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4D0D38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27</w:t>
      </w:r>
      <w:r w:rsidR="00C2179B">
        <w:rPr>
          <w:b w:val="0"/>
          <w:sz w:val="25"/>
          <w:szCs w:val="25"/>
        </w:rPr>
        <w:t>.0</w:t>
      </w:r>
      <w:r>
        <w:rPr>
          <w:b w:val="0"/>
          <w:sz w:val="25"/>
          <w:szCs w:val="25"/>
        </w:rPr>
        <w:t>9</w:t>
      </w:r>
      <w:r w:rsidR="00BF3225">
        <w:rPr>
          <w:b w:val="0"/>
          <w:sz w:val="25"/>
          <w:szCs w:val="25"/>
        </w:rPr>
        <w:t>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</w:t>
      </w:r>
      <w:r w:rsidR="00017116">
        <w:rPr>
          <w:b w:val="0"/>
          <w:sz w:val="25"/>
          <w:szCs w:val="25"/>
        </w:rPr>
        <w:t xml:space="preserve">   </w:t>
      </w:r>
      <w:r w:rsidR="00E137D0">
        <w:rPr>
          <w:b w:val="0"/>
          <w:sz w:val="25"/>
          <w:szCs w:val="25"/>
        </w:rPr>
        <w:t xml:space="preserve">      </w:t>
      </w:r>
      <w:r w:rsidR="00CC19A9" w:rsidRPr="00E137D0">
        <w:rPr>
          <w:b w:val="0"/>
          <w:sz w:val="25"/>
          <w:szCs w:val="25"/>
        </w:rPr>
        <w:t xml:space="preserve"> № </w:t>
      </w:r>
      <w:r>
        <w:rPr>
          <w:b w:val="0"/>
          <w:sz w:val="25"/>
          <w:szCs w:val="25"/>
        </w:rPr>
        <w:t>103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</w:t>
      </w:r>
      <w:r w:rsidR="00017116" w:rsidRPr="00491F3E">
        <w:rPr>
          <w:rFonts w:ascii="Times New Roman" w:hAnsi="Times New Roman" w:cs="Times New Roman"/>
          <w:sz w:val="26"/>
          <w:szCs w:val="26"/>
        </w:rPr>
        <w:t>планировки территории</w:t>
      </w:r>
      <w:r w:rsidR="004D0D38">
        <w:rPr>
          <w:rFonts w:ascii="Times New Roman" w:hAnsi="Times New Roman" w:cs="Times New Roman"/>
          <w:sz w:val="26"/>
          <w:szCs w:val="26"/>
        </w:rPr>
        <w:t xml:space="preserve"> и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4D0D38">
        <w:rPr>
          <w:rFonts w:ascii="Times New Roman" w:hAnsi="Times New Roman" w:cs="Times New Roman"/>
          <w:sz w:val="26"/>
          <w:szCs w:val="26"/>
        </w:rPr>
        <w:t>а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4D0D38" w:rsidRPr="0072208A">
        <w:rPr>
          <w:rFonts w:ascii="Times New Roman" w:hAnsi="Times New Roman" w:cs="Times New Roman"/>
          <w:sz w:val="26"/>
          <w:szCs w:val="26"/>
        </w:rPr>
        <w:t>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C2179B">
        <w:rPr>
          <w:rFonts w:ascii="Times New Roman" w:hAnsi="Times New Roman" w:cs="Times New Roman"/>
          <w:sz w:val="25"/>
          <w:szCs w:val="25"/>
        </w:rPr>
        <w:t xml:space="preserve"> </w:t>
      </w:r>
      <w:r w:rsidR="00017116" w:rsidRPr="00491F3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4D0D38" w:rsidRPr="00147FD9">
        <w:rPr>
          <w:rFonts w:ascii="Times New Roman" w:hAnsi="Times New Roman"/>
          <w:sz w:val="25"/>
          <w:szCs w:val="25"/>
        </w:rPr>
        <w:t xml:space="preserve">в составе проекта </w:t>
      </w:r>
      <w:r w:rsidR="004D0D38" w:rsidRPr="00491F3E">
        <w:rPr>
          <w:rFonts w:ascii="Times New Roman" w:hAnsi="Times New Roman" w:cs="Times New Roman"/>
          <w:sz w:val="26"/>
          <w:szCs w:val="26"/>
        </w:rPr>
        <w:t>планировки территории</w:t>
      </w:r>
      <w:r w:rsidR="004D0D38">
        <w:rPr>
          <w:rFonts w:ascii="Times New Roman" w:hAnsi="Times New Roman" w:cs="Times New Roman"/>
          <w:sz w:val="26"/>
          <w:szCs w:val="26"/>
        </w:rPr>
        <w:t xml:space="preserve"> и</w:t>
      </w:r>
      <w:r w:rsidR="004D0D38" w:rsidRPr="00491F3E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4D0D38">
        <w:rPr>
          <w:rFonts w:ascii="Times New Roman" w:hAnsi="Times New Roman" w:cs="Times New Roman"/>
          <w:sz w:val="26"/>
          <w:szCs w:val="26"/>
        </w:rPr>
        <w:t>а</w:t>
      </w:r>
      <w:r w:rsidR="004D0D38" w:rsidRPr="00491F3E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4D0D38" w:rsidRPr="0072208A">
        <w:rPr>
          <w:rFonts w:ascii="Times New Roman" w:hAnsi="Times New Roman" w:cs="Times New Roman"/>
          <w:sz w:val="26"/>
          <w:szCs w:val="26"/>
        </w:rPr>
        <w:t>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762FBF">
        <w:rPr>
          <w:rFonts w:ascii="Times New Roman" w:hAnsi="Times New Roman" w:cs="Times New Roman"/>
          <w:sz w:val="25"/>
          <w:szCs w:val="25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C2179B" w:rsidRPr="00147FD9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4D0D38" w:rsidRDefault="004D0D38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 г</w:t>
      </w:r>
      <w:r w:rsidR="00017116" w:rsidRPr="00491F3E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017116" w:rsidRPr="00491F3E">
        <w:rPr>
          <w:rFonts w:ascii="Times New Roman" w:hAnsi="Times New Roman"/>
          <w:sz w:val="26"/>
          <w:szCs w:val="26"/>
        </w:rPr>
        <w:t xml:space="preserve"> сельсовета</w:t>
      </w:r>
    </w:p>
    <w:p w:rsidR="00017116" w:rsidRPr="00491F3E" w:rsidRDefault="004D0D38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</w:t>
      </w:r>
      <w:r w:rsidR="00017116" w:rsidRPr="00491F3E">
        <w:rPr>
          <w:rFonts w:ascii="Times New Roman" w:hAnsi="Times New Roman"/>
          <w:sz w:val="26"/>
          <w:szCs w:val="26"/>
        </w:rPr>
        <w:t xml:space="preserve">     </w:t>
      </w:r>
      <w:r w:rsidR="00017116">
        <w:rPr>
          <w:rFonts w:ascii="Times New Roman" w:hAnsi="Times New Roman"/>
          <w:sz w:val="26"/>
          <w:szCs w:val="26"/>
        </w:rPr>
        <w:t xml:space="preserve"> </w:t>
      </w:r>
      <w:r w:rsidR="00017116" w:rsidRPr="00491F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017116">
        <w:rPr>
          <w:rFonts w:ascii="Times New Roman" w:hAnsi="Times New Roman"/>
          <w:sz w:val="26"/>
          <w:szCs w:val="26"/>
        </w:rPr>
        <w:t xml:space="preserve">                   </w:t>
      </w:r>
      <w:r w:rsidR="00017116" w:rsidRPr="00491F3E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С.А. Морозова</w:t>
      </w:r>
    </w:p>
    <w:p w:rsidR="00017116" w:rsidRPr="00491F3E" w:rsidRDefault="00017116" w:rsidP="00017116">
      <w:pPr>
        <w:rPr>
          <w:sz w:val="26"/>
          <w:szCs w:val="26"/>
        </w:rPr>
      </w:pPr>
    </w:p>
    <w:p w:rsidR="00017116" w:rsidRDefault="00017116" w:rsidP="00017116">
      <w:pPr>
        <w:pStyle w:val="ab"/>
        <w:jc w:val="both"/>
        <w:rPr>
          <w:rFonts w:ascii="Times New Roman" w:hAnsi="Times New Roman"/>
        </w:rPr>
      </w:pPr>
    </w:p>
    <w:p w:rsidR="00C2179B" w:rsidRPr="00A33713" w:rsidRDefault="00C2179B" w:rsidP="00017116">
      <w:pPr>
        <w:pStyle w:val="ab"/>
        <w:jc w:val="both"/>
        <w:rPr>
          <w:rFonts w:ascii="Times New Roman" w:hAnsi="Times New Roman"/>
        </w:rPr>
      </w:pPr>
    </w:p>
    <w:p w:rsidR="00017116" w:rsidRPr="00A43F79" w:rsidRDefault="00017116" w:rsidP="00017116">
      <w:pPr>
        <w:pStyle w:val="ab"/>
        <w:jc w:val="both"/>
        <w:rPr>
          <w:rFonts w:ascii="Times New Roman" w:hAnsi="Times New Roman"/>
        </w:rPr>
      </w:pPr>
      <w:r w:rsidRPr="00A43F79">
        <w:rPr>
          <w:rFonts w:ascii="Times New Roman" w:hAnsi="Times New Roman"/>
        </w:rPr>
        <w:t>Разослано: в дело, АО «Оренбургнефть», ООО «</w:t>
      </w:r>
      <w:r>
        <w:rPr>
          <w:rFonts w:ascii="Times New Roman" w:hAnsi="Times New Roman"/>
        </w:rPr>
        <w:t>СамараНИПИнефть</w:t>
      </w:r>
      <w:r w:rsidRPr="00A43F79">
        <w:rPr>
          <w:rFonts w:ascii="Times New Roman" w:hAnsi="Times New Roman"/>
        </w:rPr>
        <w:t>», для обнародования, отделу архитектуры и градостроительства, прокурору района.</w:t>
      </w:r>
    </w:p>
    <w:p w:rsidR="00017116" w:rsidRPr="00A43F79" w:rsidRDefault="00017116" w:rsidP="00017116">
      <w:pPr>
        <w:pStyle w:val="ab"/>
        <w:jc w:val="both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F13B6"/>
    <w:rsid w:val="004748E3"/>
    <w:rsid w:val="004C18A6"/>
    <w:rsid w:val="004D0D38"/>
    <w:rsid w:val="004F4FEE"/>
    <w:rsid w:val="005921FB"/>
    <w:rsid w:val="005B14E8"/>
    <w:rsid w:val="00607E65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46</cp:revision>
  <cp:lastPrinted>2019-09-27T11:16:00Z</cp:lastPrinted>
  <dcterms:created xsi:type="dcterms:W3CDTF">2014-09-04T13:31:00Z</dcterms:created>
  <dcterms:modified xsi:type="dcterms:W3CDTF">2019-09-27T11:17:00Z</dcterms:modified>
</cp:coreProperties>
</file>