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3D2C0B" w:rsidP="00351DD4">
            <w:pPr>
              <w:pStyle w:val="a3"/>
              <w:jc w:val="right"/>
              <w:rPr>
                <w:rFonts w:ascii="Times New Roman" w:hAnsi="Times New Roman"/>
                <w:b/>
                <w:sz w:val="28"/>
                <w:szCs w:val="28"/>
              </w:rPr>
            </w:pPr>
            <w:r>
              <w:rPr>
                <w:rFonts w:ascii="Times New Roman" w:hAnsi="Times New Roman"/>
                <w:b/>
                <w:sz w:val="28"/>
                <w:szCs w:val="28"/>
              </w:rPr>
              <w:t>2</w:t>
            </w:r>
            <w:r w:rsidR="00D8702D">
              <w:rPr>
                <w:rFonts w:ascii="Times New Roman" w:hAnsi="Times New Roman"/>
                <w:b/>
                <w:sz w:val="28"/>
                <w:szCs w:val="28"/>
              </w:rPr>
              <w:t>8</w:t>
            </w:r>
            <w:r w:rsidR="00CF25A2">
              <w:rPr>
                <w:rFonts w:ascii="Times New Roman" w:hAnsi="Times New Roman"/>
                <w:b/>
                <w:sz w:val="28"/>
                <w:szCs w:val="28"/>
              </w:rPr>
              <w:t xml:space="preserve"> марта</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w:t>
            </w:r>
            <w:r w:rsidR="00F34331">
              <w:rPr>
                <w:rFonts w:ascii="Times New Roman" w:hAnsi="Times New Roman"/>
                <w:b/>
                <w:sz w:val="28"/>
                <w:szCs w:val="28"/>
              </w:rPr>
              <w:t>5</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3D2C0B">
              <w:rPr>
                <w:rFonts w:ascii="Times New Roman" w:hAnsi="Times New Roman"/>
                <w:b/>
                <w:sz w:val="28"/>
                <w:szCs w:val="28"/>
              </w:rPr>
              <w:t>1</w:t>
            </w:r>
            <w:r w:rsidR="00D8702D">
              <w:rPr>
                <w:rFonts w:ascii="Times New Roman" w:hAnsi="Times New Roman"/>
                <w:b/>
                <w:sz w:val="28"/>
                <w:szCs w:val="28"/>
              </w:rPr>
              <w:t>1</w:t>
            </w:r>
            <w:r w:rsidRPr="00123620">
              <w:rPr>
                <w:rFonts w:ascii="Times New Roman" w:hAnsi="Times New Roman"/>
                <w:b/>
                <w:sz w:val="28"/>
                <w:szCs w:val="28"/>
              </w:rPr>
              <w:t>(</w:t>
            </w:r>
            <w:r w:rsidR="009245D8">
              <w:rPr>
                <w:rFonts w:ascii="Times New Roman" w:hAnsi="Times New Roman"/>
                <w:b/>
                <w:sz w:val="28"/>
                <w:szCs w:val="28"/>
              </w:rPr>
              <w:t>6</w:t>
            </w:r>
            <w:r w:rsidR="00D8702D">
              <w:rPr>
                <w:rFonts w:ascii="Times New Roman" w:hAnsi="Times New Roman"/>
                <w:b/>
                <w:sz w:val="28"/>
                <w:szCs w:val="28"/>
              </w:rPr>
              <w:t>6</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EA7913" w:rsidRDefault="00EA7913" w:rsidP="00530358">
      <w:pPr>
        <w:pStyle w:val="ad"/>
        <w:jc w:val="both"/>
      </w:pPr>
    </w:p>
    <w:p w:rsidR="0004224E" w:rsidRPr="0004224E" w:rsidRDefault="0004224E" w:rsidP="0004224E">
      <w:pPr>
        <w:spacing w:after="0" w:line="240" w:lineRule="auto"/>
        <w:jc w:val="center"/>
        <w:rPr>
          <w:rFonts w:ascii="Times New Roman" w:hAnsi="Times New Roman" w:cs="Times New Roman"/>
          <w:sz w:val="20"/>
          <w:szCs w:val="20"/>
        </w:rPr>
      </w:pPr>
      <w:r w:rsidRPr="0004224E">
        <w:rPr>
          <w:rFonts w:ascii="Times New Roman" w:hAnsi="Times New Roman" w:cs="Times New Roman"/>
          <w:noProof/>
          <w:sz w:val="20"/>
          <w:szCs w:val="20"/>
        </w:rPr>
        <w:drawing>
          <wp:inline distT="0" distB="0" distL="0" distR="0">
            <wp:extent cx="314325" cy="357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2F6823" w:rsidRPr="00D8702D" w:rsidRDefault="002F6823" w:rsidP="00E20B44">
      <w:pPr>
        <w:pStyle w:val="1"/>
        <w:spacing w:before="0" w:after="0"/>
        <w:jc w:val="center"/>
        <w:rPr>
          <w:rFonts w:ascii="Times New Roman" w:hAnsi="Times New Roman"/>
          <w:b w:val="0"/>
          <w:sz w:val="16"/>
          <w:szCs w:val="16"/>
        </w:rPr>
      </w:pPr>
      <w:r w:rsidRPr="00D8702D">
        <w:rPr>
          <w:rFonts w:ascii="Times New Roman" w:hAnsi="Times New Roman"/>
          <w:sz w:val="16"/>
          <w:szCs w:val="16"/>
        </w:rPr>
        <w:t xml:space="preserve">АДМИНИСТРАЦИЯ  МУНИЦИПАЛЬНОГО  ОБРАЗОВАНИЯ КИНЗЕЛЬСКИЙ СЕЛЬСОВЕТ  </w:t>
      </w:r>
      <w:r w:rsidRPr="00D8702D">
        <w:rPr>
          <w:rFonts w:ascii="Times New Roman" w:hAnsi="Times New Roman"/>
          <w:caps/>
          <w:sz w:val="16"/>
          <w:szCs w:val="16"/>
        </w:rPr>
        <w:t>КрасногвардейскОГО районА  оренбургской</w:t>
      </w:r>
      <w:r w:rsidRPr="00D8702D">
        <w:rPr>
          <w:rFonts w:ascii="Times New Roman" w:hAnsi="Times New Roman"/>
          <w:sz w:val="16"/>
          <w:szCs w:val="16"/>
        </w:rPr>
        <w:t xml:space="preserve"> ОБЛАСТИ</w:t>
      </w:r>
    </w:p>
    <w:p w:rsidR="002F6823" w:rsidRPr="00D8702D" w:rsidRDefault="002F6823" w:rsidP="00E20B44">
      <w:pPr>
        <w:pStyle w:val="1"/>
        <w:spacing w:before="0" w:after="0"/>
        <w:jc w:val="center"/>
        <w:rPr>
          <w:rFonts w:ascii="Times New Roman" w:hAnsi="Times New Roman"/>
          <w:b w:val="0"/>
          <w:sz w:val="16"/>
          <w:szCs w:val="16"/>
        </w:rPr>
      </w:pPr>
    </w:p>
    <w:p w:rsidR="002F6823" w:rsidRPr="00D8702D" w:rsidRDefault="002F6823" w:rsidP="00E20B44">
      <w:pPr>
        <w:pStyle w:val="1"/>
        <w:spacing w:before="0" w:after="0"/>
        <w:jc w:val="center"/>
        <w:rPr>
          <w:rFonts w:ascii="Times New Roman" w:hAnsi="Times New Roman"/>
          <w:b w:val="0"/>
          <w:sz w:val="16"/>
          <w:szCs w:val="16"/>
        </w:rPr>
      </w:pPr>
      <w:r w:rsidRPr="00D8702D">
        <w:rPr>
          <w:rFonts w:ascii="Times New Roman" w:hAnsi="Times New Roman"/>
          <w:sz w:val="16"/>
          <w:szCs w:val="16"/>
        </w:rPr>
        <w:t>П О С Т А Н О В Л Е Н И Е</w:t>
      </w:r>
    </w:p>
    <w:p w:rsidR="002F6823" w:rsidRPr="00D8702D" w:rsidRDefault="002F6823" w:rsidP="00E20B44">
      <w:pPr>
        <w:spacing w:after="0" w:line="240" w:lineRule="auto"/>
        <w:rPr>
          <w:rFonts w:ascii="Times New Roman" w:hAnsi="Times New Roman" w:cs="Times New Roman"/>
          <w:sz w:val="16"/>
          <w:szCs w:val="16"/>
        </w:rPr>
      </w:pPr>
    </w:p>
    <w:p w:rsidR="002F6823" w:rsidRPr="00D8702D" w:rsidRDefault="002F6823" w:rsidP="00D8702D">
      <w:pPr>
        <w:pStyle w:val="1"/>
        <w:tabs>
          <w:tab w:val="left" w:pos="5730"/>
        </w:tabs>
        <w:spacing w:before="0" w:after="0"/>
        <w:jc w:val="center"/>
        <w:rPr>
          <w:rFonts w:ascii="Times New Roman" w:hAnsi="Times New Roman"/>
          <w:b w:val="0"/>
          <w:sz w:val="16"/>
          <w:szCs w:val="16"/>
        </w:rPr>
      </w:pPr>
      <w:r w:rsidRPr="00D8702D">
        <w:rPr>
          <w:rFonts w:ascii="Times New Roman" w:hAnsi="Times New Roman"/>
          <w:b w:val="0"/>
          <w:sz w:val="16"/>
          <w:szCs w:val="16"/>
        </w:rPr>
        <w:t>с. Кинзелька</w:t>
      </w:r>
    </w:p>
    <w:p w:rsidR="00D8702D" w:rsidRPr="00D8702D" w:rsidRDefault="00D8702D" w:rsidP="00D8702D">
      <w:pPr>
        <w:pStyle w:val="1"/>
        <w:spacing w:before="0" w:after="0"/>
        <w:jc w:val="center"/>
        <w:rPr>
          <w:rFonts w:ascii="Times New Roman" w:hAnsi="Times New Roman"/>
          <w:b w:val="0"/>
          <w:sz w:val="16"/>
          <w:szCs w:val="16"/>
        </w:rPr>
      </w:pPr>
      <w:r w:rsidRPr="00D8702D">
        <w:rPr>
          <w:rFonts w:ascii="Times New Roman" w:hAnsi="Times New Roman"/>
          <w:b w:val="0"/>
          <w:sz w:val="16"/>
          <w:szCs w:val="16"/>
        </w:rPr>
        <w:t xml:space="preserve">24.03.2025                                                             </w:t>
      </w:r>
      <w:r w:rsidR="00440A62">
        <w:rPr>
          <w:rFonts w:ascii="Times New Roman" w:hAnsi="Times New Roman"/>
          <w:b w:val="0"/>
          <w:sz w:val="16"/>
          <w:szCs w:val="16"/>
        </w:rPr>
        <w:t xml:space="preserve">                    </w:t>
      </w:r>
      <w:r w:rsidRPr="00D8702D">
        <w:rPr>
          <w:rFonts w:ascii="Times New Roman" w:hAnsi="Times New Roman"/>
          <w:b w:val="0"/>
          <w:sz w:val="16"/>
          <w:szCs w:val="16"/>
        </w:rPr>
        <w:t xml:space="preserve">   № 28-п</w:t>
      </w:r>
    </w:p>
    <w:p w:rsidR="00D8702D" w:rsidRPr="00D8702D" w:rsidRDefault="00D8702D" w:rsidP="00D8702D">
      <w:pPr>
        <w:spacing w:after="0" w:line="240" w:lineRule="auto"/>
        <w:jc w:val="center"/>
        <w:rPr>
          <w:rFonts w:ascii="Times New Roman" w:hAnsi="Times New Roman" w:cs="Times New Roman"/>
          <w:b/>
          <w:sz w:val="16"/>
          <w:szCs w:val="16"/>
        </w:rPr>
      </w:pPr>
    </w:p>
    <w:p w:rsidR="00D8702D" w:rsidRPr="00D8702D" w:rsidRDefault="00D8702D" w:rsidP="00D8702D">
      <w:pPr>
        <w:spacing w:after="0" w:line="240" w:lineRule="auto"/>
        <w:jc w:val="center"/>
        <w:rPr>
          <w:rFonts w:ascii="Times New Roman" w:hAnsi="Times New Roman" w:cs="Times New Roman"/>
          <w:sz w:val="16"/>
          <w:szCs w:val="16"/>
        </w:rPr>
      </w:pPr>
      <w:r w:rsidRPr="00D8702D">
        <w:rPr>
          <w:rFonts w:ascii="Times New Roman" w:hAnsi="Times New Roman" w:cs="Times New Roman"/>
          <w:sz w:val="16"/>
          <w:szCs w:val="16"/>
        </w:rPr>
        <w:t>Об утверждении Положения о порядке применения взысканий, предусмотренных статьями 14.1, 15 и 27 Федерального закона от 02 марта 2007 года № 25-ФЗ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D8702D" w:rsidRPr="00D8702D" w:rsidRDefault="00D8702D" w:rsidP="00D8702D">
      <w:pPr>
        <w:spacing w:after="0" w:line="240" w:lineRule="auto"/>
        <w:jc w:val="center"/>
        <w:rPr>
          <w:rFonts w:ascii="Times New Roman" w:hAnsi="Times New Roman" w:cs="Times New Roman"/>
          <w:b/>
          <w:sz w:val="16"/>
          <w:szCs w:val="16"/>
        </w:rPr>
      </w:pPr>
    </w:p>
    <w:p w:rsidR="00D8702D" w:rsidRPr="00D8702D" w:rsidRDefault="00D8702D" w:rsidP="00D8702D">
      <w:pPr>
        <w:spacing w:after="0" w:line="240" w:lineRule="auto"/>
        <w:ind w:firstLine="426"/>
        <w:jc w:val="both"/>
        <w:rPr>
          <w:rFonts w:ascii="Times New Roman" w:hAnsi="Times New Roman" w:cs="Times New Roman"/>
          <w:sz w:val="16"/>
          <w:szCs w:val="16"/>
        </w:rPr>
      </w:pPr>
      <w:r w:rsidRPr="00D8702D">
        <w:rPr>
          <w:rFonts w:ascii="Times New Roman" w:hAnsi="Times New Roman" w:cs="Times New Roman"/>
          <w:sz w:val="16"/>
          <w:szCs w:val="16"/>
        </w:rPr>
        <w:t>В соответствии с Федеральным законом  от 25 декабря 2008 года № 273-ФЗ «О противодействии коррупции»,  статьей 27.1. Федерального закона от 2 марта 2007 года № 25-ФЗ «О муниципальной службе в Российской Федерации»,  пунктом 2 статьи 9 Федерального закона от 3 августа 2018 года №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статьями 12, 12.1 Закона Оренбургской области от 10 октября 2007 года  № 1611/339-1У-ОЗ «О муниципальной службе в Оренбургской области» администрация муниципального образования Кинзельский сельсовет постановляет:</w:t>
      </w:r>
    </w:p>
    <w:p w:rsidR="00D8702D" w:rsidRPr="00D8702D" w:rsidRDefault="00D8702D" w:rsidP="00D8702D">
      <w:pPr>
        <w:autoSpaceDE w:val="0"/>
        <w:spacing w:after="0" w:line="240" w:lineRule="auto"/>
        <w:ind w:firstLine="426"/>
        <w:jc w:val="both"/>
        <w:rPr>
          <w:rFonts w:ascii="Times New Roman" w:hAnsi="Times New Roman" w:cs="Times New Roman"/>
          <w:sz w:val="16"/>
          <w:szCs w:val="16"/>
        </w:rPr>
      </w:pPr>
      <w:r w:rsidRPr="00D8702D">
        <w:rPr>
          <w:rFonts w:ascii="Times New Roman" w:hAnsi="Times New Roman" w:cs="Times New Roman"/>
          <w:sz w:val="16"/>
          <w:szCs w:val="16"/>
        </w:rPr>
        <w:t>1</w:t>
      </w:r>
      <w:bookmarkStart w:id="1" w:name="sub_1"/>
      <w:r w:rsidRPr="00D8702D">
        <w:rPr>
          <w:rFonts w:ascii="Times New Roman" w:hAnsi="Times New Roman" w:cs="Times New Roman"/>
          <w:sz w:val="16"/>
          <w:szCs w:val="16"/>
        </w:rPr>
        <w:t>. Утвердить Положение о порядке применения взысканий, предусмотренных статьями 14.1, 15 и 27 Федерального закона от 2 марта 2007 года № 25-ФЗ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согласно приложению.</w:t>
      </w:r>
    </w:p>
    <w:bookmarkEnd w:id="1"/>
    <w:p w:rsidR="00D8702D" w:rsidRPr="00D8702D" w:rsidRDefault="00D8702D" w:rsidP="00D8702D">
      <w:pPr>
        <w:shd w:val="clear" w:color="auto" w:fill="FFFFFF"/>
        <w:spacing w:after="0" w:line="240" w:lineRule="auto"/>
        <w:ind w:firstLine="426"/>
        <w:jc w:val="both"/>
        <w:rPr>
          <w:rFonts w:ascii="Times New Roman" w:hAnsi="Times New Roman" w:cs="Times New Roman"/>
          <w:sz w:val="16"/>
          <w:szCs w:val="16"/>
        </w:rPr>
      </w:pPr>
      <w:r w:rsidRPr="00D8702D">
        <w:rPr>
          <w:rFonts w:ascii="Times New Roman" w:hAnsi="Times New Roman" w:cs="Times New Roman"/>
          <w:sz w:val="16"/>
          <w:szCs w:val="16"/>
        </w:rPr>
        <w:t>2. Установить, что настоящее постановление вступает в силу со дня его подписания, подлежит опубликованию в газете «Селяночка» и размещению на официальном сайте муниципального образования Кинзельский сельсовет Красногвардейского района в сети «Интернет» (раздел Градостроительная документация).</w:t>
      </w:r>
    </w:p>
    <w:p w:rsidR="00D8702D" w:rsidRPr="00D8702D" w:rsidRDefault="00D8702D" w:rsidP="00D8702D">
      <w:pPr>
        <w:spacing w:after="0" w:line="240" w:lineRule="auto"/>
        <w:ind w:firstLine="426"/>
        <w:jc w:val="both"/>
        <w:rPr>
          <w:rFonts w:ascii="Times New Roman" w:hAnsi="Times New Roman" w:cs="Times New Roman"/>
          <w:sz w:val="16"/>
          <w:szCs w:val="16"/>
        </w:rPr>
      </w:pPr>
      <w:r w:rsidRPr="00D8702D">
        <w:rPr>
          <w:rFonts w:ascii="Times New Roman" w:hAnsi="Times New Roman" w:cs="Times New Roman"/>
          <w:sz w:val="16"/>
          <w:szCs w:val="16"/>
        </w:rPr>
        <w:t>3. Контроль за исполнением настоящего постановления оставляю за собой.</w:t>
      </w:r>
    </w:p>
    <w:p w:rsidR="00322E07" w:rsidRPr="00D8702D" w:rsidRDefault="00322E07" w:rsidP="00D8702D">
      <w:pPr>
        <w:spacing w:after="0" w:line="240" w:lineRule="auto"/>
        <w:ind w:firstLine="851"/>
        <w:jc w:val="both"/>
        <w:rPr>
          <w:rFonts w:ascii="Times New Roman" w:hAnsi="Times New Roman" w:cs="Times New Roman"/>
          <w:sz w:val="16"/>
          <w:szCs w:val="16"/>
        </w:rPr>
      </w:pPr>
    </w:p>
    <w:p w:rsidR="00322E07" w:rsidRPr="00D8702D" w:rsidRDefault="00322E07" w:rsidP="00D8702D">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И.о. главы сельсовета,</w:t>
      </w:r>
    </w:p>
    <w:p w:rsidR="00322E07" w:rsidRPr="00D8702D" w:rsidRDefault="00322E07" w:rsidP="00D8702D">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 xml:space="preserve">специалист 1 категории                           </w:t>
      </w:r>
      <w:r w:rsidR="00440A62">
        <w:rPr>
          <w:rFonts w:ascii="Times New Roman" w:hAnsi="Times New Roman" w:cs="Times New Roman"/>
          <w:sz w:val="16"/>
          <w:szCs w:val="16"/>
        </w:rPr>
        <w:t xml:space="preserve">                        </w:t>
      </w:r>
      <w:r w:rsidRPr="00D8702D">
        <w:rPr>
          <w:rFonts w:ascii="Times New Roman" w:hAnsi="Times New Roman" w:cs="Times New Roman"/>
          <w:sz w:val="16"/>
          <w:szCs w:val="16"/>
        </w:rPr>
        <w:t xml:space="preserve"> С.А. Морозова</w:t>
      </w:r>
    </w:p>
    <w:p w:rsidR="00D8702D" w:rsidRDefault="00D8702D" w:rsidP="00D8702D">
      <w:pPr>
        <w:spacing w:after="0" w:line="240" w:lineRule="auto"/>
        <w:ind w:firstLine="720"/>
        <w:jc w:val="right"/>
        <w:rPr>
          <w:rFonts w:ascii="Times New Roman" w:hAnsi="Times New Roman" w:cs="Times New Roman"/>
          <w:sz w:val="16"/>
          <w:szCs w:val="16"/>
        </w:rPr>
      </w:pPr>
    </w:p>
    <w:p w:rsidR="00D8702D" w:rsidRPr="00D8702D" w:rsidRDefault="00D8702D" w:rsidP="00D8702D">
      <w:pPr>
        <w:spacing w:after="0" w:line="240" w:lineRule="auto"/>
        <w:ind w:firstLine="720"/>
        <w:jc w:val="right"/>
        <w:rPr>
          <w:rFonts w:ascii="Times New Roman" w:hAnsi="Times New Roman" w:cs="Times New Roman"/>
          <w:sz w:val="16"/>
          <w:szCs w:val="16"/>
        </w:rPr>
      </w:pPr>
      <w:r w:rsidRPr="00D8702D">
        <w:rPr>
          <w:rFonts w:ascii="Times New Roman" w:hAnsi="Times New Roman" w:cs="Times New Roman"/>
          <w:sz w:val="16"/>
          <w:szCs w:val="16"/>
        </w:rPr>
        <w:t>Приложение</w:t>
      </w:r>
    </w:p>
    <w:p w:rsidR="00D8702D" w:rsidRPr="00D8702D" w:rsidRDefault="00D8702D" w:rsidP="00D8702D">
      <w:pPr>
        <w:tabs>
          <w:tab w:val="left" w:pos="709"/>
        </w:tabs>
        <w:spacing w:after="0" w:line="240" w:lineRule="auto"/>
        <w:jc w:val="right"/>
        <w:rPr>
          <w:rFonts w:ascii="Times New Roman" w:hAnsi="Times New Roman" w:cs="Times New Roman"/>
          <w:sz w:val="16"/>
          <w:szCs w:val="16"/>
        </w:rPr>
      </w:pPr>
      <w:r w:rsidRPr="00D8702D">
        <w:rPr>
          <w:rFonts w:ascii="Times New Roman" w:hAnsi="Times New Roman" w:cs="Times New Roman"/>
          <w:sz w:val="16"/>
          <w:szCs w:val="16"/>
        </w:rPr>
        <w:t xml:space="preserve">к постановлению администрации                                                                                            муниципального образования </w:t>
      </w:r>
    </w:p>
    <w:p w:rsidR="00D8702D" w:rsidRPr="00D8702D" w:rsidRDefault="00D8702D" w:rsidP="00D8702D">
      <w:pPr>
        <w:spacing w:after="0" w:line="240" w:lineRule="auto"/>
        <w:jc w:val="right"/>
        <w:rPr>
          <w:rFonts w:ascii="Times New Roman" w:hAnsi="Times New Roman" w:cs="Times New Roman"/>
          <w:sz w:val="16"/>
          <w:szCs w:val="16"/>
        </w:rPr>
      </w:pPr>
      <w:r w:rsidRPr="00D8702D">
        <w:rPr>
          <w:rFonts w:ascii="Times New Roman" w:hAnsi="Times New Roman" w:cs="Times New Roman"/>
          <w:sz w:val="16"/>
          <w:szCs w:val="16"/>
        </w:rPr>
        <w:t xml:space="preserve">Кинзельский сельсовет </w:t>
      </w:r>
    </w:p>
    <w:p w:rsidR="00D8702D" w:rsidRPr="00D8702D" w:rsidRDefault="00D8702D" w:rsidP="00D8702D">
      <w:pPr>
        <w:spacing w:after="0" w:line="240" w:lineRule="auto"/>
        <w:jc w:val="right"/>
        <w:rPr>
          <w:rFonts w:ascii="Times New Roman" w:hAnsi="Times New Roman" w:cs="Times New Roman"/>
          <w:sz w:val="16"/>
          <w:szCs w:val="16"/>
        </w:rPr>
      </w:pPr>
      <w:r w:rsidRPr="00D8702D">
        <w:rPr>
          <w:rFonts w:ascii="Times New Roman" w:hAnsi="Times New Roman" w:cs="Times New Roman"/>
          <w:b/>
          <w:sz w:val="16"/>
          <w:szCs w:val="16"/>
        </w:rPr>
        <w:tab/>
      </w:r>
      <w:r w:rsidRPr="00D8702D">
        <w:rPr>
          <w:rFonts w:ascii="Times New Roman" w:hAnsi="Times New Roman" w:cs="Times New Roman"/>
          <w:b/>
          <w:sz w:val="16"/>
          <w:szCs w:val="16"/>
        </w:rPr>
        <w:tab/>
      </w:r>
      <w:r w:rsidRPr="00D8702D">
        <w:rPr>
          <w:rFonts w:ascii="Times New Roman" w:hAnsi="Times New Roman" w:cs="Times New Roman"/>
          <w:b/>
          <w:sz w:val="16"/>
          <w:szCs w:val="16"/>
        </w:rPr>
        <w:tab/>
      </w:r>
      <w:r w:rsidRPr="00D8702D">
        <w:rPr>
          <w:rFonts w:ascii="Times New Roman" w:hAnsi="Times New Roman" w:cs="Times New Roman"/>
          <w:b/>
          <w:sz w:val="16"/>
          <w:szCs w:val="16"/>
        </w:rPr>
        <w:tab/>
      </w:r>
      <w:r w:rsidRPr="00D8702D">
        <w:rPr>
          <w:rFonts w:ascii="Times New Roman" w:hAnsi="Times New Roman" w:cs="Times New Roman"/>
          <w:sz w:val="16"/>
          <w:szCs w:val="16"/>
        </w:rPr>
        <w:t>от 24.03.2025 № 28-п</w:t>
      </w:r>
    </w:p>
    <w:p w:rsidR="00D8702D" w:rsidRPr="00D8702D" w:rsidRDefault="00D8702D" w:rsidP="00D8702D">
      <w:pPr>
        <w:spacing w:after="0" w:line="240" w:lineRule="auto"/>
        <w:jc w:val="center"/>
        <w:rPr>
          <w:rFonts w:ascii="Times New Roman" w:hAnsi="Times New Roman" w:cs="Times New Roman"/>
          <w:sz w:val="16"/>
          <w:szCs w:val="16"/>
        </w:rPr>
      </w:pPr>
    </w:p>
    <w:p w:rsidR="00D8702D" w:rsidRPr="00D8702D" w:rsidRDefault="00D8702D" w:rsidP="00440A62">
      <w:pPr>
        <w:spacing w:after="0" w:line="240" w:lineRule="auto"/>
        <w:jc w:val="center"/>
        <w:rPr>
          <w:rFonts w:ascii="Times New Roman" w:hAnsi="Times New Roman" w:cs="Times New Roman"/>
          <w:b/>
          <w:sz w:val="16"/>
          <w:szCs w:val="16"/>
        </w:rPr>
      </w:pPr>
      <w:r w:rsidRPr="00D8702D">
        <w:rPr>
          <w:rFonts w:ascii="Times New Roman" w:hAnsi="Times New Roman" w:cs="Times New Roman"/>
          <w:b/>
          <w:sz w:val="16"/>
          <w:szCs w:val="16"/>
        </w:rPr>
        <w:t xml:space="preserve">Положение </w:t>
      </w:r>
    </w:p>
    <w:p w:rsidR="00D8702D" w:rsidRPr="00D8702D" w:rsidRDefault="00D8702D" w:rsidP="00440A62">
      <w:pPr>
        <w:spacing w:after="0" w:line="240" w:lineRule="auto"/>
        <w:jc w:val="center"/>
        <w:rPr>
          <w:rFonts w:ascii="Times New Roman" w:hAnsi="Times New Roman" w:cs="Times New Roman"/>
          <w:b/>
          <w:sz w:val="16"/>
          <w:szCs w:val="16"/>
        </w:rPr>
      </w:pPr>
      <w:r w:rsidRPr="00D8702D">
        <w:rPr>
          <w:rFonts w:ascii="Times New Roman" w:hAnsi="Times New Roman" w:cs="Times New Roman"/>
          <w:b/>
          <w:sz w:val="16"/>
          <w:szCs w:val="16"/>
        </w:rPr>
        <w:t xml:space="preserve">о порядке применения взысканий, предусмотренных статьями 14.1, 15 и 27 Федерального закона от 2 марта 2007 года  № 25-ФЗ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w:t>
      </w:r>
      <w:r w:rsidRPr="00D8702D">
        <w:rPr>
          <w:rFonts w:ascii="Times New Roman" w:hAnsi="Times New Roman" w:cs="Times New Roman"/>
          <w:b/>
          <w:sz w:val="16"/>
          <w:szCs w:val="16"/>
        </w:rPr>
        <w:lastRenderedPageBreak/>
        <w:t>неисполнение обязанностей, установленных в целях противодействия коррупции</w:t>
      </w:r>
    </w:p>
    <w:p w:rsidR="00D8702D" w:rsidRPr="00D8702D" w:rsidRDefault="00D8702D" w:rsidP="00440A62">
      <w:pPr>
        <w:spacing w:after="0" w:line="240" w:lineRule="auto"/>
        <w:jc w:val="center"/>
        <w:rPr>
          <w:rFonts w:ascii="Times New Roman" w:hAnsi="Times New Roman" w:cs="Times New Roman"/>
          <w:sz w:val="16"/>
          <w:szCs w:val="16"/>
        </w:rPr>
      </w:pP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1. Настоящим положением устанавливается порядок применения взысканий, предусмотренных статьями 14.1, 15 и 27 Федерального закона от 2 марта 2007 года № 25-ФЗ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взысканий, установленных в целях противодействия коррупции) в отношении муниципальных служащих администрации муниципального образования Кинзельский сельсовет Красногвардейского района Оренбургской области (далее - муниципальный служащий).</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 марта 2007 года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налагаются взыскания, предусмотренные статьей 27 Федерального закона 2 марта 2007 года № 25-ФЗ (далее – взыскания):</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1) замечание;</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2) выговор;</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3) увольнение с муниципальной службы по соответствующим основаниям.</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3. Взыскания применяются представителем нанимателя (работодателем)  на основании документов, указанных в пункте 6 настоящего Положения.</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4.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2 марта 2007 года № 25-ФЗ «О муниципальной службе в Российской Федерации».</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5. При применении взысканий учитываются:</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1) характер совершенного муниципальным служащим коррупционного правонарушения, его тяжесть, обстоятельства, при которых оно совершено;</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2)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3) предшествующие результаты исполнения муниципальным служащим своих должностных обязанностей.</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6. Взыскания, предусмотренные статьями 14.1, 15 и 27 Федерального закона от 2 марта 2007 года № 25-ФЗ «О муниципальной службе в Российской Федерации», применяются представителем нанимателя (работодателем) в порядке, установленном нормативными правовыми актами Оренбургской области и (или) муниципальными нормативными правовыми актами муниципального образования Кинзельский сельсовет Красногвардейского района Оренбургской области на основании:</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1) доклада о результатах проверки, проведенной специалистом по профилактике коррупционных правонарушений администрации муниципального образования Кинзельский сельсовет Красногвардейского района Оренбургской области в соответствии со статьей 13.4 Федерального закона от 25 декабря 2008 года № 273-ФЗ «О противодействии коррупции» уполномоченным подразделением Администрации Президента Российской Федерации;</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 xml:space="preserve">2) рекомендации комиссии по соблюдению требований к служебному поведению муниципальных служащих и урегулированию конфликта </w:t>
      </w:r>
      <w:r w:rsidRPr="00D8702D">
        <w:rPr>
          <w:rFonts w:ascii="Times New Roman" w:hAnsi="Times New Roman" w:cs="Times New Roman"/>
          <w:sz w:val="16"/>
          <w:szCs w:val="16"/>
        </w:rPr>
        <w:lastRenderedPageBreak/>
        <w:t>интересов в случае если доклад о результатах проверки направлялся в комиссию;</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2.1.) доклада специалиста по профилактике коррупционных правонарушений администрации муниципального образования Кинзельский сельсовет Красногвардейского района Оренбургской области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3) объяснений муниципального служащего;</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4) иных материалов.</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7. Основаниями для применения взысканий являются:</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1)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 марта 2007 года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2) утрата доверия в случаях совершения правонарушений, установленных статьями 14.1 и 15 Федерального закона от 2 марта 2007 года № 25-ФЗ «О муниципальной службе в Российской Федерации», а именно:</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а) непринятия муниципальным служащим, являющимся стороной конфликта интересов, мер по предотвращению или урегулированию конфликта интересов, за исключением случаев, установленных федеральными законами;</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б) непринятия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за исключением случаев, установленных федеральными законами;</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в) непредставления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представления заведомо неполных сведений, за исключением случаев, установленных федеральными законами;</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г) представления муниципальным служащим заведомо недостоверных сведений, указанных в подпункте «в» настоящего пункта.</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8.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указываются часть 1 или часть 2 статьи 27.1 Федерального закона от 2 марта 2007 года № 25-ФЗ  «О муниципальной службе в Российской Федерации».</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t xml:space="preserve">9. Взыскания, предусмотренные статьями 14.1, 15 и 27 Федерального закона от 2 марта 2007 года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 </w:t>
      </w:r>
    </w:p>
    <w:p w:rsidR="00D8702D" w:rsidRPr="00D8702D" w:rsidRDefault="00D8702D" w:rsidP="00440A62">
      <w:pPr>
        <w:pStyle w:val="34"/>
        <w:keepNext/>
        <w:keepLines/>
        <w:shd w:val="clear" w:color="auto" w:fill="auto"/>
        <w:tabs>
          <w:tab w:val="left" w:leader="underscore" w:pos="9219"/>
        </w:tabs>
        <w:spacing w:before="0" w:after="0" w:line="240" w:lineRule="auto"/>
        <w:ind w:firstLine="0"/>
        <w:rPr>
          <w:rStyle w:val="33"/>
          <w:rFonts w:ascii="Times New Roman" w:hAnsi="Times New Roman" w:cs="Times New Roman"/>
          <w:bCs/>
          <w:color w:val="000000"/>
          <w:sz w:val="16"/>
          <w:szCs w:val="16"/>
        </w:rPr>
      </w:pPr>
      <w:r w:rsidRPr="00D8702D">
        <w:rPr>
          <w:rStyle w:val="33"/>
          <w:rFonts w:ascii="Times New Roman" w:hAnsi="Times New Roman" w:cs="Times New Roman"/>
          <w:bCs/>
          <w:color w:val="000000"/>
          <w:sz w:val="16"/>
          <w:szCs w:val="16"/>
        </w:rPr>
        <w:t>10. Если в течение одного года со дня применения дисциплинарного взыскания за коррупционное правонарушение муниципальный служащий не был подвергнут дисциплинарному взысканию, он считается не имеющим взыскания. Досрочное снятие дисциплинарного взыскания (до истечения года со дня его применения) с муниципального служащего, допустившего коррупционное правонарушение, по инициативе представителя нанимателя или по инициативе самого муниципального служащего не допускается.</w:t>
      </w:r>
    </w:p>
    <w:p w:rsidR="00D8702D" w:rsidRPr="00D8702D" w:rsidRDefault="00D8702D" w:rsidP="00440A62">
      <w:pPr>
        <w:widowControl w:val="0"/>
        <w:autoSpaceDE w:val="0"/>
        <w:autoSpaceDN w:val="0"/>
        <w:adjustRightInd w:val="0"/>
        <w:spacing w:after="0" w:line="240" w:lineRule="auto"/>
        <w:contextualSpacing/>
        <w:jc w:val="both"/>
        <w:rPr>
          <w:rFonts w:ascii="Times New Roman" w:hAnsi="Times New Roman" w:cs="Times New Roman"/>
          <w:sz w:val="16"/>
          <w:szCs w:val="16"/>
        </w:rPr>
      </w:pPr>
      <w:r w:rsidRPr="00D8702D">
        <w:rPr>
          <w:rFonts w:ascii="Times New Roman" w:hAnsi="Times New Roman" w:cs="Times New Roman"/>
          <w:sz w:val="16"/>
          <w:szCs w:val="16"/>
        </w:rPr>
        <w:t>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 марта 2007 года №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D8702D" w:rsidRPr="00D8702D" w:rsidRDefault="00D8702D" w:rsidP="00440A62">
      <w:pPr>
        <w:spacing w:after="0" w:line="240" w:lineRule="auto"/>
        <w:jc w:val="both"/>
        <w:rPr>
          <w:rFonts w:ascii="Times New Roman" w:hAnsi="Times New Roman" w:cs="Times New Roman"/>
          <w:sz w:val="16"/>
          <w:szCs w:val="16"/>
        </w:rPr>
      </w:pPr>
      <w:r w:rsidRPr="00D8702D">
        <w:rPr>
          <w:rFonts w:ascii="Times New Roman" w:hAnsi="Times New Roman" w:cs="Times New Roman"/>
          <w:sz w:val="16"/>
          <w:szCs w:val="16"/>
        </w:rPr>
        <w:lastRenderedPageBreak/>
        <w:t>12.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E20B44" w:rsidRPr="00D8702D" w:rsidRDefault="00E20B44" w:rsidP="00D8702D">
      <w:pPr>
        <w:spacing w:after="0" w:line="240" w:lineRule="auto"/>
        <w:jc w:val="both"/>
        <w:rPr>
          <w:rFonts w:ascii="Times New Roman" w:hAnsi="Times New Roman" w:cs="Times New Roman"/>
          <w:sz w:val="16"/>
          <w:szCs w:val="16"/>
        </w:rPr>
      </w:pPr>
    </w:p>
    <w:p w:rsidR="00D8702D" w:rsidRPr="0004224E" w:rsidRDefault="00D8702D" w:rsidP="00D8702D">
      <w:pPr>
        <w:spacing w:after="0" w:line="240" w:lineRule="auto"/>
        <w:jc w:val="center"/>
        <w:rPr>
          <w:rFonts w:ascii="Times New Roman" w:hAnsi="Times New Roman" w:cs="Times New Roman"/>
          <w:sz w:val="20"/>
          <w:szCs w:val="20"/>
        </w:rPr>
      </w:pPr>
      <w:r w:rsidRPr="0004224E">
        <w:rPr>
          <w:rFonts w:ascii="Times New Roman" w:hAnsi="Times New Roman" w:cs="Times New Roman"/>
          <w:noProof/>
          <w:sz w:val="20"/>
          <w:szCs w:val="20"/>
        </w:rPr>
        <w:drawing>
          <wp:inline distT="0" distB="0" distL="0" distR="0" wp14:anchorId="1916C581" wp14:editId="19A395AC">
            <wp:extent cx="314325" cy="3576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D8702D" w:rsidRPr="00440A62" w:rsidRDefault="00D8702D" w:rsidP="00D8702D">
      <w:pPr>
        <w:pStyle w:val="1"/>
        <w:spacing w:before="0" w:after="0"/>
        <w:jc w:val="center"/>
        <w:rPr>
          <w:rFonts w:ascii="Times New Roman" w:hAnsi="Times New Roman"/>
          <w:b w:val="0"/>
          <w:sz w:val="16"/>
          <w:szCs w:val="16"/>
        </w:rPr>
      </w:pPr>
      <w:r w:rsidRPr="00440A62">
        <w:rPr>
          <w:rFonts w:ascii="Times New Roman" w:hAnsi="Times New Roman"/>
          <w:sz w:val="16"/>
          <w:szCs w:val="16"/>
        </w:rPr>
        <w:t xml:space="preserve">АДМИНИСТРАЦИЯ  МУНИЦИПАЛЬНОГО  ОБРАЗОВАНИЯ КИНЗЕЛЬСКИЙ СЕЛЬСОВЕТ  </w:t>
      </w:r>
      <w:r w:rsidRPr="00440A62">
        <w:rPr>
          <w:rFonts w:ascii="Times New Roman" w:hAnsi="Times New Roman"/>
          <w:caps/>
          <w:sz w:val="16"/>
          <w:szCs w:val="16"/>
        </w:rPr>
        <w:t>КрасногвардейскОГО районА  оренбургской</w:t>
      </w:r>
      <w:r w:rsidRPr="00440A62">
        <w:rPr>
          <w:rFonts w:ascii="Times New Roman" w:hAnsi="Times New Roman"/>
          <w:sz w:val="16"/>
          <w:szCs w:val="16"/>
        </w:rPr>
        <w:t xml:space="preserve"> ОБЛАСТИ</w:t>
      </w:r>
    </w:p>
    <w:p w:rsidR="00D8702D" w:rsidRPr="00440A62" w:rsidRDefault="00D8702D" w:rsidP="00D8702D">
      <w:pPr>
        <w:pStyle w:val="1"/>
        <w:spacing w:before="0" w:after="0"/>
        <w:jc w:val="center"/>
        <w:rPr>
          <w:rFonts w:ascii="Times New Roman" w:hAnsi="Times New Roman"/>
          <w:b w:val="0"/>
          <w:sz w:val="16"/>
          <w:szCs w:val="16"/>
        </w:rPr>
      </w:pPr>
    </w:p>
    <w:p w:rsidR="00D8702D" w:rsidRPr="00440A62" w:rsidRDefault="00D8702D" w:rsidP="00D8702D">
      <w:pPr>
        <w:pStyle w:val="1"/>
        <w:spacing w:before="0" w:after="0"/>
        <w:jc w:val="center"/>
        <w:rPr>
          <w:rFonts w:ascii="Times New Roman" w:hAnsi="Times New Roman"/>
          <w:b w:val="0"/>
          <w:sz w:val="16"/>
          <w:szCs w:val="16"/>
        </w:rPr>
      </w:pPr>
      <w:r w:rsidRPr="00440A62">
        <w:rPr>
          <w:rFonts w:ascii="Times New Roman" w:hAnsi="Times New Roman"/>
          <w:sz w:val="16"/>
          <w:szCs w:val="16"/>
        </w:rPr>
        <w:t>П О С Т А Н О В Л Е Н И Е</w:t>
      </w:r>
    </w:p>
    <w:p w:rsidR="00D8702D" w:rsidRPr="00440A62" w:rsidRDefault="00D8702D" w:rsidP="00D8702D">
      <w:pPr>
        <w:spacing w:after="0" w:line="240" w:lineRule="auto"/>
        <w:rPr>
          <w:rFonts w:ascii="Times New Roman" w:hAnsi="Times New Roman" w:cs="Times New Roman"/>
          <w:sz w:val="16"/>
          <w:szCs w:val="16"/>
        </w:rPr>
      </w:pPr>
    </w:p>
    <w:p w:rsidR="00D8702D" w:rsidRPr="00440A62" w:rsidRDefault="00D8702D" w:rsidP="00D8702D">
      <w:pPr>
        <w:pStyle w:val="1"/>
        <w:tabs>
          <w:tab w:val="left" w:pos="5730"/>
        </w:tabs>
        <w:spacing w:before="0" w:after="0"/>
        <w:jc w:val="center"/>
        <w:rPr>
          <w:rFonts w:ascii="Times New Roman" w:hAnsi="Times New Roman"/>
          <w:b w:val="0"/>
          <w:sz w:val="16"/>
          <w:szCs w:val="16"/>
        </w:rPr>
      </w:pPr>
      <w:r w:rsidRPr="00440A62">
        <w:rPr>
          <w:rFonts w:ascii="Times New Roman" w:hAnsi="Times New Roman"/>
          <w:b w:val="0"/>
          <w:sz w:val="16"/>
          <w:szCs w:val="16"/>
        </w:rPr>
        <w:t>с. Кинзелька</w:t>
      </w:r>
    </w:p>
    <w:p w:rsidR="00440A62" w:rsidRPr="00440A62" w:rsidRDefault="00440A62" w:rsidP="00440A62">
      <w:pPr>
        <w:pStyle w:val="1"/>
        <w:spacing w:before="0" w:after="0"/>
        <w:jc w:val="center"/>
        <w:rPr>
          <w:rFonts w:ascii="Times New Roman" w:hAnsi="Times New Roman"/>
          <w:b w:val="0"/>
          <w:sz w:val="16"/>
          <w:szCs w:val="16"/>
        </w:rPr>
      </w:pPr>
      <w:r w:rsidRPr="00440A62">
        <w:rPr>
          <w:rFonts w:ascii="Times New Roman" w:hAnsi="Times New Roman"/>
          <w:b w:val="0"/>
          <w:sz w:val="16"/>
          <w:szCs w:val="16"/>
        </w:rPr>
        <w:t>24.03.2025                                                                                        № 29-п</w:t>
      </w:r>
    </w:p>
    <w:p w:rsidR="00440A62" w:rsidRPr="00440A62" w:rsidRDefault="00440A62" w:rsidP="00440A62">
      <w:pPr>
        <w:spacing w:after="0" w:line="240" w:lineRule="auto"/>
        <w:jc w:val="center"/>
        <w:rPr>
          <w:rFonts w:ascii="Times New Roman" w:hAnsi="Times New Roman" w:cs="Times New Roman"/>
          <w:sz w:val="16"/>
          <w:szCs w:val="16"/>
        </w:rPr>
      </w:pPr>
    </w:p>
    <w:p w:rsidR="00440A62" w:rsidRPr="00440A62" w:rsidRDefault="00440A62" w:rsidP="00440A62">
      <w:pPr>
        <w:spacing w:after="0" w:line="240" w:lineRule="auto"/>
        <w:jc w:val="center"/>
        <w:rPr>
          <w:rFonts w:ascii="Times New Roman" w:hAnsi="Times New Roman" w:cs="Times New Roman"/>
          <w:sz w:val="16"/>
          <w:szCs w:val="16"/>
        </w:rPr>
      </w:pPr>
      <w:r w:rsidRPr="00440A62">
        <w:rPr>
          <w:rFonts w:ascii="Times New Roman" w:hAnsi="Times New Roman" w:cs="Times New Roman"/>
          <w:sz w:val="16"/>
          <w:szCs w:val="16"/>
        </w:rPr>
        <w:t>О Положении о порядке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w:t>
      </w:r>
    </w:p>
    <w:p w:rsidR="00440A62" w:rsidRPr="00440A62" w:rsidRDefault="00440A62" w:rsidP="00440A62">
      <w:pPr>
        <w:spacing w:after="0" w:line="240" w:lineRule="auto"/>
        <w:rPr>
          <w:rFonts w:ascii="Times New Roman" w:hAnsi="Times New Roman" w:cs="Times New Roman"/>
          <w:sz w:val="16"/>
          <w:szCs w:val="16"/>
        </w:rPr>
      </w:pPr>
    </w:p>
    <w:p w:rsidR="00440A62" w:rsidRPr="00440A62" w:rsidRDefault="00440A62" w:rsidP="00440A62">
      <w:pPr>
        <w:spacing w:after="0" w:line="240" w:lineRule="auto"/>
        <w:ind w:firstLine="284"/>
        <w:jc w:val="both"/>
        <w:rPr>
          <w:rFonts w:ascii="Times New Roman" w:hAnsi="Times New Roman" w:cs="Times New Roman"/>
          <w:sz w:val="16"/>
          <w:szCs w:val="16"/>
        </w:rPr>
      </w:pPr>
      <w:r w:rsidRPr="00440A62">
        <w:rPr>
          <w:rFonts w:ascii="Times New Roman" w:hAnsi="Times New Roman" w:cs="Times New Roman"/>
          <w:sz w:val="16"/>
          <w:szCs w:val="16"/>
        </w:rPr>
        <w:t>В соответствии с Федеральным законом от 25.12.2008 №273-ФЗ «О противодействии коррупции», в соответствии Уставом муниципального образования Кинзельский сельсовет Красногвардейского района Оренбургской области, в целях  противодействия  совершения муниципальными служащими администрации района коррупционных правонарушений:</w:t>
      </w:r>
    </w:p>
    <w:p w:rsidR="00440A62" w:rsidRPr="00440A62" w:rsidRDefault="00440A62" w:rsidP="00440A62">
      <w:pPr>
        <w:spacing w:after="0" w:line="240" w:lineRule="auto"/>
        <w:ind w:firstLine="284"/>
        <w:jc w:val="both"/>
        <w:rPr>
          <w:rFonts w:ascii="Times New Roman" w:hAnsi="Times New Roman" w:cs="Times New Roman"/>
          <w:sz w:val="16"/>
          <w:szCs w:val="16"/>
        </w:rPr>
      </w:pPr>
      <w:r w:rsidRPr="00440A62">
        <w:rPr>
          <w:rFonts w:ascii="Times New Roman" w:hAnsi="Times New Roman" w:cs="Times New Roman"/>
          <w:sz w:val="16"/>
          <w:szCs w:val="16"/>
        </w:rPr>
        <w:t>1. Утвердить Положение о порядке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 согласно приложению.</w:t>
      </w:r>
    </w:p>
    <w:p w:rsidR="00440A62" w:rsidRPr="00440A62" w:rsidRDefault="00440A62" w:rsidP="00440A62">
      <w:pPr>
        <w:widowControl w:val="0"/>
        <w:autoSpaceDE w:val="0"/>
        <w:autoSpaceDN w:val="0"/>
        <w:adjustRightInd w:val="0"/>
        <w:spacing w:after="0" w:line="240" w:lineRule="auto"/>
        <w:ind w:firstLine="284"/>
        <w:contextualSpacing/>
        <w:jc w:val="both"/>
        <w:rPr>
          <w:rFonts w:ascii="Times New Roman" w:hAnsi="Times New Roman" w:cs="Times New Roman"/>
          <w:sz w:val="16"/>
          <w:szCs w:val="16"/>
        </w:rPr>
      </w:pPr>
      <w:r w:rsidRPr="00440A62">
        <w:rPr>
          <w:rFonts w:ascii="Times New Roman" w:hAnsi="Times New Roman" w:cs="Times New Roman"/>
          <w:sz w:val="16"/>
          <w:szCs w:val="16"/>
        </w:rPr>
        <w:t>2. Установить, что настоящее постановление вступает в силу после его официального опубликования в газете «Селяночка»,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bookmarkStart w:id="2" w:name="sub_113"/>
    </w:p>
    <w:p w:rsidR="00440A62" w:rsidRPr="00440A62" w:rsidRDefault="00440A62" w:rsidP="00440A62">
      <w:pPr>
        <w:widowControl w:val="0"/>
        <w:autoSpaceDE w:val="0"/>
        <w:autoSpaceDN w:val="0"/>
        <w:adjustRightInd w:val="0"/>
        <w:spacing w:after="0" w:line="240" w:lineRule="auto"/>
        <w:ind w:firstLine="284"/>
        <w:contextualSpacing/>
        <w:jc w:val="both"/>
        <w:rPr>
          <w:rFonts w:ascii="Times New Roman" w:hAnsi="Times New Roman" w:cs="Times New Roman"/>
          <w:sz w:val="16"/>
          <w:szCs w:val="16"/>
        </w:rPr>
      </w:pPr>
      <w:r w:rsidRPr="00440A62">
        <w:rPr>
          <w:rFonts w:ascii="Times New Roman" w:hAnsi="Times New Roman" w:cs="Times New Roman"/>
          <w:snapToGrid w:val="0"/>
          <w:sz w:val="16"/>
          <w:szCs w:val="16"/>
        </w:rPr>
        <w:t>3.</w:t>
      </w:r>
      <w:bookmarkEnd w:id="2"/>
      <w:r w:rsidRPr="00440A62">
        <w:rPr>
          <w:rFonts w:ascii="Times New Roman" w:hAnsi="Times New Roman" w:cs="Times New Roman"/>
          <w:snapToGrid w:val="0"/>
          <w:sz w:val="16"/>
          <w:szCs w:val="16"/>
        </w:rPr>
        <w:t xml:space="preserve"> Контроль за исполнением настоящего постановления оставляю за собой.</w:t>
      </w:r>
    </w:p>
    <w:p w:rsidR="00440A62" w:rsidRPr="00440A62" w:rsidRDefault="00440A62" w:rsidP="00440A62">
      <w:pPr>
        <w:widowControl w:val="0"/>
        <w:autoSpaceDE w:val="0"/>
        <w:autoSpaceDN w:val="0"/>
        <w:adjustRightInd w:val="0"/>
        <w:spacing w:after="0" w:line="240" w:lineRule="auto"/>
        <w:contextualSpacing/>
        <w:jc w:val="both"/>
        <w:rPr>
          <w:rFonts w:ascii="Times New Roman" w:hAnsi="Times New Roman" w:cs="Times New Roman"/>
          <w:color w:val="000000"/>
          <w:sz w:val="16"/>
          <w:szCs w:val="16"/>
        </w:rPr>
      </w:pPr>
    </w:p>
    <w:p w:rsidR="00440A62" w:rsidRPr="00440A62" w:rsidRDefault="00440A62" w:rsidP="00440A62">
      <w:pPr>
        <w:widowControl w:val="0"/>
        <w:autoSpaceDE w:val="0"/>
        <w:autoSpaceDN w:val="0"/>
        <w:adjustRightInd w:val="0"/>
        <w:spacing w:after="0" w:line="240" w:lineRule="auto"/>
        <w:contextualSpacing/>
        <w:jc w:val="both"/>
        <w:rPr>
          <w:rFonts w:ascii="Times New Roman" w:hAnsi="Times New Roman" w:cs="Times New Roman"/>
          <w:color w:val="000000"/>
          <w:sz w:val="16"/>
          <w:szCs w:val="16"/>
        </w:rPr>
      </w:pP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И.о. главы сельсовета,</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специалист 1 категории                                                     С.А. Морозова</w:t>
      </w:r>
    </w:p>
    <w:p w:rsidR="00440A62" w:rsidRPr="00440A62" w:rsidRDefault="00440A62" w:rsidP="00440A62">
      <w:pPr>
        <w:widowControl w:val="0"/>
        <w:autoSpaceDE w:val="0"/>
        <w:autoSpaceDN w:val="0"/>
        <w:adjustRightInd w:val="0"/>
        <w:spacing w:after="0" w:line="240" w:lineRule="auto"/>
        <w:contextualSpacing/>
        <w:jc w:val="both"/>
        <w:rPr>
          <w:rFonts w:ascii="Times New Roman" w:hAnsi="Times New Roman" w:cs="Times New Roman"/>
          <w:color w:val="000000"/>
          <w:sz w:val="16"/>
          <w:szCs w:val="16"/>
        </w:rPr>
      </w:pPr>
    </w:p>
    <w:p w:rsidR="00440A62" w:rsidRPr="00440A62" w:rsidRDefault="00440A62" w:rsidP="00440A62">
      <w:pPr>
        <w:spacing w:after="0" w:line="240" w:lineRule="auto"/>
        <w:ind w:firstLine="720"/>
        <w:jc w:val="right"/>
        <w:rPr>
          <w:rFonts w:ascii="Times New Roman" w:hAnsi="Times New Roman" w:cs="Times New Roman"/>
          <w:sz w:val="16"/>
          <w:szCs w:val="16"/>
        </w:rPr>
      </w:pPr>
      <w:r w:rsidRPr="00440A62">
        <w:rPr>
          <w:rFonts w:ascii="Times New Roman" w:hAnsi="Times New Roman" w:cs="Times New Roman"/>
          <w:sz w:val="16"/>
          <w:szCs w:val="16"/>
        </w:rPr>
        <w:t>Приложение</w:t>
      </w:r>
    </w:p>
    <w:p w:rsidR="00440A62" w:rsidRPr="00440A62" w:rsidRDefault="00440A62" w:rsidP="00440A62">
      <w:pPr>
        <w:tabs>
          <w:tab w:val="left" w:pos="709"/>
        </w:tabs>
        <w:spacing w:after="0" w:line="240" w:lineRule="auto"/>
        <w:jc w:val="right"/>
        <w:rPr>
          <w:rFonts w:ascii="Times New Roman" w:hAnsi="Times New Roman" w:cs="Times New Roman"/>
          <w:sz w:val="16"/>
          <w:szCs w:val="16"/>
        </w:rPr>
      </w:pPr>
      <w:r w:rsidRPr="00440A62">
        <w:rPr>
          <w:rFonts w:ascii="Times New Roman" w:hAnsi="Times New Roman" w:cs="Times New Roman"/>
          <w:sz w:val="16"/>
          <w:szCs w:val="16"/>
        </w:rPr>
        <w:t xml:space="preserve">к постановлению администрации                                                                                            муниципального образования </w:t>
      </w:r>
    </w:p>
    <w:p w:rsidR="00440A62" w:rsidRPr="00440A62" w:rsidRDefault="00440A62" w:rsidP="00440A62">
      <w:pPr>
        <w:spacing w:after="0" w:line="240" w:lineRule="auto"/>
        <w:jc w:val="right"/>
        <w:rPr>
          <w:rFonts w:ascii="Times New Roman" w:hAnsi="Times New Roman" w:cs="Times New Roman"/>
          <w:sz w:val="16"/>
          <w:szCs w:val="16"/>
        </w:rPr>
      </w:pPr>
      <w:r w:rsidRPr="00440A62">
        <w:rPr>
          <w:rFonts w:ascii="Times New Roman" w:hAnsi="Times New Roman" w:cs="Times New Roman"/>
          <w:sz w:val="16"/>
          <w:szCs w:val="16"/>
        </w:rPr>
        <w:t xml:space="preserve">Кинзельский сельсовет </w:t>
      </w:r>
    </w:p>
    <w:p w:rsidR="00440A62" w:rsidRPr="00440A62" w:rsidRDefault="00440A62" w:rsidP="00440A62">
      <w:pPr>
        <w:spacing w:after="0" w:line="240" w:lineRule="auto"/>
        <w:jc w:val="right"/>
        <w:rPr>
          <w:rFonts w:ascii="Times New Roman" w:hAnsi="Times New Roman" w:cs="Times New Roman"/>
          <w:sz w:val="16"/>
          <w:szCs w:val="16"/>
        </w:rPr>
      </w:pPr>
      <w:r w:rsidRPr="00440A62">
        <w:rPr>
          <w:rFonts w:ascii="Times New Roman" w:hAnsi="Times New Roman" w:cs="Times New Roman"/>
          <w:b/>
          <w:sz w:val="16"/>
          <w:szCs w:val="16"/>
        </w:rPr>
        <w:tab/>
      </w:r>
      <w:r w:rsidRPr="00440A62">
        <w:rPr>
          <w:rFonts w:ascii="Times New Roman" w:hAnsi="Times New Roman" w:cs="Times New Roman"/>
          <w:b/>
          <w:sz w:val="16"/>
          <w:szCs w:val="16"/>
        </w:rPr>
        <w:tab/>
      </w:r>
      <w:r w:rsidRPr="00440A62">
        <w:rPr>
          <w:rFonts w:ascii="Times New Roman" w:hAnsi="Times New Roman" w:cs="Times New Roman"/>
          <w:b/>
          <w:sz w:val="16"/>
          <w:szCs w:val="16"/>
        </w:rPr>
        <w:tab/>
      </w:r>
      <w:r w:rsidRPr="00440A62">
        <w:rPr>
          <w:rFonts w:ascii="Times New Roman" w:hAnsi="Times New Roman" w:cs="Times New Roman"/>
          <w:b/>
          <w:sz w:val="16"/>
          <w:szCs w:val="16"/>
        </w:rPr>
        <w:tab/>
      </w:r>
      <w:r w:rsidRPr="00440A62">
        <w:rPr>
          <w:rFonts w:ascii="Times New Roman" w:hAnsi="Times New Roman" w:cs="Times New Roman"/>
          <w:sz w:val="16"/>
          <w:szCs w:val="16"/>
        </w:rPr>
        <w:t>от 24.03.2025 № 29-п</w:t>
      </w:r>
    </w:p>
    <w:p w:rsidR="00440A62" w:rsidRPr="00440A62" w:rsidRDefault="00440A62" w:rsidP="00440A62">
      <w:pPr>
        <w:spacing w:after="0" w:line="240" w:lineRule="auto"/>
        <w:jc w:val="center"/>
        <w:rPr>
          <w:rFonts w:ascii="Times New Roman" w:hAnsi="Times New Roman" w:cs="Times New Roman"/>
          <w:sz w:val="16"/>
          <w:szCs w:val="16"/>
        </w:rPr>
      </w:pPr>
    </w:p>
    <w:p w:rsidR="00440A62" w:rsidRPr="00440A62" w:rsidRDefault="00440A62" w:rsidP="00440A62">
      <w:pPr>
        <w:spacing w:after="0" w:line="240" w:lineRule="auto"/>
        <w:jc w:val="center"/>
        <w:rPr>
          <w:rFonts w:ascii="Times New Roman" w:hAnsi="Times New Roman" w:cs="Times New Roman"/>
          <w:b/>
          <w:sz w:val="16"/>
          <w:szCs w:val="16"/>
        </w:rPr>
      </w:pPr>
      <w:r w:rsidRPr="00440A62">
        <w:rPr>
          <w:rFonts w:ascii="Times New Roman" w:hAnsi="Times New Roman" w:cs="Times New Roman"/>
          <w:b/>
          <w:sz w:val="16"/>
          <w:szCs w:val="16"/>
        </w:rPr>
        <w:t xml:space="preserve"> Положение </w:t>
      </w:r>
    </w:p>
    <w:p w:rsidR="00440A62" w:rsidRPr="00440A62" w:rsidRDefault="00440A62" w:rsidP="00440A62">
      <w:pPr>
        <w:spacing w:after="0" w:line="240" w:lineRule="auto"/>
        <w:jc w:val="center"/>
        <w:rPr>
          <w:rFonts w:ascii="Times New Roman" w:hAnsi="Times New Roman" w:cs="Times New Roman"/>
          <w:b/>
          <w:sz w:val="16"/>
          <w:szCs w:val="16"/>
        </w:rPr>
      </w:pPr>
      <w:r w:rsidRPr="00440A62">
        <w:rPr>
          <w:rFonts w:ascii="Times New Roman" w:hAnsi="Times New Roman" w:cs="Times New Roman"/>
          <w:b/>
          <w:sz w:val="16"/>
          <w:szCs w:val="16"/>
        </w:rPr>
        <w:t xml:space="preserve">о порядке уведомления  представителя нанимателя (работодателя) </w:t>
      </w:r>
      <w:r>
        <w:rPr>
          <w:rFonts w:ascii="Times New Roman" w:hAnsi="Times New Roman" w:cs="Times New Roman"/>
          <w:b/>
          <w:sz w:val="16"/>
          <w:szCs w:val="16"/>
        </w:rPr>
        <w:t xml:space="preserve"> </w:t>
      </w:r>
      <w:r w:rsidRPr="00440A62">
        <w:rPr>
          <w:rFonts w:ascii="Times New Roman" w:hAnsi="Times New Roman" w:cs="Times New Roman"/>
          <w:b/>
          <w:sz w:val="16"/>
          <w:szCs w:val="16"/>
        </w:rPr>
        <w:t xml:space="preserve">о фактах обращения в целях склонения муниципального служащего </w:t>
      </w:r>
      <w:r>
        <w:rPr>
          <w:rFonts w:ascii="Times New Roman" w:hAnsi="Times New Roman" w:cs="Times New Roman"/>
          <w:b/>
          <w:sz w:val="16"/>
          <w:szCs w:val="16"/>
        </w:rPr>
        <w:t xml:space="preserve"> </w:t>
      </w:r>
      <w:r w:rsidRPr="00440A62">
        <w:rPr>
          <w:rFonts w:ascii="Times New Roman" w:hAnsi="Times New Roman" w:cs="Times New Roman"/>
          <w:b/>
          <w:sz w:val="16"/>
          <w:szCs w:val="16"/>
        </w:rPr>
        <w:t xml:space="preserve">к совершению коррупционных правонарушений </w:t>
      </w:r>
    </w:p>
    <w:p w:rsidR="00440A62" w:rsidRPr="00440A62" w:rsidRDefault="00440A62" w:rsidP="00440A62">
      <w:pPr>
        <w:spacing w:after="0" w:line="240" w:lineRule="auto"/>
        <w:jc w:val="both"/>
        <w:rPr>
          <w:rFonts w:ascii="Times New Roman" w:hAnsi="Times New Roman" w:cs="Times New Roman"/>
          <w:sz w:val="16"/>
          <w:szCs w:val="16"/>
        </w:rPr>
      </w:pPr>
    </w:p>
    <w:p w:rsidR="00440A62" w:rsidRPr="00440A62" w:rsidRDefault="00440A62" w:rsidP="00440A62">
      <w:pPr>
        <w:tabs>
          <w:tab w:val="left" w:pos="709"/>
        </w:tabs>
        <w:spacing w:after="0" w:line="240" w:lineRule="auto"/>
        <w:jc w:val="center"/>
        <w:rPr>
          <w:rFonts w:ascii="Times New Roman" w:hAnsi="Times New Roman" w:cs="Times New Roman"/>
          <w:sz w:val="16"/>
          <w:szCs w:val="16"/>
        </w:rPr>
      </w:pPr>
      <w:r w:rsidRPr="00440A62">
        <w:rPr>
          <w:rFonts w:ascii="Times New Roman" w:hAnsi="Times New Roman" w:cs="Times New Roman"/>
          <w:sz w:val="16"/>
          <w:szCs w:val="16"/>
        </w:rPr>
        <w:t>1. Общие положения</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 xml:space="preserve">1.1. Настоящее Положение о порядке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 разработано в соответствии с Федеральным законом </w:t>
      </w:r>
      <w:bookmarkStart w:id="3" w:name="__DdeLink__7071_589673348"/>
      <w:r w:rsidRPr="00440A62">
        <w:rPr>
          <w:rFonts w:ascii="Times New Roman" w:hAnsi="Times New Roman" w:cs="Times New Roman"/>
          <w:sz w:val="16"/>
          <w:szCs w:val="16"/>
        </w:rPr>
        <w:t>от 25 декабря 2008 года №273-ФЗ «О противодействии коррупции»</w:t>
      </w:r>
      <w:bookmarkEnd w:id="3"/>
      <w:r w:rsidRPr="00440A62">
        <w:rPr>
          <w:rFonts w:ascii="Times New Roman" w:hAnsi="Times New Roman" w:cs="Times New Roman"/>
          <w:sz w:val="16"/>
          <w:szCs w:val="16"/>
        </w:rPr>
        <w:t xml:space="preserve"> и определяет порядок уведомления муниципальными служащими администрации муниципального образования Кинзельский сельсовет Красногвардейского района Оренбургской области и ее структурных подразделений представителя нанимателя (работодателя) к совершению коррупционных правонарушений, перечень сведений, содержащихся в уведомлениях, порядок регистрации уведомлений, организацию проверки сведений, указанных в уведомлении.</w:t>
      </w:r>
    </w:p>
    <w:p w:rsidR="00440A62" w:rsidRDefault="00440A62" w:rsidP="00440A62">
      <w:pPr>
        <w:spacing w:after="0" w:line="240" w:lineRule="auto"/>
        <w:jc w:val="center"/>
        <w:rPr>
          <w:rFonts w:ascii="Times New Roman" w:hAnsi="Times New Roman" w:cs="Times New Roman"/>
          <w:sz w:val="16"/>
          <w:szCs w:val="16"/>
        </w:rPr>
      </w:pPr>
    </w:p>
    <w:p w:rsidR="00440A62" w:rsidRPr="00440A62" w:rsidRDefault="00440A62" w:rsidP="00440A62">
      <w:pPr>
        <w:spacing w:after="0" w:line="240" w:lineRule="auto"/>
        <w:jc w:val="center"/>
        <w:rPr>
          <w:rFonts w:ascii="Times New Roman" w:hAnsi="Times New Roman" w:cs="Times New Roman"/>
          <w:sz w:val="16"/>
          <w:szCs w:val="16"/>
        </w:rPr>
      </w:pPr>
      <w:r w:rsidRPr="00440A62">
        <w:rPr>
          <w:rFonts w:ascii="Times New Roman" w:hAnsi="Times New Roman" w:cs="Times New Roman"/>
          <w:sz w:val="16"/>
          <w:szCs w:val="16"/>
        </w:rPr>
        <w:t>2. Обязанность муниципальных служащих уведомлять об обращениях в целях склонения к совершению коррупционных правонарушений</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2.1. В соответствии со статьей 9 Федерального закона от 25 декабря 2008 года №273-ФЗ «О противодействии коррупции»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lastRenderedPageBreak/>
        <w:t>2.2.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служебной обязанностью муниципального служащего.</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 xml:space="preserve">2.3.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 </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2.4 В случае если склонение муниципального служащего осуществляется со стороны представителя нанимателя (работодателя), уведомление о фактах обращения в целях склонения к совершению коррупционных правонарушений направляется в органы прокуратуры или другие государственные органы. При этом уведомление может направляться как одновременно во все государственные органы, уполномоченные на осуществление оперативно-розыскной деятельности, так и в один из них в соответствии с их компетенцией</w:t>
      </w:r>
    </w:p>
    <w:p w:rsidR="00440A62" w:rsidRPr="00440A62" w:rsidRDefault="00440A62" w:rsidP="00440A62">
      <w:pPr>
        <w:spacing w:after="0" w:line="240" w:lineRule="auto"/>
        <w:jc w:val="both"/>
        <w:rPr>
          <w:rFonts w:ascii="Times New Roman" w:hAnsi="Times New Roman" w:cs="Times New Roman"/>
          <w:sz w:val="16"/>
          <w:szCs w:val="16"/>
        </w:rPr>
      </w:pPr>
    </w:p>
    <w:p w:rsidR="00440A62" w:rsidRPr="00440A62" w:rsidRDefault="00440A62" w:rsidP="00440A62">
      <w:pPr>
        <w:tabs>
          <w:tab w:val="left" w:pos="709"/>
        </w:tabs>
        <w:spacing w:after="0" w:line="240" w:lineRule="auto"/>
        <w:jc w:val="center"/>
        <w:rPr>
          <w:rFonts w:ascii="Times New Roman" w:hAnsi="Times New Roman" w:cs="Times New Roman"/>
          <w:sz w:val="16"/>
          <w:szCs w:val="16"/>
        </w:rPr>
      </w:pPr>
      <w:r w:rsidRPr="00440A62">
        <w:rPr>
          <w:rFonts w:ascii="Times New Roman" w:hAnsi="Times New Roman" w:cs="Times New Roman"/>
          <w:sz w:val="16"/>
          <w:szCs w:val="16"/>
        </w:rPr>
        <w:t>3. Порядок уведомления, перечень сведений, содержащихся в уведомлениях, порядок регистрации уведомлений, организация проверки сведений, указанных в уведомлении</w:t>
      </w:r>
    </w:p>
    <w:p w:rsidR="00440A62" w:rsidRPr="00440A62" w:rsidRDefault="00440A62" w:rsidP="00440A62">
      <w:pPr>
        <w:tabs>
          <w:tab w:val="left" w:pos="709"/>
        </w:tabs>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 xml:space="preserve">            3.1. Во всех случаях обращения к муниципальному служащему каких-либо лиц в целях склонения его к совершению коррупционных действий муниципальный служащий обязан не позднее рабочего дня, следующего за днем обращения к нему каких-либо лиц в целях склонения к совершению коррупционных правонарушений, уведомить о данных фактах представителя нанимателя (работодателя)  по форме согласно приложению 1.</w:t>
      </w:r>
    </w:p>
    <w:p w:rsidR="00440A62" w:rsidRPr="00440A62" w:rsidRDefault="00440A62" w:rsidP="00440A62">
      <w:pPr>
        <w:tabs>
          <w:tab w:val="left" w:pos="709"/>
        </w:tabs>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 xml:space="preserve"> В случае нахождения муниципального служащего в командировке или в период временной нетрудоспособности уведомление передается муниципальным  служащим посредством телефонной, факсимильной, электронной связи с последующим направлением письменного уведомления на имя представителя нанимателя (работодателя) в день выхода уведомителя на место постоянной работы.</w:t>
      </w:r>
      <w:r w:rsidRPr="00440A62">
        <w:rPr>
          <w:rFonts w:ascii="Times New Roman" w:hAnsi="Times New Roman" w:cs="Times New Roman"/>
          <w:color w:val="993300"/>
          <w:sz w:val="16"/>
          <w:szCs w:val="16"/>
        </w:rPr>
        <w:t xml:space="preserve"> </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3.2. Уведомление муниципального служащего подлежит обязательной регистрации, специалистом по профилактике коррупционных правонарушений, в момент получения в журнале регистрации уведомлений о фактах обращения в целях склонения муниципального служащего к совершению коррупционных правонарушений (далее – журнал регистрации уведомлений) по форме согласно приложению 2.</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3.3. Журнал регистрации уведомлений оформляется, ведется и хранится специалистом по профилактике коррупционных правонарушений. Нумерация в журнале  ведется в пределах календарного года, исходя из даты регистрации. Журнал должен быть пронумерован, прошит, скреплен печатью.</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Регистрационный номер, дата и время регистрации уведомления указываются также на первой странице текста уведомления.</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Копия уведомления с отметкой о регистрации вручается муниципальному  служащему, составившему уведомление.</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 xml:space="preserve">            3.4. Для рассмотрения сведений, содержащихся в уведомлении о фактах обращения в целях склонения муниципального служащего к совершению коррупционных правонарушений, представитель нанимателя (работодателя) в течение 3 рабочих дней со дня получения уведомления организовывает проверку сведений, содержащихся в письменном уведомлении, контролирует правильность и своевременность ее проведения.</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3.5. При обнаружении в ходе проверки данных, свидетельствующих о наличии признаков преступления или административного правонарушения, материалы проверки в течение 2 рабочих дней направляются в органы прокуратуры, правоохранительные органы для принятия мер, предусмотренных законодательством Российской Федерации.</w:t>
      </w:r>
    </w:p>
    <w:p w:rsidR="00440A62" w:rsidRPr="00440A62" w:rsidRDefault="00440A62" w:rsidP="00440A62">
      <w:pPr>
        <w:spacing w:after="0" w:line="240" w:lineRule="auto"/>
        <w:jc w:val="both"/>
        <w:rPr>
          <w:rFonts w:ascii="Times New Roman" w:hAnsi="Times New Roman" w:cs="Times New Roman"/>
          <w:sz w:val="16"/>
          <w:szCs w:val="16"/>
        </w:rPr>
      </w:pPr>
    </w:p>
    <w:p w:rsidR="00440A62" w:rsidRPr="00440A62" w:rsidRDefault="00440A62" w:rsidP="00440A62">
      <w:pPr>
        <w:spacing w:after="0" w:line="240" w:lineRule="auto"/>
        <w:jc w:val="center"/>
        <w:rPr>
          <w:rFonts w:ascii="Times New Roman" w:hAnsi="Times New Roman" w:cs="Times New Roman"/>
          <w:sz w:val="16"/>
          <w:szCs w:val="16"/>
        </w:rPr>
      </w:pPr>
      <w:r w:rsidRPr="00440A62">
        <w:rPr>
          <w:rFonts w:ascii="Times New Roman" w:hAnsi="Times New Roman" w:cs="Times New Roman"/>
          <w:sz w:val="16"/>
          <w:szCs w:val="16"/>
        </w:rPr>
        <w:t>4. Ответственность муниципального служащего</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4.1. Невыполнение муниципальным служащим служебной обязанности, предусмотренной  пунктом 2.1 части 2 настоящего Положения,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 xml:space="preserve">4.2. Вопросы дисциплинарной ответственности муниципальных служащих, порядок применения и снятия дисциплинарных взысканий </w:t>
      </w:r>
      <w:r w:rsidRPr="00440A62">
        <w:rPr>
          <w:rFonts w:ascii="Times New Roman" w:hAnsi="Times New Roman" w:cs="Times New Roman"/>
          <w:sz w:val="16"/>
          <w:szCs w:val="16"/>
        </w:rPr>
        <w:lastRenderedPageBreak/>
        <w:t>регулируются Трудовым кодексом РФ, Федеральным законом от 02 марта 2007 года №25-ФЗ «О муниципальной службе в Российской Федерации», Законом Оренбургской области от 10 октября 2007 года №1611/339-IV-ОЗ «О муниципальной службе в Оренбургской области».</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 в соответствии   трудовым законодательством РФ.</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4.3.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02.03.2007 №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 Соблюдение таких ограничений, запретов и требований, а также исполнение таких обязанностей должно быть обеспечено муниципальным служащим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440A62" w:rsidRPr="00440A62" w:rsidRDefault="00440A62" w:rsidP="00440A62">
      <w:pPr>
        <w:spacing w:after="0" w:line="240" w:lineRule="auto"/>
        <w:jc w:val="both"/>
        <w:rPr>
          <w:rFonts w:ascii="Times New Roman" w:hAnsi="Times New Roman" w:cs="Times New Roman"/>
          <w:sz w:val="16"/>
          <w:szCs w:val="16"/>
        </w:rPr>
      </w:pPr>
    </w:p>
    <w:p w:rsidR="002F6823" w:rsidRPr="00440A62" w:rsidRDefault="002F6823" w:rsidP="00440A62">
      <w:pPr>
        <w:spacing w:after="0" w:line="240" w:lineRule="auto"/>
        <w:jc w:val="both"/>
        <w:rPr>
          <w:rFonts w:ascii="Times New Roman" w:hAnsi="Times New Roman" w:cs="Times New Roman"/>
          <w:sz w:val="16"/>
          <w:szCs w:val="16"/>
        </w:rPr>
      </w:pPr>
    </w:p>
    <w:p w:rsidR="00440A62" w:rsidRPr="00D8702D" w:rsidRDefault="00440A62" w:rsidP="00440A62">
      <w:pPr>
        <w:spacing w:after="0" w:line="240" w:lineRule="auto"/>
        <w:jc w:val="both"/>
        <w:rPr>
          <w:rFonts w:ascii="Times New Roman" w:hAnsi="Times New Roman" w:cs="Times New Roman"/>
          <w:sz w:val="16"/>
          <w:szCs w:val="16"/>
        </w:rPr>
      </w:pPr>
    </w:p>
    <w:p w:rsidR="00440A62" w:rsidRPr="0004224E" w:rsidRDefault="00440A62" w:rsidP="00440A62">
      <w:pPr>
        <w:spacing w:after="0" w:line="240" w:lineRule="auto"/>
        <w:jc w:val="center"/>
        <w:rPr>
          <w:rFonts w:ascii="Times New Roman" w:hAnsi="Times New Roman" w:cs="Times New Roman"/>
          <w:sz w:val="20"/>
          <w:szCs w:val="20"/>
        </w:rPr>
      </w:pPr>
      <w:r w:rsidRPr="0004224E">
        <w:rPr>
          <w:rFonts w:ascii="Times New Roman" w:hAnsi="Times New Roman" w:cs="Times New Roman"/>
          <w:noProof/>
          <w:sz w:val="20"/>
          <w:szCs w:val="20"/>
        </w:rPr>
        <w:drawing>
          <wp:inline distT="0" distB="0" distL="0" distR="0" wp14:anchorId="63C3661C" wp14:editId="5A3120C1">
            <wp:extent cx="314325" cy="3576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440A62" w:rsidRPr="00440A62" w:rsidRDefault="00440A62" w:rsidP="00440A62">
      <w:pPr>
        <w:pStyle w:val="1"/>
        <w:spacing w:before="0" w:after="0"/>
        <w:jc w:val="center"/>
        <w:rPr>
          <w:rFonts w:ascii="Times New Roman" w:hAnsi="Times New Roman"/>
          <w:b w:val="0"/>
          <w:sz w:val="16"/>
          <w:szCs w:val="16"/>
        </w:rPr>
      </w:pPr>
      <w:r w:rsidRPr="00440A62">
        <w:rPr>
          <w:rFonts w:ascii="Times New Roman" w:hAnsi="Times New Roman"/>
          <w:sz w:val="16"/>
          <w:szCs w:val="16"/>
        </w:rPr>
        <w:t xml:space="preserve">АДМИНИСТРАЦИЯ  МУНИЦИПАЛЬНОГО  ОБРАЗОВАНИЯ КИНЗЕЛЬСКИЙ СЕЛЬСОВЕТ  </w:t>
      </w:r>
      <w:r w:rsidRPr="00440A62">
        <w:rPr>
          <w:rFonts w:ascii="Times New Roman" w:hAnsi="Times New Roman"/>
          <w:caps/>
          <w:sz w:val="16"/>
          <w:szCs w:val="16"/>
        </w:rPr>
        <w:t>КрасногвардейскОГО районА  оренбургской</w:t>
      </w:r>
      <w:r w:rsidRPr="00440A62">
        <w:rPr>
          <w:rFonts w:ascii="Times New Roman" w:hAnsi="Times New Roman"/>
          <w:sz w:val="16"/>
          <w:szCs w:val="16"/>
        </w:rPr>
        <w:t xml:space="preserve"> ОБЛАСТИ</w:t>
      </w:r>
    </w:p>
    <w:p w:rsidR="00440A62" w:rsidRPr="00440A62" w:rsidRDefault="00440A62" w:rsidP="00440A62">
      <w:pPr>
        <w:pStyle w:val="1"/>
        <w:spacing w:before="0" w:after="0"/>
        <w:jc w:val="center"/>
        <w:rPr>
          <w:rFonts w:ascii="Times New Roman" w:hAnsi="Times New Roman"/>
          <w:b w:val="0"/>
          <w:sz w:val="16"/>
          <w:szCs w:val="16"/>
        </w:rPr>
      </w:pPr>
    </w:p>
    <w:p w:rsidR="00440A62" w:rsidRPr="00440A62" w:rsidRDefault="00440A62" w:rsidP="00440A62">
      <w:pPr>
        <w:pStyle w:val="1"/>
        <w:spacing w:before="0" w:after="0"/>
        <w:jc w:val="center"/>
        <w:rPr>
          <w:rFonts w:ascii="Times New Roman" w:hAnsi="Times New Roman"/>
          <w:b w:val="0"/>
          <w:sz w:val="16"/>
          <w:szCs w:val="16"/>
        </w:rPr>
      </w:pPr>
      <w:r w:rsidRPr="00440A62">
        <w:rPr>
          <w:rFonts w:ascii="Times New Roman" w:hAnsi="Times New Roman"/>
          <w:sz w:val="16"/>
          <w:szCs w:val="16"/>
        </w:rPr>
        <w:t>П О С Т А Н О В Л Е Н И Е</w:t>
      </w:r>
    </w:p>
    <w:p w:rsidR="00440A62" w:rsidRPr="00440A62" w:rsidRDefault="00440A62" w:rsidP="00440A62">
      <w:pPr>
        <w:spacing w:after="0" w:line="240" w:lineRule="auto"/>
        <w:rPr>
          <w:rFonts w:ascii="Times New Roman" w:hAnsi="Times New Roman" w:cs="Times New Roman"/>
          <w:sz w:val="16"/>
          <w:szCs w:val="16"/>
        </w:rPr>
      </w:pPr>
    </w:p>
    <w:p w:rsidR="00440A62" w:rsidRPr="00440A62" w:rsidRDefault="00440A62" w:rsidP="00440A62">
      <w:pPr>
        <w:pStyle w:val="1"/>
        <w:tabs>
          <w:tab w:val="left" w:pos="5730"/>
        </w:tabs>
        <w:spacing w:before="0" w:after="0"/>
        <w:jc w:val="center"/>
        <w:rPr>
          <w:rFonts w:ascii="Times New Roman" w:hAnsi="Times New Roman"/>
          <w:b w:val="0"/>
          <w:sz w:val="16"/>
          <w:szCs w:val="16"/>
        </w:rPr>
      </w:pPr>
      <w:r w:rsidRPr="00440A62">
        <w:rPr>
          <w:rFonts w:ascii="Times New Roman" w:hAnsi="Times New Roman"/>
          <w:b w:val="0"/>
          <w:sz w:val="16"/>
          <w:szCs w:val="16"/>
        </w:rPr>
        <w:t>с. Кинзелька</w:t>
      </w:r>
    </w:p>
    <w:p w:rsidR="00440A62" w:rsidRPr="00440A62" w:rsidRDefault="00440A62" w:rsidP="00440A62">
      <w:pPr>
        <w:pStyle w:val="1"/>
        <w:spacing w:before="0" w:after="0"/>
        <w:jc w:val="center"/>
        <w:rPr>
          <w:rFonts w:ascii="Times New Roman" w:hAnsi="Times New Roman"/>
          <w:b w:val="0"/>
          <w:sz w:val="16"/>
          <w:szCs w:val="16"/>
        </w:rPr>
      </w:pPr>
      <w:r w:rsidRPr="00440A62">
        <w:rPr>
          <w:rFonts w:ascii="Times New Roman" w:hAnsi="Times New Roman"/>
          <w:b w:val="0"/>
          <w:sz w:val="16"/>
          <w:szCs w:val="16"/>
        </w:rPr>
        <w:t>24.03.2025                                                                                        № 30-п</w:t>
      </w:r>
    </w:p>
    <w:p w:rsidR="00440A62" w:rsidRPr="00440A62" w:rsidRDefault="00440A62" w:rsidP="00440A62">
      <w:pPr>
        <w:widowControl w:val="0"/>
        <w:autoSpaceDE w:val="0"/>
        <w:autoSpaceDN w:val="0"/>
        <w:adjustRightInd w:val="0"/>
        <w:spacing w:after="0" w:line="240" w:lineRule="auto"/>
        <w:contextualSpacing/>
        <w:jc w:val="center"/>
        <w:rPr>
          <w:rFonts w:ascii="Times New Roman" w:hAnsi="Times New Roman" w:cs="Times New Roman"/>
          <w:sz w:val="16"/>
          <w:szCs w:val="16"/>
        </w:rPr>
      </w:pPr>
    </w:p>
    <w:p w:rsidR="00440A62" w:rsidRPr="00440A62" w:rsidRDefault="00440A62" w:rsidP="00440A62">
      <w:pPr>
        <w:spacing w:after="0" w:line="240" w:lineRule="auto"/>
        <w:jc w:val="center"/>
        <w:rPr>
          <w:rFonts w:ascii="Times New Roman" w:hAnsi="Times New Roman" w:cs="Times New Roman"/>
          <w:sz w:val="16"/>
          <w:szCs w:val="16"/>
        </w:rPr>
      </w:pPr>
      <w:r w:rsidRPr="00440A62">
        <w:rPr>
          <w:rFonts w:ascii="Times New Roman" w:hAnsi="Times New Roman" w:cs="Times New Roman"/>
          <w:sz w:val="16"/>
          <w:szCs w:val="16"/>
        </w:rPr>
        <w:t>Об утверждении Положения о порядке сообщения лицами, замещающими</w:t>
      </w:r>
      <w:r>
        <w:rPr>
          <w:rFonts w:ascii="Times New Roman" w:hAnsi="Times New Roman" w:cs="Times New Roman"/>
          <w:sz w:val="16"/>
          <w:szCs w:val="16"/>
        </w:rPr>
        <w:t xml:space="preserve"> </w:t>
      </w:r>
      <w:r w:rsidRPr="00440A62">
        <w:rPr>
          <w:rFonts w:ascii="Times New Roman" w:hAnsi="Times New Roman" w:cs="Times New Roman"/>
          <w:sz w:val="16"/>
          <w:szCs w:val="16"/>
        </w:rPr>
        <w:t>должности муниципальной  службы о возникновении личной заинтересованности</w:t>
      </w:r>
      <w:r>
        <w:rPr>
          <w:rFonts w:ascii="Times New Roman" w:hAnsi="Times New Roman" w:cs="Times New Roman"/>
          <w:sz w:val="16"/>
          <w:szCs w:val="16"/>
        </w:rPr>
        <w:t xml:space="preserve"> </w:t>
      </w:r>
      <w:r w:rsidRPr="00440A62">
        <w:rPr>
          <w:rFonts w:ascii="Times New Roman" w:hAnsi="Times New Roman" w:cs="Times New Roman"/>
          <w:sz w:val="16"/>
          <w:szCs w:val="16"/>
        </w:rPr>
        <w:t>при  исполнении  должностных обязанностей, которая приводит или может</w:t>
      </w:r>
      <w:r>
        <w:rPr>
          <w:rFonts w:ascii="Times New Roman" w:hAnsi="Times New Roman" w:cs="Times New Roman"/>
          <w:sz w:val="16"/>
          <w:szCs w:val="16"/>
        </w:rPr>
        <w:t xml:space="preserve"> </w:t>
      </w:r>
      <w:r w:rsidRPr="00440A62">
        <w:rPr>
          <w:rFonts w:ascii="Times New Roman" w:hAnsi="Times New Roman" w:cs="Times New Roman"/>
          <w:sz w:val="16"/>
          <w:szCs w:val="16"/>
        </w:rPr>
        <w:t>привести к конфликту интересов</w:t>
      </w:r>
    </w:p>
    <w:p w:rsidR="00440A62" w:rsidRPr="00440A62" w:rsidRDefault="00440A62" w:rsidP="00440A62">
      <w:pPr>
        <w:spacing w:after="0" w:line="240" w:lineRule="auto"/>
        <w:jc w:val="center"/>
        <w:rPr>
          <w:rFonts w:ascii="Times New Roman" w:hAnsi="Times New Roman" w:cs="Times New Roman"/>
          <w:color w:val="000000"/>
          <w:sz w:val="16"/>
          <w:szCs w:val="16"/>
        </w:rPr>
      </w:pP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 xml:space="preserve">          В соответствии с Федеральным законом от 2 марта 2007 года № 25-ФЗ «О муниципальной службе в Российской Федерации», Федеральным законом от 25 декабря 2008 года № 273-ФЗ «О противодействии коррупции», Указом Президента Российской Федерации от 22 декабря 2015 года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sz w:val="16"/>
          <w:szCs w:val="16"/>
        </w:rPr>
        <w:t>1. Утвердить Положение о порядке сообщения лицами, замещающими должности муниципальной службы о возникновении личной заинтересованности при исполнении должностных обязанностей, которая приводит или может привести к конфликту интересов согласно приложению.</w:t>
      </w:r>
    </w:p>
    <w:p w:rsidR="00440A62" w:rsidRPr="00440A62" w:rsidRDefault="00440A62" w:rsidP="00440A62">
      <w:pPr>
        <w:widowControl w:val="0"/>
        <w:autoSpaceDE w:val="0"/>
        <w:autoSpaceDN w:val="0"/>
        <w:adjustRightInd w:val="0"/>
        <w:spacing w:after="0" w:line="240" w:lineRule="auto"/>
        <w:contextualSpacing/>
        <w:jc w:val="both"/>
        <w:rPr>
          <w:rFonts w:ascii="Times New Roman" w:hAnsi="Times New Roman" w:cs="Times New Roman"/>
          <w:sz w:val="16"/>
          <w:szCs w:val="16"/>
        </w:rPr>
      </w:pPr>
      <w:r w:rsidRPr="00440A62">
        <w:rPr>
          <w:rFonts w:ascii="Times New Roman" w:hAnsi="Times New Roman" w:cs="Times New Roman"/>
          <w:sz w:val="16"/>
          <w:szCs w:val="16"/>
        </w:rPr>
        <w:t xml:space="preserve">      2. Установить, что настоящее постановление вступает в силу после его официального опубликования в газете «Селяночка»,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440A62" w:rsidRPr="00440A62" w:rsidRDefault="00440A62" w:rsidP="00440A62">
      <w:pPr>
        <w:widowControl w:val="0"/>
        <w:autoSpaceDE w:val="0"/>
        <w:autoSpaceDN w:val="0"/>
        <w:adjustRightInd w:val="0"/>
        <w:spacing w:after="0" w:line="240" w:lineRule="auto"/>
        <w:contextualSpacing/>
        <w:jc w:val="both"/>
        <w:rPr>
          <w:rFonts w:ascii="Times New Roman" w:hAnsi="Times New Roman" w:cs="Times New Roman"/>
          <w:sz w:val="16"/>
          <w:szCs w:val="16"/>
        </w:rPr>
      </w:pPr>
      <w:r w:rsidRPr="00440A62">
        <w:rPr>
          <w:rFonts w:ascii="Times New Roman" w:hAnsi="Times New Roman" w:cs="Times New Roman"/>
          <w:sz w:val="16"/>
          <w:szCs w:val="16"/>
        </w:rPr>
        <w:t xml:space="preserve">      </w:t>
      </w:r>
      <w:r w:rsidRPr="00440A62">
        <w:rPr>
          <w:rFonts w:ascii="Times New Roman" w:hAnsi="Times New Roman" w:cs="Times New Roman"/>
          <w:snapToGrid w:val="0"/>
          <w:sz w:val="16"/>
          <w:szCs w:val="16"/>
        </w:rPr>
        <w:t>3. Контроль за исполнением настоящего постановления оставляю за собой.</w:t>
      </w:r>
    </w:p>
    <w:p w:rsidR="00440A62" w:rsidRPr="00440A62" w:rsidRDefault="00440A62" w:rsidP="00440A62">
      <w:pPr>
        <w:widowControl w:val="0"/>
        <w:autoSpaceDE w:val="0"/>
        <w:autoSpaceDN w:val="0"/>
        <w:adjustRightInd w:val="0"/>
        <w:spacing w:after="0" w:line="240" w:lineRule="auto"/>
        <w:contextualSpacing/>
        <w:jc w:val="both"/>
        <w:rPr>
          <w:rFonts w:ascii="Times New Roman" w:hAnsi="Times New Roman" w:cs="Times New Roman"/>
          <w:color w:val="000000"/>
          <w:sz w:val="16"/>
          <w:szCs w:val="16"/>
        </w:rPr>
      </w:pP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И.о. главы сельсовета,</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 xml:space="preserve">специалист 1 категории                                  </w:t>
      </w:r>
      <w:r>
        <w:rPr>
          <w:rFonts w:ascii="Times New Roman" w:hAnsi="Times New Roman" w:cs="Times New Roman"/>
          <w:sz w:val="16"/>
          <w:szCs w:val="16"/>
        </w:rPr>
        <w:t xml:space="preserve">                  </w:t>
      </w:r>
      <w:r w:rsidRPr="00440A62">
        <w:rPr>
          <w:rFonts w:ascii="Times New Roman" w:hAnsi="Times New Roman" w:cs="Times New Roman"/>
          <w:sz w:val="16"/>
          <w:szCs w:val="16"/>
        </w:rPr>
        <w:t>С.А. Морозова</w:t>
      </w:r>
    </w:p>
    <w:p w:rsidR="00440A62" w:rsidRPr="00440A62" w:rsidRDefault="00440A62" w:rsidP="00440A62">
      <w:pPr>
        <w:widowControl w:val="0"/>
        <w:autoSpaceDE w:val="0"/>
        <w:autoSpaceDN w:val="0"/>
        <w:adjustRightInd w:val="0"/>
        <w:spacing w:after="0" w:line="240" w:lineRule="auto"/>
        <w:contextualSpacing/>
        <w:jc w:val="both"/>
        <w:rPr>
          <w:rFonts w:ascii="Times New Roman" w:hAnsi="Times New Roman" w:cs="Times New Roman"/>
          <w:color w:val="000000"/>
          <w:sz w:val="16"/>
          <w:szCs w:val="16"/>
        </w:rPr>
      </w:pPr>
    </w:p>
    <w:p w:rsidR="00440A62" w:rsidRPr="00440A62" w:rsidRDefault="00440A62" w:rsidP="00440A62">
      <w:pPr>
        <w:spacing w:after="0" w:line="240" w:lineRule="auto"/>
        <w:jc w:val="right"/>
        <w:rPr>
          <w:rFonts w:ascii="Times New Roman" w:hAnsi="Times New Roman" w:cs="Times New Roman"/>
          <w:sz w:val="16"/>
          <w:szCs w:val="16"/>
        </w:rPr>
      </w:pPr>
      <w:r w:rsidRPr="00440A62">
        <w:rPr>
          <w:rFonts w:ascii="Times New Roman" w:hAnsi="Times New Roman" w:cs="Times New Roman"/>
          <w:sz w:val="16"/>
          <w:szCs w:val="16"/>
        </w:rPr>
        <w:t>Приложение</w:t>
      </w:r>
    </w:p>
    <w:p w:rsidR="00440A62" w:rsidRPr="00440A62" w:rsidRDefault="00440A62" w:rsidP="00440A62">
      <w:pPr>
        <w:tabs>
          <w:tab w:val="left" w:pos="709"/>
        </w:tabs>
        <w:spacing w:after="0" w:line="240" w:lineRule="auto"/>
        <w:jc w:val="right"/>
        <w:rPr>
          <w:rFonts w:ascii="Times New Roman" w:hAnsi="Times New Roman" w:cs="Times New Roman"/>
          <w:sz w:val="16"/>
          <w:szCs w:val="16"/>
        </w:rPr>
      </w:pPr>
      <w:r w:rsidRPr="00440A62">
        <w:rPr>
          <w:rFonts w:ascii="Times New Roman" w:hAnsi="Times New Roman" w:cs="Times New Roman"/>
          <w:sz w:val="16"/>
          <w:szCs w:val="16"/>
        </w:rPr>
        <w:lastRenderedPageBreak/>
        <w:t xml:space="preserve">к постановлению администрации                                                                                            муниципального образования </w:t>
      </w:r>
    </w:p>
    <w:p w:rsidR="00440A62" w:rsidRPr="00440A62" w:rsidRDefault="00440A62" w:rsidP="00440A62">
      <w:pPr>
        <w:spacing w:after="0" w:line="240" w:lineRule="auto"/>
        <w:jc w:val="right"/>
        <w:rPr>
          <w:rFonts w:ascii="Times New Roman" w:hAnsi="Times New Roman" w:cs="Times New Roman"/>
          <w:sz w:val="16"/>
          <w:szCs w:val="16"/>
        </w:rPr>
      </w:pPr>
      <w:r w:rsidRPr="00440A62">
        <w:rPr>
          <w:rFonts w:ascii="Times New Roman" w:hAnsi="Times New Roman" w:cs="Times New Roman"/>
          <w:sz w:val="16"/>
          <w:szCs w:val="16"/>
        </w:rPr>
        <w:t xml:space="preserve">Кинзельский сельсовет </w:t>
      </w:r>
    </w:p>
    <w:p w:rsidR="00440A62" w:rsidRPr="00440A62" w:rsidRDefault="00440A62" w:rsidP="00440A62">
      <w:pPr>
        <w:spacing w:after="0" w:line="240" w:lineRule="auto"/>
        <w:jc w:val="right"/>
        <w:rPr>
          <w:rFonts w:ascii="Times New Roman" w:hAnsi="Times New Roman" w:cs="Times New Roman"/>
          <w:sz w:val="16"/>
          <w:szCs w:val="16"/>
        </w:rPr>
      </w:pP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sidRPr="00440A62">
        <w:rPr>
          <w:rFonts w:ascii="Times New Roman" w:hAnsi="Times New Roman" w:cs="Times New Roman"/>
          <w:sz w:val="16"/>
          <w:szCs w:val="16"/>
        </w:rPr>
        <w:t xml:space="preserve"> 24.03.2025 № 30-п</w:t>
      </w:r>
    </w:p>
    <w:p w:rsidR="00440A62" w:rsidRPr="00440A62" w:rsidRDefault="00440A62" w:rsidP="00440A62">
      <w:pPr>
        <w:spacing w:after="0" w:line="240" w:lineRule="auto"/>
        <w:jc w:val="both"/>
        <w:rPr>
          <w:rFonts w:ascii="Times New Roman" w:hAnsi="Times New Roman" w:cs="Times New Roman"/>
          <w:color w:val="000000"/>
          <w:sz w:val="16"/>
          <w:szCs w:val="16"/>
        </w:rPr>
      </w:pPr>
    </w:p>
    <w:p w:rsidR="00440A62" w:rsidRPr="00440A62" w:rsidRDefault="00440A62" w:rsidP="00440A62">
      <w:pPr>
        <w:spacing w:after="0" w:line="240" w:lineRule="auto"/>
        <w:jc w:val="center"/>
        <w:rPr>
          <w:rFonts w:ascii="Times New Roman" w:hAnsi="Times New Roman" w:cs="Times New Roman"/>
          <w:b/>
          <w:sz w:val="16"/>
          <w:szCs w:val="16"/>
        </w:rPr>
      </w:pPr>
      <w:r w:rsidRPr="00440A62">
        <w:rPr>
          <w:rFonts w:ascii="Times New Roman" w:hAnsi="Times New Roman" w:cs="Times New Roman"/>
          <w:b/>
          <w:sz w:val="16"/>
          <w:szCs w:val="16"/>
        </w:rPr>
        <w:t>ПОЛОЖЕНИЕ</w:t>
      </w:r>
    </w:p>
    <w:p w:rsidR="00440A62" w:rsidRPr="00440A62" w:rsidRDefault="00440A62" w:rsidP="00440A62">
      <w:pPr>
        <w:spacing w:after="0" w:line="240" w:lineRule="auto"/>
        <w:jc w:val="center"/>
        <w:rPr>
          <w:rFonts w:ascii="Times New Roman" w:hAnsi="Times New Roman" w:cs="Times New Roman"/>
          <w:b/>
          <w:color w:val="000000"/>
          <w:sz w:val="16"/>
          <w:szCs w:val="16"/>
        </w:rPr>
      </w:pPr>
      <w:r w:rsidRPr="00440A62">
        <w:rPr>
          <w:rFonts w:ascii="Times New Roman" w:hAnsi="Times New Roman" w:cs="Times New Roman"/>
          <w:b/>
          <w:sz w:val="16"/>
          <w:szCs w:val="16"/>
        </w:rPr>
        <w:t>о порядке сообщения лицами, замещающими должности муниципальной</w:t>
      </w:r>
      <w:r>
        <w:rPr>
          <w:rFonts w:ascii="Times New Roman" w:hAnsi="Times New Roman" w:cs="Times New Roman"/>
          <w:b/>
          <w:sz w:val="16"/>
          <w:szCs w:val="16"/>
        </w:rPr>
        <w:t xml:space="preserve"> </w:t>
      </w:r>
      <w:r w:rsidRPr="00440A62">
        <w:rPr>
          <w:rFonts w:ascii="Times New Roman" w:hAnsi="Times New Roman" w:cs="Times New Roman"/>
          <w:b/>
          <w:sz w:val="16"/>
          <w:szCs w:val="16"/>
        </w:rPr>
        <w:t>службы о возникновении личной заинтересованности при исполнении</w:t>
      </w:r>
      <w:r>
        <w:rPr>
          <w:rFonts w:ascii="Times New Roman" w:hAnsi="Times New Roman" w:cs="Times New Roman"/>
          <w:b/>
          <w:sz w:val="16"/>
          <w:szCs w:val="16"/>
        </w:rPr>
        <w:t xml:space="preserve"> </w:t>
      </w:r>
      <w:r w:rsidRPr="00440A62">
        <w:rPr>
          <w:rFonts w:ascii="Times New Roman" w:hAnsi="Times New Roman" w:cs="Times New Roman"/>
          <w:b/>
          <w:sz w:val="16"/>
          <w:szCs w:val="16"/>
        </w:rPr>
        <w:t>должностных обязанностей, которая приводит или может привести</w:t>
      </w:r>
      <w:r>
        <w:rPr>
          <w:rFonts w:ascii="Times New Roman" w:hAnsi="Times New Roman" w:cs="Times New Roman"/>
          <w:b/>
          <w:sz w:val="16"/>
          <w:szCs w:val="16"/>
        </w:rPr>
        <w:t xml:space="preserve"> </w:t>
      </w:r>
      <w:r w:rsidRPr="00440A62">
        <w:rPr>
          <w:rFonts w:ascii="Times New Roman" w:hAnsi="Times New Roman" w:cs="Times New Roman"/>
          <w:b/>
          <w:sz w:val="16"/>
          <w:szCs w:val="16"/>
        </w:rPr>
        <w:t>к конфликту интересов</w:t>
      </w:r>
    </w:p>
    <w:p w:rsidR="00440A62" w:rsidRPr="00440A62" w:rsidRDefault="00440A62" w:rsidP="00440A62">
      <w:pPr>
        <w:spacing w:after="0" w:line="240" w:lineRule="auto"/>
        <w:jc w:val="both"/>
        <w:rPr>
          <w:rFonts w:ascii="Times New Roman" w:hAnsi="Times New Roman" w:cs="Times New Roman"/>
          <w:color w:val="000000"/>
          <w:sz w:val="16"/>
          <w:szCs w:val="16"/>
        </w:rPr>
      </w:pP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1. Настоящим Положением определяется порядок сообщения лицами, замещающими должности муниципальной службы (далее – муниципальный служащий)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порядок).</w:t>
      </w: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color w:val="000000"/>
          <w:sz w:val="16"/>
          <w:szCs w:val="16"/>
        </w:rPr>
        <w:t xml:space="preserve">2. </w:t>
      </w:r>
      <w:r w:rsidRPr="00440A62">
        <w:rPr>
          <w:rFonts w:ascii="Times New Roman" w:hAnsi="Times New Roman" w:cs="Times New Roman"/>
          <w:sz w:val="16"/>
          <w:szCs w:val="16"/>
        </w:rPr>
        <w:t>Муниципальный служащий обязан уведомить главу сельсовета (далее – представитель нанимателя (работодатель) в порядке, установленном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3. При невозможности по уважительным причинам (временная нетрудоспособность, отпуск, нахождение в служебной командировке) уведомить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муниципальный служащий обязан сообщить об этом не позднее одного рабочего дня со дня прекращения указанных обстоятельств.</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4. Муниципальный служащий сообщает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представителю нанимателя (работодателю).</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5. Сообщение оформляется в письменной форме в виде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(далее – уведомление о личной заинтересованности), на имя представителя нанимателя (работодателя) по форме согласно приложению к настоящему Положению и подается  специалисту 1 категории</w:t>
      </w:r>
      <w:r w:rsidRPr="00440A62">
        <w:rPr>
          <w:rFonts w:ascii="Times New Roman" w:hAnsi="Times New Roman" w:cs="Times New Roman"/>
          <w:i/>
          <w:iCs/>
          <w:color w:val="FF0000"/>
          <w:sz w:val="16"/>
          <w:szCs w:val="16"/>
        </w:rPr>
        <w:t xml:space="preserve"> </w:t>
      </w:r>
      <w:r w:rsidRPr="00440A62">
        <w:rPr>
          <w:rFonts w:ascii="Times New Roman" w:hAnsi="Times New Roman" w:cs="Times New Roman"/>
          <w:color w:val="000000"/>
          <w:sz w:val="16"/>
          <w:szCs w:val="16"/>
        </w:rPr>
        <w:t>администрации (далее – уполномоченное лицо).</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К уведомлению о личной заинтересованности могут прилагаться материалы, подтверждающие информацию, изложенную в указанном уведомлении.</w:t>
      </w:r>
    </w:p>
    <w:p w:rsidR="00440A62" w:rsidRPr="00440A62" w:rsidRDefault="00551019" w:rsidP="00440A62">
      <w:pPr>
        <w:spacing w:after="0" w:line="240" w:lineRule="auto"/>
        <w:jc w:val="both"/>
        <w:rPr>
          <w:rFonts w:ascii="Times New Roman" w:hAnsi="Times New Roman" w:cs="Times New Roman"/>
          <w:color w:val="000000"/>
          <w:sz w:val="16"/>
          <w:szCs w:val="16"/>
        </w:rPr>
      </w:pPr>
      <w:hyperlink r:id="rId11" w:history="1">
        <w:r w:rsidR="00440A62" w:rsidRPr="00440A62">
          <w:rPr>
            <w:rFonts w:ascii="Times New Roman" w:hAnsi="Times New Roman" w:cs="Times New Roman"/>
            <w:color w:val="000000"/>
            <w:sz w:val="16"/>
            <w:szCs w:val="16"/>
          </w:rPr>
          <w:t>6</w:t>
        </w:r>
      </w:hyperlink>
      <w:r w:rsidR="00440A62" w:rsidRPr="00440A62">
        <w:rPr>
          <w:rFonts w:ascii="Times New Roman" w:hAnsi="Times New Roman" w:cs="Times New Roman"/>
          <w:color w:val="000000"/>
          <w:sz w:val="16"/>
          <w:szCs w:val="16"/>
        </w:rPr>
        <w:t xml:space="preserve">. Уведомление о личной заинтересованности регистрируется уполномоченным лицом в день его поступления в </w:t>
      </w:r>
      <w:hyperlink w:anchor="P184" w:history="1">
        <w:r w:rsidR="00440A62" w:rsidRPr="00440A62">
          <w:rPr>
            <w:rFonts w:ascii="Times New Roman" w:hAnsi="Times New Roman" w:cs="Times New Roman"/>
            <w:color w:val="000000"/>
            <w:sz w:val="16"/>
            <w:szCs w:val="16"/>
          </w:rPr>
          <w:t>журнале</w:t>
        </w:r>
      </w:hyperlink>
      <w:r w:rsidR="00440A62" w:rsidRPr="00440A62">
        <w:rPr>
          <w:rFonts w:ascii="Times New Roman" w:hAnsi="Times New Roman" w:cs="Times New Roman"/>
          <w:color w:val="000000"/>
          <w:sz w:val="16"/>
          <w:szCs w:val="16"/>
        </w:rPr>
        <w:t xml:space="preserve"> регистрации уведомлений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(далее – Журнал).</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Журнал ведется уполномоченным лицом. Журнал должен быть прошит, пронумерован и заверен печатью администрации Кинзельского сельсовета.</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8. Копия уведомления о личной заинтересованности с отметкой о регистрации возвращается муниципальному служащему, представившему его.</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9. Муниципальный служащий в день подачи уведомления о личной заинтересованности обязан информировать о данном факте непосредственного руководителя (при наличии), представив ему копию уведомления о личной заинтересованности с отметкой о регистрации.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10. Уполномоченное лицо осуществляет предварительное рассмотрение поступившего уведомления о личной заинтересованности.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В ходе предварительного рассмотрения уведомления о личной заинтересованности уполномоченное лицо вправе проводить собеседование с муниципальным служащим, подавшим уведомление о личной заинтересованности, получать пояснения по изложенным в нем обстоятельствам, направлять в установленном порядке соответствующие запросы в государственные органы, органы местного самоуправления и организации.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11. По результатам предварительного рассмотрения уведомления о личной заинтересованности и иных поступивших материалов уполномоченное лицо готовит мотивированное заключение.</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12. Мотивированное заключение должно содержать:</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а) информацию, изложенную в уведомлении о личной заинтересованности;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б) информацию, полученную от государственных органов, органов местного самоуправления и организаций на основании запросов;</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в) мотивированный вывод по результатам предварительного рассмотрения уведомления о личной заинтересованности.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 xml:space="preserve">В случае выявления в ходе предварительного рассмотрения уведомления о личной заинтересованности фактов несоблюдения </w:t>
      </w:r>
      <w:r w:rsidRPr="00440A62">
        <w:rPr>
          <w:rFonts w:ascii="Times New Roman" w:hAnsi="Times New Roman" w:cs="Times New Roman"/>
          <w:color w:val="000000"/>
          <w:sz w:val="16"/>
          <w:szCs w:val="16"/>
        </w:rPr>
        <w:lastRenderedPageBreak/>
        <w:t>требований об урегулировании конфликта интересов, такие обстоятельства подлежат обязательному отражению в мотивированном заключении.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13. Муниципальный служащий, подавший уведомление о личной заинтересованности, вправе в течение трех рабочих дней со дня подготовки мотивированного заключения ознакомиться с ним и, в случае необходимости, приложить к нему свои пояснения, оформленные в письменной форме.</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14. Уведомление о личной заинтересованности, мотивированное заключение и другие материалы, полученные в ходе предварительного рассмотрения уведомления о личной заинтересованности, а также пояснения, указанные в пункте 13 настоящего Положения (при их наличии), передаются уполномоченным лицом представителю нанимателя (работодателю) либо по решению представителя нанимателя (работодателя) в Комиссию по соблюдению требований к служебному поведению муниципальных служащих и урегулированию конфликта интересов, образованную в администрации Кинзельского сельсовета (далее – Комиссия), не позднее семи рабочих дней со дня поступления уведомления о личной заинтересованности.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В случае направления запросов, указанных в абзаце втором пункта 10 настоящего Положения, уведомление о личной заинтересованности, мотивированное заключение и другие материалы, полученные в ходе предварительного рассмотрения уведомления о личной заинтересованности, а также пояснения, указанные в пункте 13 настоящего Положения (при их наличии), передаются уполномоченным лицом представителю нанимателя (работодателю) либо по решению представителя нанимателя (работодателя) в Комиссию в течение 45 дней  со дня поступления уведомления о личной заинтересованности.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 xml:space="preserve">15. Представитель нанимателя (работодатель) рассматривает материалы, указанные в пункте 14 настоящего Положения, в течение трех рабочих дней со дня их поступления от уполномоченного лица. </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В ходе рассмотрения представитель нанимателя (работодатель) вправе провести дополнительное собеседование с муниципальным служащим, подавшим уведомление о личной заинтересованности.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 xml:space="preserve">16. По результатам рассмотрения материалов, указанных в </w:t>
      </w:r>
      <w:hyperlink w:anchor="P75" w:history="1">
        <w:r w:rsidRPr="00440A62">
          <w:rPr>
            <w:rFonts w:ascii="Times New Roman" w:hAnsi="Times New Roman" w:cs="Times New Roman"/>
            <w:color w:val="000000"/>
            <w:sz w:val="16"/>
            <w:szCs w:val="16"/>
          </w:rPr>
          <w:t xml:space="preserve">пункте </w:t>
        </w:r>
      </w:hyperlink>
      <w:r w:rsidRPr="00440A62">
        <w:rPr>
          <w:rFonts w:ascii="Times New Roman" w:hAnsi="Times New Roman" w:cs="Times New Roman"/>
          <w:color w:val="000000"/>
          <w:sz w:val="16"/>
          <w:szCs w:val="16"/>
        </w:rPr>
        <w:t>14 настоящего Положения, представитель нанимателя (работодатель) принимает одно из следующих решений:</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а) признать, что при исполнении должностных (служебных)  обязанностей муниципальным служащим, подавшим уведомление о личной заинтересованности, конфликт интересов отсутствует;</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б) признать, что при исполнении должностных (служебных) обязанностей муниципальным служащим, подавшим уведомление о личной заинтересованности, личная заинтересованность приводит или может привести к конфликту интересов. В этом случае представитель нанимателя (работодатель) принимает меры (обеспечивает принятие мер) по предотвращению или урегулированию конфликта интересов, рекомендует муниципальному служащему, подавшему уведомление о личной заинтересованности, принять такие меры;</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в) признать, что муниципальным служащим, подавшим уведомление о личной заинтересованности, при исполнении должностных (служебных) обязанностей не соблюдались требования об урегулировании конфликта интересов. В этом случае представитель нанимателя (работодатель) применяет к муниципальному служащему, подавшему уведомление о личной заинтересованности, конкретную меру ответственности, принимает меры (обеспечивает принятие мер) по предотвращению или урегулированию конфликта интересов, рекомендует муниципальному служащему, подавшему уведомление о личной заинтересованности, принять такие меры.</w:t>
      </w:r>
    </w:p>
    <w:p w:rsidR="00440A62" w:rsidRPr="00440A62" w:rsidRDefault="00440A62" w:rsidP="008B6764">
      <w:pPr>
        <w:numPr>
          <w:ilvl w:val="0"/>
          <w:numId w:val="2"/>
        </w:num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Комиссия рассматривает уведомления и принимает по ним решения в порядке, установленном Положением о комиссии по соблюдению требований к служебному поведению муниципальных служащих администрации муниципального образования Кинзельский сельсовет Красногвардейского района и урегулированию конфликта интересов.</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 xml:space="preserve">18. Уполномоченное лицо обеспечивает ознакомление муниципального служащего, подавшего уведомление о личной заинтересованности, с результатами его рассмотрения и принятым решением в течение </w:t>
      </w:r>
      <w:bookmarkStart w:id="4" w:name="_Hlk42699255"/>
      <w:r w:rsidRPr="00440A62">
        <w:rPr>
          <w:rFonts w:ascii="Times New Roman" w:hAnsi="Times New Roman" w:cs="Times New Roman"/>
          <w:color w:val="000000"/>
          <w:sz w:val="16"/>
          <w:szCs w:val="16"/>
        </w:rPr>
        <w:t xml:space="preserve">трех рабочих дней </w:t>
      </w:r>
      <w:bookmarkEnd w:id="4"/>
      <w:r w:rsidRPr="00440A62">
        <w:rPr>
          <w:rFonts w:ascii="Times New Roman" w:hAnsi="Times New Roman" w:cs="Times New Roman"/>
          <w:color w:val="000000"/>
          <w:sz w:val="16"/>
          <w:szCs w:val="16"/>
        </w:rPr>
        <w:t>со дня принятия решения.</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19.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 xml:space="preserve">20.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w:t>
      </w:r>
      <w:r w:rsidRPr="00440A62">
        <w:rPr>
          <w:rFonts w:ascii="Times New Roman" w:hAnsi="Times New Roman" w:cs="Times New Roman"/>
          <w:color w:val="000000"/>
          <w:sz w:val="16"/>
          <w:szCs w:val="16"/>
        </w:rPr>
        <w:lastRenderedPageBreak/>
        <w:t>интересов с сохранением за ним денежного содержания на все время отстранения от замещаемой должности муниципальной службы.</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21.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
    <w:p w:rsidR="00440A62" w:rsidRPr="00440A62" w:rsidRDefault="00440A62" w:rsidP="00440A62">
      <w:pPr>
        <w:spacing w:after="0" w:line="240" w:lineRule="auto"/>
        <w:jc w:val="both"/>
        <w:rPr>
          <w:rFonts w:ascii="Times New Roman" w:hAnsi="Times New Roman" w:cs="Times New Roman"/>
          <w:color w:val="000000"/>
          <w:sz w:val="16"/>
          <w:szCs w:val="16"/>
        </w:rPr>
      </w:pPr>
      <w:r w:rsidRPr="00440A62">
        <w:rPr>
          <w:rFonts w:ascii="Times New Roman" w:hAnsi="Times New Roman" w:cs="Times New Roman"/>
          <w:color w:val="000000"/>
          <w:sz w:val="16"/>
          <w:szCs w:val="16"/>
        </w:rPr>
        <w:t>22.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02.03.2007 №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 Соблюдение таких ограничений, запретов и требований, а также исполнение таких обязанностей должно быть обеспечено муниципальным служащим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2F6823" w:rsidRDefault="002F6823" w:rsidP="00440A62">
      <w:pPr>
        <w:spacing w:after="0" w:line="240" w:lineRule="auto"/>
        <w:rPr>
          <w:rFonts w:ascii="Times New Roman" w:hAnsi="Times New Roman" w:cs="Times New Roman"/>
          <w:i/>
          <w:sz w:val="16"/>
          <w:szCs w:val="16"/>
        </w:rPr>
      </w:pPr>
    </w:p>
    <w:p w:rsidR="00822EC9" w:rsidRPr="00440A62" w:rsidRDefault="00822EC9" w:rsidP="00440A62">
      <w:pPr>
        <w:spacing w:after="0" w:line="240" w:lineRule="auto"/>
        <w:rPr>
          <w:rFonts w:ascii="Times New Roman" w:hAnsi="Times New Roman" w:cs="Times New Roman"/>
          <w:i/>
          <w:sz w:val="16"/>
          <w:szCs w:val="16"/>
        </w:rPr>
      </w:pPr>
    </w:p>
    <w:p w:rsidR="00440A62" w:rsidRPr="0004224E" w:rsidRDefault="00440A62" w:rsidP="00440A62">
      <w:pPr>
        <w:spacing w:after="0" w:line="240" w:lineRule="auto"/>
        <w:jc w:val="center"/>
        <w:rPr>
          <w:rFonts w:ascii="Times New Roman" w:hAnsi="Times New Roman" w:cs="Times New Roman"/>
          <w:sz w:val="20"/>
          <w:szCs w:val="20"/>
        </w:rPr>
      </w:pPr>
      <w:r w:rsidRPr="0004224E">
        <w:rPr>
          <w:rFonts w:ascii="Times New Roman" w:hAnsi="Times New Roman" w:cs="Times New Roman"/>
          <w:noProof/>
          <w:sz w:val="20"/>
          <w:szCs w:val="20"/>
        </w:rPr>
        <w:drawing>
          <wp:inline distT="0" distB="0" distL="0" distR="0" wp14:anchorId="35C0B470" wp14:editId="3CD6F871">
            <wp:extent cx="314325" cy="3576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440A62" w:rsidRPr="00440A62" w:rsidRDefault="00440A62" w:rsidP="00440A62">
      <w:pPr>
        <w:pStyle w:val="1"/>
        <w:spacing w:before="0" w:after="0"/>
        <w:jc w:val="center"/>
        <w:rPr>
          <w:rFonts w:ascii="Times New Roman" w:hAnsi="Times New Roman"/>
          <w:b w:val="0"/>
          <w:sz w:val="16"/>
          <w:szCs w:val="16"/>
        </w:rPr>
      </w:pPr>
      <w:r w:rsidRPr="00440A62">
        <w:rPr>
          <w:rFonts w:ascii="Times New Roman" w:hAnsi="Times New Roman"/>
          <w:sz w:val="16"/>
          <w:szCs w:val="16"/>
        </w:rPr>
        <w:t xml:space="preserve">АДМИНИСТРАЦИЯ  МУНИЦИПАЛЬНОГО  ОБРАЗОВАНИЯ КИНЗЕЛЬСКИЙ СЕЛЬСОВЕТ  </w:t>
      </w:r>
      <w:r w:rsidRPr="00440A62">
        <w:rPr>
          <w:rFonts w:ascii="Times New Roman" w:hAnsi="Times New Roman"/>
          <w:caps/>
          <w:sz w:val="16"/>
          <w:szCs w:val="16"/>
        </w:rPr>
        <w:t>КрасногвардейскОГО районА  оренбургской</w:t>
      </w:r>
      <w:r w:rsidRPr="00440A62">
        <w:rPr>
          <w:rFonts w:ascii="Times New Roman" w:hAnsi="Times New Roman"/>
          <w:sz w:val="16"/>
          <w:szCs w:val="16"/>
        </w:rPr>
        <w:t xml:space="preserve"> ОБЛАСТИ</w:t>
      </w:r>
    </w:p>
    <w:p w:rsidR="00440A62" w:rsidRPr="00440A62" w:rsidRDefault="00440A62" w:rsidP="00440A62">
      <w:pPr>
        <w:pStyle w:val="1"/>
        <w:spacing w:before="0" w:after="0"/>
        <w:jc w:val="center"/>
        <w:rPr>
          <w:rFonts w:ascii="Times New Roman" w:hAnsi="Times New Roman"/>
          <w:b w:val="0"/>
          <w:sz w:val="16"/>
          <w:szCs w:val="16"/>
        </w:rPr>
      </w:pPr>
    </w:p>
    <w:p w:rsidR="00440A62" w:rsidRPr="00440A62" w:rsidRDefault="00440A62" w:rsidP="00440A62">
      <w:pPr>
        <w:pStyle w:val="1"/>
        <w:spacing w:before="0" w:after="0"/>
        <w:jc w:val="center"/>
        <w:rPr>
          <w:rFonts w:ascii="Times New Roman" w:hAnsi="Times New Roman"/>
          <w:b w:val="0"/>
          <w:sz w:val="16"/>
          <w:szCs w:val="16"/>
        </w:rPr>
      </w:pPr>
      <w:r w:rsidRPr="00440A62">
        <w:rPr>
          <w:rFonts w:ascii="Times New Roman" w:hAnsi="Times New Roman"/>
          <w:sz w:val="16"/>
          <w:szCs w:val="16"/>
        </w:rPr>
        <w:t>П О С Т А Н О В Л Е Н И Е</w:t>
      </w:r>
    </w:p>
    <w:p w:rsidR="00440A62" w:rsidRPr="00440A62" w:rsidRDefault="00440A62" w:rsidP="00440A62">
      <w:pPr>
        <w:spacing w:after="0" w:line="240" w:lineRule="auto"/>
        <w:rPr>
          <w:rFonts w:ascii="Times New Roman" w:hAnsi="Times New Roman" w:cs="Times New Roman"/>
          <w:sz w:val="16"/>
          <w:szCs w:val="16"/>
        </w:rPr>
      </w:pPr>
    </w:p>
    <w:p w:rsidR="00440A62" w:rsidRDefault="00440A62" w:rsidP="00440A62">
      <w:pPr>
        <w:pStyle w:val="1"/>
        <w:tabs>
          <w:tab w:val="left" w:pos="5730"/>
        </w:tabs>
        <w:spacing w:before="0" w:after="0"/>
        <w:jc w:val="center"/>
        <w:rPr>
          <w:rFonts w:ascii="Times New Roman" w:hAnsi="Times New Roman"/>
          <w:b w:val="0"/>
          <w:sz w:val="16"/>
          <w:szCs w:val="16"/>
        </w:rPr>
      </w:pPr>
      <w:r w:rsidRPr="00440A62">
        <w:rPr>
          <w:rFonts w:ascii="Times New Roman" w:hAnsi="Times New Roman"/>
          <w:b w:val="0"/>
          <w:sz w:val="16"/>
          <w:szCs w:val="16"/>
        </w:rPr>
        <w:t>с. Кинзелька</w:t>
      </w:r>
    </w:p>
    <w:p w:rsidR="00440A62" w:rsidRPr="00440A62" w:rsidRDefault="00440A62" w:rsidP="00440A62">
      <w:pPr>
        <w:pStyle w:val="1"/>
        <w:tabs>
          <w:tab w:val="left" w:pos="5730"/>
        </w:tabs>
        <w:spacing w:before="0" w:after="0"/>
        <w:jc w:val="center"/>
        <w:rPr>
          <w:rFonts w:ascii="Times New Roman" w:hAnsi="Times New Roman"/>
          <w:b w:val="0"/>
          <w:sz w:val="16"/>
          <w:szCs w:val="16"/>
        </w:rPr>
      </w:pPr>
      <w:r w:rsidRPr="00440A62">
        <w:rPr>
          <w:rFonts w:ascii="Times New Roman" w:hAnsi="Times New Roman"/>
          <w:b w:val="0"/>
          <w:sz w:val="16"/>
          <w:szCs w:val="16"/>
        </w:rPr>
        <w:t>25.03.2025                                                                                         № 31-п</w:t>
      </w:r>
    </w:p>
    <w:p w:rsidR="00440A62" w:rsidRPr="00440A62" w:rsidRDefault="00440A62" w:rsidP="00440A62">
      <w:pPr>
        <w:spacing w:after="0" w:line="240" w:lineRule="auto"/>
        <w:jc w:val="center"/>
        <w:rPr>
          <w:rFonts w:ascii="Times New Roman" w:hAnsi="Times New Roman" w:cs="Times New Roman"/>
          <w:sz w:val="16"/>
          <w:szCs w:val="16"/>
        </w:rPr>
      </w:pPr>
    </w:p>
    <w:p w:rsidR="00440A62" w:rsidRPr="00440A62" w:rsidRDefault="00440A62" w:rsidP="00440A62">
      <w:pPr>
        <w:shd w:val="clear" w:color="auto" w:fill="FFFFFF"/>
        <w:spacing w:after="0" w:line="240" w:lineRule="auto"/>
        <w:jc w:val="center"/>
        <w:rPr>
          <w:rFonts w:ascii="Times New Roman" w:hAnsi="Times New Roman" w:cs="Times New Roman"/>
          <w:sz w:val="16"/>
          <w:szCs w:val="16"/>
        </w:rPr>
      </w:pPr>
      <w:r w:rsidRPr="00440A62">
        <w:rPr>
          <w:rFonts w:ascii="Times New Roman" w:hAnsi="Times New Roman" w:cs="Times New Roman"/>
          <w:sz w:val="16"/>
          <w:szCs w:val="16"/>
        </w:rPr>
        <w:t>Об утверждении документации по планировке территории (проект планировки территории, проект межевания территории) для размещения линейного объекта АО «Оренбургнефть»:</w:t>
      </w:r>
      <w:r w:rsidRPr="00440A62">
        <w:rPr>
          <w:rFonts w:ascii="Times New Roman" w:eastAsia="Times New Roman" w:hAnsi="Times New Roman" w:cs="Times New Roman"/>
          <w:sz w:val="16"/>
          <w:szCs w:val="16"/>
        </w:rPr>
        <w:t xml:space="preserve"> 10802П «Обустройство скважины № 80 Западно-Петропавловского месторождения» </w:t>
      </w:r>
      <w:r w:rsidRPr="00440A62">
        <w:rPr>
          <w:rFonts w:ascii="Times New Roman" w:hAnsi="Times New Roman" w:cs="Times New Roman"/>
          <w:sz w:val="16"/>
          <w:szCs w:val="16"/>
        </w:rPr>
        <w:t>на территории МО Кинзельский сельсовет Красногвардейского района Оренбургской области</w:t>
      </w:r>
    </w:p>
    <w:p w:rsidR="00440A62" w:rsidRPr="00440A62" w:rsidRDefault="00440A62" w:rsidP="00440A62">
      <w:pPr>
        <w:spacing w:after="0" w:line="240" w:lineRule="auto"/>
        <w:jc w:val="center"/>
        <w:rPr>
          <w:rFonts w:ascii="Times New Roman" w:hAnsi="Times New Roman" w:cs="Times New Roman"/>
          <w:sz w:val="16"/>
          <w:szCs w:val="16"/>
        </w:rPr>
      </w:pPr>
    </w:p>
    <w:p w:rsidR="00440A62" w:rsidRPr="00440A62" w:rsidRDefault="00440A62" w:rsidP="00440A62">
      <w:pPr>
        <w:pStyle w:val="ad"/>
        <w:ind w:firstLine="284"/>
        <w:jc w:val="both"/>
        <w:rPr>
          <w:sz w:val="16"/>
          <w:szCs w:val="16"/>
        </w:rPr>
      </w:pPr>
      <w:r w:rsidRPr="00440A62">
        <w:rPr>
          <w:sz w:val="16"/>
          <w:szCs w:val="16"/>
        </w:rPr>
        <w:t>В соответствии с частью 20 статьи 45, статьей 46 Градостроительного кодекса Российской Федерации, со статьей 28 Федерального закона от 06 октября 2003 года № 131-ФЗ «Об общих принципах местного самоуправления в Российской Федерации», со статьей 5, 27 Устава муниципального образования Кинзельский сельсовет Красногвардейского района Оренбургской области:</w:t>
      </w:r>
    </w:p>
    <w:p w:rsidR="00440A62" w:rsidRPr="00440A62" w:rsidRDefault="00440A62" w:rsidP="00440A62">
      <w:pPr>
        <w:shd w:val="clear" w:color="auto" w:fill="FFFFFF"/>
        <w:spacing w:after="0" w:line="240" w:lineRule="auto"/>
        <w:ind w:firstLine="284"/>
        <w:jc w:val="both"/>
        <w:rPr>
          <w:rFonts w:ascii="Times New Roman" w:hAnsi="Times New Roman" w:cs="Times New Roman"/>
          <w:sz w:val="16"/>
          <w:szCs w:val="16"/>
        </w:rPr>
      </w:pPr>
      <w:r w:rsidRPr="00440A62">
        <w:rPr>
          <w:rFonts w:ascii="Times New Roman" w:hAnsi="Times New Roman" w:cs="Times New Roman"/>
          <w:sz w:val="16"/>
          <w:szCs w:val="16"/>
        </w:rPr>
        <w:t>1. Утвердить документацию по планировке территории (проект планировки территории, проект межевания территории) для размещения линейного объекта АО «Оренбургнефть»:</w:t>
      </w:r>
      <w:r w:rsidRPr="00440A62">
        <w:rPr>
          <w:rFonts w:ascii="Times New Roman" w:eastAsia="Times New Roman" w:hAnsi="Times New Roman" w:cs="Times New Roman"/>
          <w:sz w:val="16"/>
          <w:szCs w:val="16"/>
        </w:rPr>
        <w:t xml:space="preserve"> 10802П «Обустройство скважины № 80 Западно-Петропавловского месторождения»</w:t>
      </w:r>
      <w:r w:rsidRPr="00440A62">
        <w:rPr>
          <w:rFonts w:ascii="Times New Roman" w:hAnsi="Times New Roman" w:cs="Times New Roman"/>
          <w:bCs/>
          <w:sz w:val="16"/>
          <w:szCs w:val="16"/>
        </w:rPr>
        <w:t xml:space="preserve"> </w:t>
      </w:r>
      <w:r w:rsidRPr="00440A62">
        <w:rPr>
          <w:rFonts w:ascii="Times New Roman" w:hAnsi="Times New Roman" w:cs="Times New Roman"/>
          <w:sz w:val="16"/>
          <w:szCs w:val="16"/>
        </w:rPr>
        <w:t xml:space="preserve"> на территории МО Кинзельский сельсовет Красногвардейского района Оренбургской области без проведения общественных обсуждений и публичных слушаний.</w:t>
      </w:r>
    </w:p>
    <w:p w:rsidR="00440A62" w:rsidRPr="00440A62" w:rsidRDefault="00440A62" w:rsidP="00440A62">
      <w:pPr>
        <w:shd w:val="clear" w:color="auto" w:fill="FFFFFF"/>
        <w:spacing w:after="0" w:line="240" w:lineRule="auto"/>
        <w:ind w:firstLine="284"/>
        <w:jc w:val="both"/>
        <w:rPr>
          <w:rFonts w:ascii="Times New Roman" w:hAnsi="Times New Roman" w:cs="Times New Roman"/>
          <w:sz w:val="16"/>
          <w:szCs w:val="16"/>
        </w:rPr>
      </w:pPr>
      <w:r w:rsidRPr="00440A62">
        <w:rPr>
          <w:rFonts w:ascii="Times New Roman" w:hAnsi="Times New Roman" w:cs="Times New Roman"/>
          <w:sz w:val="16"/>
          <w:szCs w:val="16"/>
        </w:rPr>
        <w:t>2. Установить, что настоящее постановление вступает в силу со дня его подписания, подлежит опубликованию в газете «Селяночка» и размещению на официальном сайте муниципального образования Кинзельский сельсовет Красногвардейского района в сети «Интернет» (раздел Градостроительная документация).</w:t>
      </w:r>
    </w:p>
    <w:p w:rsidR="00440A62" w:rsidRPr="00440A62" w:rsidRDefault="00440A62" w:rsidP="00440A62">
      <w:pPr>
        <w:spacing w:after="0" w:line="240" w:lineRule="auto"/>
        <w:ind w:firstLine="284"/>
        <w:jc w:val="both"/>
        <w:rPr>
          <w:rFonts w:ascii="Times New Roman" w:hAnsi="Times New Roman" w:cs="Times New Roman"/>
          <w:sz w:val="16"/>
          <w:szCs w:val="16"/>
        </w:rPr>
      </w:pPr>
      <w:r w:rsidRPr="00440A62">
        <w:rPr>
          <w:rFonts w:ascii="Times New Roman" w:hAnsi="Times New Roman" w:cs="Times New Roman"/>
          <w:sz w:val="16"/>
          <w:szCs w:val="16"/>
        </w:rPr>
        <w:t>3. Контроль за исполнением настоящего постановления оставляю за собой.</w:t>
      </w:r>
    </w:p>
    <w:p w:rsidR="00440A62" w:rsidRPr="00440A62" w:rsidRDefault="00440A62" w:rsidP="00440A62">
      <w:pPr>
        <w:spacing w:after="0"/>
        <w:ind w:firstLine="284"/>
        <w:jc w:val="both"/>
        <w:rPr>
          <w:rFonts w:ascii="Times New Roman" w:hAnsi="Times New Roman" w:cs="Times New Roman"/>
          <w:sz w:val="16"/>
          <w:szCs w:val="16"/>
        </w:rPr>
      </w:pPr>
    </w:p>
    <w:p w:rsidR="00440A62" w:rsidRP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И.о. главы сельсовета,</w:t>
      </w:r>
    </w:p>
    <w:p w:rsidR="00440A62" w:rsidRDefault="00440A62" w:rsidP="00440A62">
      <w:pPr>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специалист 1 категории                                                    С.А. Морозова</w:t>
      </w:r>
    </w:p>
    <w:p w:rsidR="00440A62" w:rsidRPr="00C303B5" w:rsidRDefault="00440A62" w:rsidP="00440A62">
      <w:pPr>
        <w:spacing w:after="0" w:line="240" w:lineRule="auto"/>
        <w:jc w:val="both"/>
        <w:rPr>
          <w:rFonts w:ascii="Times New Roman" w:hAnsi="Times New Roman" w:cs="Times New Roman"/>
          <w:sz w:val="28"/>
          <w:szCs w:val="28"/>
        </w:rPr>
      </w:pPr>
    </w:p>
    <w:p w:rsidR="00440A62" w:rsidRPr="0004224E" w:rsidRDefault="00440A62" w:rsidP="00440A62">
      <w:pPr>
        <w:spacing w:after="0" w:line="240" w:lineRule="auto"/>
        <w:jc w:val="center"/>
        <w:rPr>
          <w:rFonts w:ascii="Times New Roman" w:hAnsi="Times New Roman" w:cs="Times New Roman"/>
          <w:sz w:val="20"/>
          <w:szCs w:val="20"/>
        </w:rPr>
      </w:pPr>
      <w:r w:rsidRPr="0004224E">
        <w:rPr>
          <w:rFonts w:ascii="Times New Roman" w:hAnsi="Times New Roman" w:cs="Times New Roman"/>
          <w:noProof/>
          <w:sz w:val="20"/>
          <w:szCs w:val="20"/>
        </w:rPr>
        <w:drawing>
          <wp:inline distT="0" distB="0" distL="0" distR="0" wp14:anchorId="73B05414" wp14:editId="4E967BC0">
            <wp:extent cx="314325" cy="3576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440A62" w:rsidRPr="00440A62" w:rsidRDefault="00440A62" w:rsidP="00440A62">
      <w:pPr>
        <w:pStyle w:val="ConsTitle"/>
        <w:widowControl/>
        <w:ind w:right="0"/>
        <w:jc w:val="center"/>
        <w:rPr>
          <w:rFonts w:ascii="Times New Roman" w:hAnsi="Times New Roman" w:cs="Times New Roman"/>
        </w:rPr>
      </w:pPr>
      <w:r w:rsidRPr="00440A62">
        <w:rPr>
          <w:rFonts w:ascii="Times New Roman" w:hAnsi="Times New Roman" w:cs="Times New Roman"/>
        </w:rPr>
        <w:t>Совет депутатов</w:t>
      </w:r>
    </w:p>
    <w:p w:rsidR="00440A62" w:rsidRPr="00440A62" w:rsidRDefault="00440A62" w:rsidP="00440A62">
      <w:pPr>
        <w:pStyle w:val="ConsTitle"/>
        <w:widowControl/>
        <w:ind w:right="0"/>
        <w:jc w:val="center"/>
        <w:rPr>
          <w:rFonts w:ascii="Times New Roman" w:hAnsi="Times New Roman" w:cs="Times New Roman"/>
        </w:rPr>
      </w:pPr>
      <w:r w:rsidRPr="00440A62">
        <w:rPr>
          <w:rFonts w:ascii="Times New Roman" w:hAnsi="Times New Roman" w:cs="Times New Roman"/>
        </w:rPr>
        <w:t>муниципального образования</w:t>
      </w:r>
    </w:p>
    <w:p w:rsidR="00440A62" w:rsidRPr="00440A62" w:rsidRDefault="00440A62" w:rsidP="00440A62">
      <w:pPr>
        <w:pStyle w:val="ConsTitle"/>
        <w:widowControl/>
        <w:ind w:right="0"/>
        <w:jc w:val="center"/>
        <w:rPr>
          <w:rFonts w:ascii="Times New Roman" w:hAnsi="Times New Roman" w:cs="Times New Roman"/>
        </w:rPr>
      </w:pPr>
      <w:r w:rsidRPr="00440A62">
        <w:rPr>
          <w:rFonts w:ascii="Times New Roman" w:hAnsi="Times New Roman" w:cs="Times New Roman"/>
        </w:rPr>
        <w:t>Кинзельский сельсовет</w:t>
      </w:r>
    </w:p>
    <w:p w:rsidR="00440A62" w:rsidRPr="00440A62" w:rsidRDefault="00440A62" w:rsidP="00440A62">
      <w:pPr>
        <w:pStyle w:val="ConsTitle"/>
        <w:widowControl/>
        <w:ind w:right="0"/>
        <w:jc w:val="center"/>
        <w:rPr>
          <w:rFonts w:ascii="Times New Roman" w:hAnsi="Times New Roman" w:cs="Times New Roman"/>
        </w:rPr>
      </w:pPr>
      <w:r w:rsidRPr="00440A62">
        <w:rPr>
          <w:rFonts w:ascii="Times New Roman" w:hAnsi="Times New Roman" w:cs="Times New Roman"/>
        </w:rPr>
        <w:t>Красногвардейского района</w:t>
      </w:r>
    </w:p>
    <w:p w:rsidR="00440A62" w:rsidRPr="00440A62" w:rsidRDefault="00440A62" w:rsidP="00440A62">
      <w:pPr>
        <w:pStyle w:val="ConsTitle"/>
        <w:widowControl/>
        <w:ind w:right="0"/>
        <w:jc w:val="center"/>
        <w:rPr>
          <w:rFonts w:ascii="Times New Roman" w:hAnsi="Times New Roman" w:cs="Times New Roman"/>
        </w:rPr>
      </w:pPr>
      <w:r w:rsidRPr="00440A62">
        <w:rPr>
          <w:rFonts w:ascii="Times New Roman" w:hAnsi="Times New Roman" w:cs="Times New Roman"/>
        </w:rPr>
        <w:t>Оренбургской области</w:t>
      </w:r>
    </w:p>
    <w:p w:rsidR="00440A62" w:rsidRPr="00440A62" w:rsidRDefault="00440A62" w:rsidP="00440A62">
      <w:pPr>
        <w:pStyle w:val="ConsTitle"/>
        <w:widowControl/>
        <w:ind w:right="0"/>
        <w:jc w:val="center"/>
        <w:rPr>
          <w:rFonts w:ascii="Times New Roman" w:hAnsi="Times New Roman" w:cs="Times New Roman"/>
        </w:rPr>
      </w:pPr>
      <w:r w:rsidRPr="00440A62">
        <w:rPr>
          <w:rFonts w:ascii="Times New Roman" w:hAnsi="Times New Roman" w:cs="Times New Roman"/>
        </w:rPr>
        <w:lastRenderedPageBreak/>
        <w:t>четвертого созыва</w:t>
      </w:r>
    </w:p>
    <w:p w:rsidR="00440A62" w:rsidRPr="00440A62" w:rsidRDefault="00440A62" w:rsidP="00440A62">
      <w:pPr>
        <w:pStyle w:val="ConsTitle"/>
        <w:widowControl/>
        <w:ind w:right="0"/>
        <w:jc w:val="center"/>
        <w:rPr>
          <w:rFonts w:ascii="Times New Roman" w:hAnsi="Times New Roman" w:cs="Times New Roman"/>
        </w:rPr>
      </w:pPr>
      <w:r w:rsidRPr="00440A62">
        <w:rPr>
          <w:rFonts w:ascii="Times New Roman" w:hAnsi="Times New Roman" w:cs="Times New Roman"/>
        </w:rPr>
        <w:t>с. Кинзелька</w:t>
      </w:r>
    </w:p>
    <w:p w:rsidR="00440A62" w:rsidRPr="00440A62" w:rsidRDefault="00440A62" w:rsidP="00440A62">
      <w:pPr>
        <w:pStyle w:val="ConsTitle"/>
        <w:widowControl/>
        <w:ind w:right="0"/>
        <w:jc w:val="center"/>
        <w:rPr>
          <w:rFonts w:ascii="Times New Roman" w:hAnsi="Times New Roman" w:cs="Times New Roman"/>
        </w:rPr>
      </w:pPr>
    </w:p>
    <w:p w:rsidR="00440A62" w:rsidRPr="00440A62" w:rsidRDefault="00440A62" w:rsidP="00440A62">
      <w:pPr>
        <w:pStyle w:val="ConsTitle"/>
        <w:widowControl/>
        <w:ind w:right="0"/>
        <w:jc w:val="center"/>
        <w:rPr>
          <w:rFonts w:ascii="Times New Roman" w:hAnsi="Times New Roman" w:cs="Times New Roman"/>
        </w:rPr>
      </w:pPr>
      <w:r w:rsidRPr="00440A62">
        <w:rPr>
          <w:rFonts w:ascii="Times New Roman" w:hAnsi="Times New Roman" w:cs="Times New Roman"/>
        </w:rPr>
        <w:t>РЕШЕНИЕ</w:t>
      </w:r>
    </w:p>
    <w:p w:rsidR="00440A62" w:rsidRPr="00440A62" w:rsidRDefault="00440A62" w:rsidP="00440A62">
      <w:pPr>
        <w:spacing w:after="0" w:line="240" w:lineRule="auto"/>
        <w:jc w:val="center"/>
        <w:rPr>
          <w:rFonts w:ascii="Times New Roman" w:hAnsi="Times New Roman" w:cs="Times New Roman"/>
          <w:sz w:val="16"/>
          <w:szCs w:val="16"/>
        </w:rPr>
      </w:pPr>
      <w:r w:rsidRPr="00440A62">
        <w:rPr>
          <w:rFonts w:ascii="Times New Roman" w:hAnsi="Times New Roman" w:cs="Times New Roman"/>
          <w:sz w:val="16"/>
          <w:szCs w:val="16"/>
        </w:rPr>
        <w:t xml:space="preserve">27.03.2025                                                                                         № 39/1 </w:t>
      </w:r>
    </w:p>
    <w:p w:rsidR="00440A62" w:rsidRPr="00440A62" w:rsidRDefault="00440A62" w:rsidP="00440A62">
      <w:pPr>
        <w:spacing w:after="0" w:line="240" w:lineRule="auto"/>
        <w:rPr>
          <w:rFonts w:ascii="Times New Roman" w:hAnsi="Times New Roman" w:cs="Times New Roman"/>
          <w:sz w:val="16"/>
          <w:szCs w:val="16"/>
        </w:rPr>
      </w:pPr>
    </w:p>
    <w:p w:rsidR="00440A62" w:rsidRPr="00440A62" w:rsidRDefault="00440A62" w:rsidP="00440A62">
      <w:pPr>
        <w:spacing w:after="0" w:line="240" w:lineRule="auto"/>
        <w:jc w:val="center"/>
        <w:rPr>
          <w:rFonts w:ascii="Times New Roman" w:hAnsi="Times New Roman" w:cs="Times New Roman"/>
          <w:sz w:val="16"/>
          <w:szCs w:val="16"/>
        </w:rPr>
      </w:pPr>
      <w:r w:rsidRPr="00440A62">
        <w:rPr>
          <w:rFonts w:ascii="Times New Roman" w:hAnsi="Times New Roman" w:cs="Times New Roman"/>
          <w:sz w:val="16"/>
          <w:szCs w:val="16"/>
        </w:rPr>
        <w:t>О внесении изменений в Положение об участии органов местного самоуправления в профилактике терроризма и экстремизма, минимизации и (или) ликвидации последствий их проявлений на территории муниципального образования, утвержденное решением Совета депутатов муниципального образования  Кинзельский сельсовет от 06.10.2017 № 20/2</w:t>
      </w:r>
    </w:p>
    <w:p w:rsidR="00440A62" w:rsidRPr="00440A62" w:rsidRDefault="00440A62" w:rsidP="00440A62">
      <w:pPr>
        <w:spacing w:after="0" w:line="240" w:lineRule="auto"/>
        <w:jc w:val="both"/>
        <w:rPr>
          <w:rFonts w:ascii="Times New Roman" w:hAnsi="Times New Roman" w:cs="Times New Roman"/>
          <w:sz w:val="16"/>
          <w:szCs w:val="16"/>
        </w:rPr>
      </w:pPr>
    </w:p>
    <w:p w:rsidR="00440A62" w:rsidRPr="00440A62" w:rsidRDefault="00440A62" w:rsidP="00440A62">
      <w:pPr>
        <w:tabs>
          <w:tab w:val="left" w:pos="284"/>
        </w:tabs>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Рассмотрев протест прокуратуры Красногвардейского района от 03.03.2025 № 07-01-2025, на основании пункта 7.1 части 1 статьи 16 Федерального закона от 06.10.2003 № 131-ФЗ «Об общих принципах организации местного самоуправления в Российской Федерации», Федерального закона от 06.03.2006 № 35-ФЗ «О противодействии терроризму», Федерального закона от 25.07.2002 № 114-ФЗ «О противодействии экстремистской деятельности», руководствуясь статьей 27 Устава муниципального образования Кинзельский сельсовет Красногвардейского района Оренбургской области, Совет депутатов решил:</w:t>
      </w:r>
    </w:p>
    <w:p w:rsidR="00440A62" w:rsidRPr="00440A62" w:rsidRDefault="00440A62" w:rsidP="008B6764">
      <w:pPr>
        <w:widowControl w:val="0"/>
        <w:numPr>
          <w:ilvl w:val="0"/>
          <w:numId w:val="3"/>
        </w:numPr>
        <w:tabs>
          <w:tab w:val="left" w:pos="284"/>
          <w:tab w:val="left" w:pos="851"/>
        </w:tabs>
        <w:spacing w:after="0" w:line="240" w:lineRule="auto"/>
        <w:ind w:left="0" w:firstLine="0"/>
        <w:jc w:val="both"/>
        <w:rPr>
          <w:rFonts w:ascii="Times New Roman" w:hAnsi="Times New Roman" w:cs="Times New Roman"/>
          <w:sz w:val="16"/>
          <w:szCs w:val="16"/>
        </w:rPr>
      </w:pPr>
      <w:r w:rsidRPr="00440A62">
        <w:rPr>
          <w:rFonts w:ascii="Times New Roman" w:hAnsi="Times New Roman" w:cs="Times New Roman"/>
          <w:sz w:val="16"/>
          <w:szCs w:val="16"/>
        </w:rPr>
        <w:t>Внести в Положение об участии органов местного самоуправления в профилактике терроризма и экстремизма, минимизации и (или) ликвидации последствий их проявлений на территории муниципального образования, утвержденное решением Совета депутатов муниципального образования Кинзельский сельсовет от 06.10.2017 № 20/2 (далее – Положение) следующие изменения.</w:t>
      </w:r>
    </w:p>
    <w:p w:rsidR="00440A62" w:rsidRPr="00440A62" w:rsidRDefault="00440A62" w:rsidP="00440A62">
      <w:pPr>
        <w:tabs>
          <w:tab w:val="left" w:pos="284"/>
          <w:tab w:val="left" w:pos="851"/>
        </w:tabs>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1.1. Абзац седьмой пункта 2.1 Положения изложить в следующей редакции:</w:t>
      </w:r>
    </w:p>
    <w:p w:rsidR="00440A62" w:rsidRPr="00440A62" w:rsidRDefault="00440A62" w:rsidP="00440A62">
      <w:pPr>
        <w:tabs>
          <w:tab w:val="left" w:pos="284"/>
        </w:tabs>
        <w:spacing w:after="0" w:line="240" w:lineRule="auto"/>
        <w:jc w:val="both"/>
        <w:rPr>
          <w:rFonts w:ascii="Times New Roman" w:hAnsi="Times New Roman" w:cs="Times New Roman"/>
          <w:sz w:val="16"/>
          <w:szCs w:val="16"/>
        </w:rPr>
      </w:pPr>
      <w:r w:rsidRPr="00440A62">
        <w:rPr>
          <w:rFonts w:ascii="Times New Roman" w:hAnsi="Times New Roman" w:cs="Times New Roman"/>
          <w:sz w:val="16"/>
          <w:szCs w:val="16"/>
        </w:rPr>
        <w:t>«- выполнение требований к антитеррористической защищенности объектов, находящихся в муниципальной собственности</w:t>
      </w:r>
      <w:r w:rsidRPr="00440A62">
        <w:rPr>
          <w:sz w:val="16"/>
          <w:szCs w:val="16"/>
        </w:rPr>
        <w:t xml:space="preserve"> </w:t>
      </w:r>
      <w:r w:rsidRPr="00440A62">
        <w:rPr>
          <w:rFonts w:ascii="Times New Roman" w:hAnsi="Times New Roman" w:cs="Times New Roman"/>
          <w:sz w:val="16"/>
          <w:szCs w:val="16"/>
        </w:rPr>
        <w:t>или в ведении органов местного самоуправления;»</w:t>
      </w:r>
    </w:p>
    <w:p w:rsidR="00440A62" w:rsidRPr="00440A62" w:rsidRDefault="00440A62" w:rsidP="008B6764">
      <w:pPr>
        <w:widowControl w:val="0"/>
        <w:numPr>
          <w:ilvl w:val="0"/>
          <w:numId w:val="3"/>
        </w:numPr>
        <w:tabs>
          <w:tab w:val="left" w:pos="284"/>
          <w:tab w:val="left" w:pos="851"/>
        </w:tabs>
        <w:spacing w:after="0" w:line="240" w:lineRule="auto"/>
        <w:ind w:left="0" w:firstLine="0"/>
        <w:jc w:val="both"/>
        <w:rPr>
          <w:rFonts w:ascii="Times New Roman" w:hAnsi="Times New Roman" w:cs="Times New Roman"/>
          <w:sz w:val="16"/>
          <w:szCs w:val="16"/>
        </w:rPr>
      </w:pPr>
      <w:r w:rsidRPr="00440A62">
        <w:rPr>
          <w:rFonts w:ascii="Times New Roman" w:hAnsi="Times New Roman" w:cs="Times New Roman"/>
          <w:sz w:val="16"/>
          <w:szCs w:val="16"/>
        </w:rPr>
        <w:t>Установить, что настоящее решение вступает в силу после его обнародования.</w:t>
      </w:r>
    </w:p>
    <w:p w:rsidR="00440A62" w:rsidRPr="00440A62" w:rsidRDefault="00440A62" w:rsidP="008B6764">
      <w:pPr>
        <w:widowControl w:val="0"/>
        <w:numPr>
          <w:ilvl w:val="0"/>
          <w:numId w:val="3"/>
        </w:numPr>
        <w:tabs>
          <w:tab w:val="left" w:pos="284"/>
          <w:tab w:val="left" w:pos="851"/>
        </w:tabs>
        <w:spacing w:after="0" w:line="240" w:lineRule="auto"/>
        <w:ind w:left="0" w:firstLine="0"/>
        <w:jc w:val="both"/>
        <w:rPr>
          <w:rFonts w:ascii="Times New Roman" w:hAnsi="Times New Roman" w:cs="Times New Roman"/>
          <w:sz w:val="16"/>
          <w:szCs w:val="16"/>
        </w:rPr>
      </w:pPr>
      <w:r w:rsidRPr="00440A62">
        <w:rPr>
          <w:rFonts w:ascii="Times New Roman" w:hAnsi="Times New Roman" w:cs="Times New Roman"/>
          <w:sz w:val="16"/>
          <w:szCs w:val="16"/>
        </w:rPr>
        <w:t xml:space="preserve"> Возложить контроль за исполнением настоящего решения на постоянную комиссию по вопросам финансово – экономического развития и сельскому хозяйству.</w:t>
      </w:r>
    </w:p>
    <w:p w:rsidR="00440A62" w:rsidRPr="00440A62" w:rsidRDefault="00440A62" w:rsidP="00440A62">
      <w:pPr>
        <w:spacing w:after="0" w:line="240" w:lineRule="auto"/>
        <w:ind w:left="567"/>
        <w:jc w:val="both"/>
        <w:rPr>
          <w:rFonts w:ascii="Times New Roman" w:hAnsi="Times New Roman" w:cs="Times New Roman"/>
          <w:sz w:val="16"/>
          <w:szCs w:val="16"/>
        </w:rPr>
      </w:pPr>
    </w:p>
    <w:p w:rsidR="00440A62" w:rsidRPr="00440A62" w:rsidRDefault="00440A62" w:rsidP="00440A62">
      <w:pPr>
        <w:autoSpaceDN w:val="0"/>
        <w:adjustRightInd w:val="0"/>
        <w:spacing w:after="0" w:line="240" w:lineRule="auto"/>
        <w:rPr>
          <w:rFonts w:ascii="Times New Roman" w:hAnsi="Times New Roman" w:cs="Times New Roman"/>
          <w:sz w:val="16"/>
          <w:szCs w:val="16"/>
        </w:rPr>
      </w:pPr>
      <w:r w:rsidRPr="00440A62">
        <w:rPr>
          <w:rFonts w:ascii="Times New Roman" w:hAnsi="Times New Roman" w:cs="Times New Roman"/>
          <w:sz w:val="16"/>
          <w:szCs w:val="16"/>
        </w:rPr>
        <w:t xml:space="preserve">Председатель Совета депутатов                                             Т.Н. Юрко                                   </w:t>
      </w:r>
    </w:p>
    <w:p w:rsidR="00822EC9" w:rsidRDefault="00440A62" w:rsidP="00440A62">
      <w:pPr>
        <w:spacing w:after="0" w:line="240" w:lineRule="auto"/>
        <w:contextualSpacing/>
        <w:rPr>
          <w:rFonts w:ascii="Times New Roman" w:hAnsi="Times New Roman" w:cs="Times New Roman"/>
          <w:sz w:val="16"/>
          <w:szCs w:val="16"/>
        </w:rPr>
      </w:pPr>
      <w:r w:rsidRPr="00440A62">
        <w:rPr>
          <w:rFonts w:ascii="Times New Roman" w:hAnsi="Times New Roman" w:cs="Times New Roman"/>
          <w:sz w:val="16"/>
          <w:szCs w:val="16"/>
        </w:rPr>
        <w:t>Глава сельсовета                                                                Г.Н. Работягов</w:t>
      </w:r>
    </w:p>
    <w:p w:rsidR="00440A62" w:rsidRPr="00C94FD2" w:rsidRDefault="00440A62" w:rsidP="00440A62">
      <w:pPr>
        <w:spacing w:after="0" w:line="240" w:lineRule="auto"/>
        <w:contextualSpacing/>
        <w:rPr>
          <w:rFonts w:ascii="Times New Roman" w:hAnsi="Times New Roman" w:cs="Times New Roman"/>
          <w:sz w:val="28"/>
          <w:szCs w:val="28"/>
          <w:lang w:eastAsia="en-US"/>
        </w:rPr>
      </w:pPr>
      <w:r w:rsidRPr="00C94FD2">
        <w:rPr>
          <w:rFonts w:ascii="Times New Roman" w:hAnsi="Times New Roman" w:cs="Times New Roman"/>
          <w:sz w:val="28"/>
          <w:szCs w:val="28"/>
        </w:rPr>
        <w:t xml:space="preserve">         </w:t>
      </w:r>
    </w:p>
    <w:p w:rsidR="00822EC9" w:rsidRPr="0004224E" w:rsidRDefault="00822EC9" w:rsidP="00822EC9">
      <w:pPr>
        <w:spacing w:after="0" w:line="240" w:lineRule="auto"/>
        <w:jc w:val="center"/>
        <w:rPr>
          <w:rFonts w:ascii="Times New Roman" w:hAnsi="Times New Roman" w:cs="Times New Roman"/>
          <w:sz w:val="20"/>
          <w:szCs w:val="20"/>
        </w:rPr>
      </w:pPr>
      <w:r w:rsidRPr="0004224E">
        <w:rPr>
          <w:rFonts w:ascii="Times New Roman" w:hAnsi="Times New Roman" w:cs="Times New Roman"/>
          <w:noProof/>
          <w:sz w:val="20"/>
          <w:szCs w:val="20"/>
        </w:rPr>
        <w:drawing>
          <wp:inline distT="0" distB="0" distL="0" distR="0" wp14:anchorId="67803EDF" wp14:editId="3DF8D9B0">
            <wp:extent cx="314325" cy="3576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Совет депутатов</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муниципального образования</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Кинзельский сельсовет</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Красногвардейского района</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Оренбургской области</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четвертого созыва</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с. Кинзелька</w:t>
      </w:r>
    </w:p>
    <w:p w:rsidR="00822EC9" w:rsidRPr="00440A62" w:rsidRDefault="00822EC9" w:rsidP="00822EC9">
      <w:pPr>
        <w:pStyle w:val="ConsTitle"/>
        <w:widowControl/>
        <w:ind w:right="0"/>
        <w:jc w:val="center"/>
        <w:rPr>
          <w:rFonts w:ascii="Times New Roman" w:hAnsi="Times New Roman" w:cs="Times New Roman"/>
        </w:rPr>
      </w:pP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РЕШЕНИЕ</w:t>
      </w:r>
    </w:p>
    <w:p w:rsidR="00822EC9" w:rsidRPr="00440A62" w:rsidRDefault="00822EC9" w:rsidP="00822EC9">
      <w:pPr>
        <w:spacing w:after="0" w:line="240" w:lineRule="auto"/>
        <w:jc w:val="center"/>
        <w:rPr>
          <w:rFonts w:ascii="Times New Roman" w:hAnsi="Times New Roman" w:cs="Times New Roman"/>
          <w:sz w:val="16"/>
          <w:szCs w:val="16"/>
        </w:rPr>
      </w:pPr>
      <w:r w:rsidRPr="00440A62">
        <w:rPr>
          <w:rFonts w:ascii="Times New Roman" w:hAnsi="Times New Roman" w:cs="Times New Roman"/>
          <w:sz w:val="16"/>
          <w:szCs w:val="16"/>
        </w:rPr>
        <w:t>27.03.2025                                                                                         №</w:t>
      </w:r>
      <w:r>
        <w:rPr>
          <w:rFonts w:ascii="Times New Roman" w:hAnsi="Times New Roman" w:cs="Times New Roman"/>
          <w:sz w:val="16"/>
          <w:szCs w:val="16"/>
        </w:rPr>
        <w:t xml:space="preserve"> 39/2</w:t>
      </w:r>
    </w:p>
    <w:p w:rsidR="00822EC9" w:rsidRDefault="00822EC9" w:rsidP="00822EC9">
      <w:pPr>
        <w:spacing w:after="0" w:line="252" w:lineRule="auto"/>
        <w:contextualSpacing/>
        <w:jc w:val="both"/>
        <w:rPr>
          <w:rFonts w:ascii="Times New Roman" w:eastAsia="Calibri" w:hAnsi="Times New Roman" w:cs="Times New Roman"/>
          <w:bCs/>
          <w:color w:val="000000"/>
          <w:sz w:val="16"/>
          <w:szCs w:val="16"/>
          <w:lang w:eastAsia="en-US"/>
        </w:rPr>
      </w:pPr>
    </w:p>
    <w:p w:rsidR="00822EC9" w:rsidRPr="00822EC9" w:rsidRDefault="00822EC9" w:rsidP="00822EC9">
      <w:pPr>
        <w:spacing w:after="0" w:line="252" w:lineRule="auto"/>
        <w:contextualSpacing/>
        <w:jc w:val="both"/>
        <w:rPr>
          <w:rFonts w:ascii="Times New Roman" w:hAnsi="Times New Roman" w:cs="Times New Roman"/>
          <w:sz w:val="16"/>
          <w:szCs w:val="16"/>
        </w:rPr>
      </w:pPr>
      <w:r w:rsidRPr="00822EC9">
        <w:rPr>
          <w:rFonts w:ascii="Times New Roman" w:eastAsia="Calibri" w:hAnsi="Times New Roman" w:cs="Times New Roman"/>
          <w:bCs/>
          <w:color w:val="000000"/>
          <w:sz w:val="16"/>
          <w:szCs w:val="16"/>
          <w:lang w:eastAsia="en-US"/>
        </w:rPr>
        <w:t>О назначении опроса граждан муниципального образования</w:t>
      </w:r>
    </w:p>
    <w:p w:rsidR="00822EC9" w:rsidRPr="00822EC9" w:rsidRDefault="00822EC9" w:rsidP="00822EC9">
      <w:pPr>
        <w:spacing w:after="0" w:line="252" w:lineRule="auto"/>
        <w:contextualSpacing/>
        <w:jc w:val="center"/>
        <w:rPr>
          <w:rFonts w:ascii="Times New Roman" w:hAnsi="Times New Roman" w:cs="Times New Roman"/>
          <w:sz w:val="16"/>
          <w:szCs w:val="16"/>
        </w:rPr>
      </w:pPr>
      <w:r w:rsidRPr="00822EC9">
        <w:rPr>
          <w:rFonts w:ascii="Times New Roman" w:eastAsia="Calibri" w:hAnsi="Times New Roman" w:cs="Times New Roman"/>
          <w:bCs/>
          <w:color w:val="000000"/>
          <w:sz w:val="16"/>
          <w:szCs w:val="16"/>
          <w:lang w:eastAsia="en-US"/>
        </w:rPr>
        <w:t>Кинзельский сельсовет Красногвардейского района Оренбургской области</w:t>
      </w:r>
    </w:p>
    <w:p w:rsidR="00822EC9" w:rsidRPr="00822EC9" w:rsidRDefault="00822EC9" w:rsidP="00822EC9">
      <w:pPr>
        <w:spacing w:after="0" w:line="252" w:lineRule="auto"/>
        <w:jc w:val="both"/>
        <w:rPr>
          <w:rFonts w:ascii="Times New Roman" w:hAnsi="Times New Roman" w:cs="Times New Roman"/>
          <w:color w:val="000000"/>
          <w:sz w:val="16"/>
          <w:szCs w:val="16"/>
        </w:rPr>
      </w:pPr>
    </w:p>
    <w:p w:rsidR="00822EC9" w:rsidRPr="00822EC9" w:rsidRDefault="00822EC9" w:rsidP="00822EC9">
      <w:pPr>
        <w:spacing w:after="0" w:line="252" w:lineRule="auto"/>
        <w:contextualSpacing/>
        <w:jc w:val="both"/>
        <w:rPr>
          <w:rFonts w:ascii="Times New Roman" w:hAnsi="Times New Roman" w:cs="Times New Roman"/>
          <w:sz w:val="16"/>
          <w:szCs w:val="16"/>
        </w:rPr>
      </w:pPr>
      <w:r w:rsidRPr="00822EC9">
        <w:rPr>
          <w:rFonts w:ascii="Times New Roman" w:eastAsia="Calibri" w:hAnsi="Times New Roman" w:cs="Times New Roman"/>
          <w:color w:val="000000"/>
          <w:sz w:val="16"/>
          <w:szCs w:val="16"/>
          <w:lang w:eastAsia="en-US"/>
        </w:rPr>
        <w:t>В соответствии со статьёй 31 Федерального закона от 06.10.2003 № 131-ФЗ «Об общих принципах организации местного самоуправления в Российской Федерации», с решением Совета депутатов муниципального образования Кинзельский сельсовет Красногвардейского района Оренбургской области от 06.03.2025 № 38/2 «</w:t>
      </w:r>
      <w:r w:rsidRPr="00822EC9">
        <w:rPr>
          <w:rFonts w:ascii="Times New Roman" w:hAnsi="Times New Roman" w:cs="Times New Roman"/>
          <w:bCs/>
          <w:color w:val="000000"/>
          <w:sz w:val="16"/>
          <w:szCs w:val="16"/>
        </w:rPr>
        <w:t>Об утверждении Положения о порядке назначения и проведения опроса граждан</w:t>
      </w:r>
      <w:r w:rsidRPr="00822EC9">
        <w:rPr>
          <w:rFonts w:ascii="Times New Roman" w:eastAsia="Calibri" w:hAnsi="Times New Roman" w:cs="Times New Roman"/>
          <w:color w:val="000000"/>
          <w:sz w:val="16"/>
          <w:szCs w:val="16"/>
          <w:lang w:eastAsia="en-US"/>
        </w:rPr>
        <w:t xml:space="preserve"> на территории муниципального образования Кинзельский сельсовет Красногвардейского района Оренбургской области», Уставом муниципального образования Кинзельский сельсовет, Совет депутатов решил:</w:t>
      </w:r>
    </w:p>
    <w:p w:rsidR="00822EC9" w:rsidRPr="00822EC9" w:rsidRDefault="00822EC9" w:rsidP="00822EC9">
      <w:pPr>
        <w:spacing w:after="0" w:line="252" w:lineRule="auto"/>
        <w:jc w:val="both"/>
        <w:rPr>
          <w:rFonts w:ascii="Times New Roman" w:hAnsi="Times New Roman" w:cs="Times New Roman"/>
          <w:sz w:val="16"/>
          <w:szCs w:val="16"/>
        </w:rPr>
      </w:pPr>
      <w:r w:rsidRPr="00822EC9">
        <w:rPr>
          <w:rFonts w:ascii="Times New Roman" w:eastAsia="Calibri" w:hAnsi="Times New Roman" w:cs="Times New Roman"/>
          <w:color w:val="000000"/>
          <w:sz w:val="16"/>
          <w:szCs w:val="16"/>
          <w:lang w:eastAsia="en-US"/>
        </w:rPr>
        <w:t>1. Назначить проведение опроса граждан на территории села Кинзелька Красногвардейского района с целью выявления и учета мнения жителей по вопросу:</w:t>
      </w:r>
      <w:r w:rsidRPr="00822EC9">
        <w:rPr>
          <w:rFonts w:ascii="Times New Roman" w:hAnsi="Times New Roman" w:cs="Times New Roman"/>
          <w:color w:val="000000"/>
          <w:sz w:val="16"/>
          <w:szCs w:val="16"/>
        </w:rPr>
        <w:t xml:space="preserve"> «</w:t>
      </w:r>
      <w:r w:rsidRPr="00822EC9">
        <w:rPr>
          <w:rFonts w:ascii="Times New Roman" w:eastAsia="Calibri" w:hAnsi="Times New Roman" w:cs="Times New Roman"/>
          <w:color w:val="000000"/>
          <w:sz w:val="16"/>
          <w:szCs w:val="16"/>
          <w:lang w:eastAsia="en-US"/>
        </w:rPr>
        <w:t>Реализация проекта «Инициативное бюджетирование» предполагает решение социально-значимых проблем с привлечением средств населения. Вы готовы потратить собственные средства на проект: «</w:t>
      </w:r>
      <w:r w:rsidRPr="00822EC9">
        <w:rPr>
          <w:rFonts w:ascii="Times New Roman" w:hAnsi="Times New Roman" w:cs="Times New Roman"/>
          <w:sz w:val="16"/>
          <w:szCs w:val="16"/>
        </w:rPr>
        <w:t>Ремонт памятника павшим воинам и благоустройство прилегающей территории в Парке победы с. Кинзелька Красногвардейского района Оренбургской области»</w:t>
      </w:r>
      <w:r w:rsidRPr="00822EC9">
        <w:rPr>
          <w:rFonts w:ascii="Times New Roman" w:eastAsia="Calibri" w:hAnsi="Times New Roman" w:cs="Times New Roman"/>
          <w:color w:val="000000"/>
          <w:sz w:val="16"/>
          <w:szCs w:val="16"/>
          <w:lang w:eastAsia="en-US"/>
        </w:rPr>
        <w:t>?».</w:t>
      </w:r>
    </w:p>
    <w:p w:rsidR="00822EC9" w:rsidRPr="00822EC9" w:rsidRDefault="00822EC9" w:rsidP="00822EC9">
      <w:pPr>
        <w:spacing w:after="0" w:line="252" w:lineRule="auto"/>
        <w:contextualSpacing/>
        <w:jc w:val="both"/>
        <w:rPr>
          <w:rFonts w:ascii="Times New Roman" w:hAnsi="Times New Roman" w:cs="Times New Roman"/>
          <w:sz w:val="16"/>
          <w:szCs w:val="16"/>
        </w:rPr>
      </w:pPr>
      <w:r w:rsidRPr="00822EC9">
        <w:rPr>
          <w:rFonts w:ascii="Times New Roman" w:eastAsia="Calibri" w:hAnsi="Times New Roman" w:cs="Times New Roman"/>
          <w:color w:val="000000"/>
          <w:sz w:val="16"/>
          <w:szCs w:val="16"/>
          <w:lang w:eastAsia="en-US"/>
        </w:rPr>
        <w:t>2. Установить:</w:t>
      </w:r>
    </w:p>
    <w:p w:rsidR="00822EC9" w:rsidRPr="00822EC9" w:rsidRDefault="00822EC9" w:rsidP="00822EC9">
      <w:pPr>
        <w:spacing w:after="0" w:line="252" w:lineRule="auto"/>
        <w:contextualSpacing/>
        <w:jc w:val="both"/>
        <w:rPr>
          <w:rFonts w:ascii="Times New Roman" w:hAnsi="Times New Roman" w:cs="Times New Roman"/>
          <w:sz w:val="16"/>
          <w:szCs w:val="16"/>
        </w:rPr>
      </w:pPr>
      <w:r w:rsidRPr="00822EC9">
        <w:rPr>
          <w:rFonts w:ascii="Times New Roman" w:eastAsia="Calibri" w:hAnsi="Times New Roman" w:cs="Times New Roman"/>
          <w:color w:val="000000"/>
          <w:sz w:val="16"/>
          <w:szCs w:val="16"/>
          <w:lang w:eastAsia="en-US"/>
        </w:rPr>
        <w:lastRenderedPageBreak/>
        <w:t>2.1. Дату начала проведения опроса граждан 01.04.2025 года, дату окончания проведения опроса граждан – 30.04.2025 года;</w:t>
      </w:r>
    </w:p>
    <w:p w:rsidR="00822EC9" w:rsidRPr="00822EC9" w:rsidRDefault="00822EC9" w:rsidP="00822EC9">
      <w:pPr>
        <w:spacing w:after="0" w:line="252" w:lineRule="auto"/>
        <w:contextualSpacing/>
        <w:jc w:val="both"/>
        <w:rPr>
          <w:rFonts w:ascii="Times New Roman" w:hAnsi="Times New Roman" w:cs="Times New Roman"/>
          <w:sz w:val="16"/>
          <w:szCs w:val="16"/>
        </w:rPr>
      </w:pPr>
      <w:r w:rsidRPr="00822EC9">
        <w:rPr>
          <w:rFonts w:ascii="Times New Roman" w:eastAsia="Calibri" w:hAnsi="Times New Roman" w:cs="Times New Roman"/>
          <w:color w:val="000000"/>
          <w:sz w:val="16"/>
          <w:szCs w:val="16"/>
          <w:lang w:eastAsia="en-US"/>
        </w:rPr>
        <w:t>2.2. Срок проведения опроса граждан -  30 дней;</w:t>
      </w:r>
    </w:p>
    <w:p w:rsidR="00822EC9" w:rsidRPr="00822EC9" w:rsidRDefault="00822EC9" w:rsidP="00822EC9">
      <w:pPr>
        <w:spacing w:after="0" w:line="252" w:lineRule="auto"/>
        <w:contextualSpacing/>
        <w:jc w:val="both"/>
        <w:rPr>
          <w:rFonts w:ascii="Times New Roman" w:hAnsi="Times New Roman" w:cs="Times New Roman"/>
          <w:sz w:val="16"/>
          <w:szCs w:val="16"/>
        </w:rPr>
      </w:pPr>
      <w:r w:rsidRPr="00822EC9">
        <w:rPr>
          <w:rFonts w:ascii="Times New Roman" w:eastAsia="Calibri" w:hAnsi="Times New Roman" w:cs="Times New Roman"/>
          <w:color w:val="000000"/>
          <w:sz w:val="16"/>
          <w:szCs w:val="16"/>
          <w:lang w:eastAsia="en-US"/>
        </w:rPr>
        <w:t>2.3. Формулировку вопроса и форму опросного листа предлагаемого при проведении опроса граждан. (Приложение 1);</w:t>
      </w:r>
    </w:p>
    <w:p w:rsidR="00822EC9" w:rsidRPr="00822EC9" w:rsidRDefault="00822EC9" w:rsidP="00822EC9">
      <w:pPr>
        <w:spacing w:after="0" w:line="252" w:lineRule="auto"/>
        <w:contextualSpacing/>
        <w:jc w:val="both"/>
        <w:rPr>
          <w:rFonts w:ascii="Times New Roman" w:eastAsia="Calibri" w:hAnsi="Times New Roman" w:cs="Times New Roman"/>
          <w:color w:val="000000"/>
          <w:sz w:val="16"/>
          <w:szCs w:val="16"/>
          <w:lang w:eastAsia="en-US"/>
        </w:rPr>
      </w:pPr>
      <w:r w:rsidRPr="00822EC9">
        <w:rPr>
          <w:rFonts w:ascii="Times New Roman" w:eastAsia="Calibri" w:hAnsi="Times New Roman" w:cs="Times New Roman"/>
          <w:color w:val="000000"/>
          <w:sz w:val="16"/>
          <w:szCs w:val="16"/>
          <w:lang w:eastAsia="en-US"/>
        </w:rPr>
        <w:t>2.4. Установить, что опрос граждан, проводится:</w:t>
      </w:r>
    </w:p>
    <w:p w:rsidR="00822EC9" w:rsidRPr="00822EC9" w:rsidRDefault="00822EC9" w:rsidP="00822EC9">
      <w:pPr>
        <w:spacing w:after="0" w:line="252" w:lineRule="auto"/>
        <w:contextualSpacing/>
        <w:jc w:val="both"/>
        <w:rPr>
          <w:rFonts w:ascii="Times New Roman" w:hAnsi="Times New Roman" w:cs="Times New Roman"/>
          <w:sz w:val="16"/>
          <w:szCs w:val="16"/>
        </w:rPr>
      </w:pPr>
      <w:r w:rsidRPr="00822EC9">
        <w:rPr>
          <w:rFonts w:ascii="Times New Roman" w:eastAsia="Calibri" w:hAnsi="Times New Roman" w:cs="Times New Roman"/>
          <w:color w:val="000000"/>
          <w:sz w:val="16"/>
          <w:szCs w:val="16"/>
          <w:lang w:eastAsia="en-US"/>
        </w:rPr>
        <w:t>-  по форме опросного листа</w:t>
      </w:r>
      <w:r w:rsidRPr="00822EC9">
        <w:rPr>
          <w:rFonts w:ascii="Times New Roman" w:hAnsi="Times New Roman" w:cs="Times New Roman"/>
          <w:sz w:val="16"/>
          <w:szCs w:val="16"/>
        </w:rPr>
        <w:t xml:space="preserve"> </w:t>
      </w:r>
      <w:r w:rsidRPr="00822EC9">
        <w:rPr>
          <w:rFonts w:ascii="Times New Roman" w:eastAsia="Calibri" w:hAnsi="Times New Roman" w:cs="Times New Roman"/>
          <w:color w:val="000000"/>
          <w:sz w:val="16"/>
          <w:szCs w:val="16"/>
          <w:lang w:eastAsia="en-US"/>
        </w:rPr>
        <w:t>согласно приложению 1;</w:t>
      </w:r>
    </w:p>
    <w:p w:rsidR="00822EC9" w:rsidRPr="00822EC9" w:rsidRDefault="00822EC9" w:rsidP="00822EC9">
      <w:pPr>
        <w:spacing w:after="0" w:line="252" w:lineRule="auto"/>
        <w:contextualSpacing/>
        <w:jc w:val="both"/>
        <w:rPr>
          <w:rFonts w:ascii="Times New Roman" w:hAnsi="Times New Roman" w:cs="Times New Roman"/>
          <w:sz w:val="16"/>
          <w:szCs w:val="16"/>
        </w:rPr>
      </w:pPr>
      <w:r w:rsidRPr="00822EC9">
        <w:rPr>
          <w:rFonts w:ascii="Times New Roman" w:eastAsia="Calibri" w:hAnsi="Times New Roman" w:cs="Times New Roman"/>
          <w:color w:val="000000"/>
          <w:sz w:val="16"/>
          <w:szCs w:val="16"/>
          <w:lang w:eastAsia="en-US"/>
        </w:rPr>
        <w:t>- с использованием функционала платформы обратной связи Единого портала государственных и муниципальных услуг по методике и порядку идентификации участников опроса, установленным для данной платформы.</w:t>
      </w:r>
    </w:p>
    <w:p w:rsidR="00822EC9" w:rsidRPr="00822EC9" w:rsidRDefault="00822EC9" w:rsidP="00822EC9">
      <w:pPr>
        <w:spacing w:after="0" w:line="252" w:lineRule="auto"/>
        <w:contextualSpacing/>
        <w:jc w:val="both"/>
        <w:rPr>
          <w:rFonts w:ascii="Times New Roman" w:eastAsia="Calibri" w:hAnsi="Times New Roman" w:cs="Times New Roman"/>
          <w:color w:val="000000"/>
          <w:sz w:val="16"/>
          <w:szCs w:val="16"/>
          <w:lang w:eastAsia="en-US"/>
        </w:rPr>
      </w:pPr>
      <w:r w:rsidRPr="00822EC9">
        <w:rPr>
          <w:rFonts w:ascii="Times New Roman" w:eastAsia="Calibri" w:hAnsi="Times New Roman" w:cs="Times New Roman"/>
          <w:color w:val="000000"/>
          <w:sz w:val="16"/>
          <w:szCs w:val="16"/>
          <w:lang w:eastAsia="en-US"/>
        </w:rPr>
        <w:t xml:space="preserve">2.5. Установить минимальную численность жителей, участвующих в опросе не менее 50% от общей численности населения, постоянно или преимущественно проживающих, обладающих избирательным правом. </w:t>
      </w:r>
    </w:p>
    <w:p w:rsidR="00822EC9" w:rsidRPr="00822EC9" w:rsidRDefault="00822EC9" w:rsidP="00822EC9">
      <w:pPr>
        <w:spacing w:after="0" w:line="252" w:lineRule="auto"/>
        <w:contextualSpacing/>
        <w:jc w:val="both"/>
        <w:rPr>
          <w:rFonts w:ascii="Times New Roman" w:hAnsi="Times New Roman" w:cs="Times New Roman"/>
          <w:sz w:val="16"/>
          <w:szCs w:val="16"/>
        </w:rPr>
      </w:pPr>
      <w:r w:rsidRPr="00822EC9">
        <w:rPr>
          <w:rFonts w:ascii="Times New Roman" w:eastAsia="Calibri" w:hAnsi="Times New Roman" w:cs="Times New Roman"/>
          <w:color w:val="000000"/>
          <w:sz w:val="16"/>
          <w:szCs w:val="16"/>
          <w:lang w:eastAsia="en-US"/>
        </w:rPr>
        <w:t>3. Утвердить состав комиссии по проведению опроса граждан согласно приложению 2.</w:t>
      </w:r>
    </w:p>
    <w:p w:rsidR="00822EC9" w:rsidRPr="00822EC9" w:rsidRDefault="00822EC9" w:rsidP="00822EC9">
      <w:pPr>
        <w:spacing w:after="0" w:line="252" w:lineRule="auto"/>
        <w:contextualSpacing/>
        <w:jc w:val="both"/>
        <w:rPr>
          <w:rFonts w:ascii="Times New Roman" w:hAnsi="Times New Roman" w:cs="Times New Roman"/>
          <w:sz w:val="16"/>
          <w:szCs w:val="16"/>
        </w:rPr>
      </w:pPr>
      <w:r w:rsidRPr="00822EC9">
        <w:rPr>
          <w:rFonts w:ascii="Times New Roman" w:eastAsia="Calibri" w:hAnsi="Times New Roman" w:cs="Times New Roman"/>
          <w:color w:val="000000"/>
          <w:sz w:val="16"/>
          <w:szCs w:val="16"/>
          <w:lang w:eastAsia="en-US"/>
        </w:rPr>
        <w:t>4. Установить, что настоящее решение вступает в силу после его опубликования и подлежит размещению на портале муниципальных образований в сети «Интернет». На информационных стендах, а также иными общедоступными способами.</w:t>
      </w:r>
    </w:p>
    <w:p w:rsidR="00822EC9" w:rsidRPr="00822EC9" w:rsidRDefault="00822EC9" w:rsidP="00822EC9">
      <w:pPr>
        <w:spacing w:after="0" w:line="252" w:lineRule="auto"/>
        <w:contextualSpacing/>
        <w:jc w:val="both"/>
        <w:rPr>
          <w:rFonts w:ascii="Times New Roman" w:hAnsi="Times New Roman" w:cs="Times New Roman"/>
          <w:sz w:val="16"/>
          <w:szCs w:val="16"/>
        </w:rPr>
      </w:pPr>
      <w:r w:rsidRPr="00822EC9">
        <w:rPr>
          <w:rFonts w:ascii="Times New Roman" w:eastAsia="Calibri" w:hAnsi="Times New Roman" w:cs="Times New Roman"/>
          <w:color w:val="000000"/>
          <w:sz w:val="16"/>
          <w:szCs w:val="16"/>
          <w:lang w:eastAsia="en-US"/>
        </w:rPr>
        <w:t>5. Возложить контроль за исполнением решения на постоянную комиссию по вопросам социального развития, правопорядку и статусу депутата.</w:t>
      </w:r>
    </w:p>
    <w:p w:rsidR="00822EC9" w:rsidRDefault="00822EC9" w:rsidP="00822EC9">
      <w:pPr>
        <w:autoSpaceDN w:val="0"/>
        <w:adjustRightInd w:val="0"/>
        <w:spacing w:after="0" w:line="240" w:lineRule="auto"/>
        <w:rPr>
          <w:rFonts w:ascii="Times New Roman" w:hAnsi="Times New Roman" w:cs="Times New Roman"/>
          <w:sz w:val="16"/>
          <w:szCs w:val="16"/>
        </w:rPr>
      </w:pPr>
    </w:p>
    <w:p w:rsidR="00822EC9" w:rsidRPr="00440A62" w:rsidRDefault="00822EC9" w:rsidP="00822EC9">
      <w:pPr>
        <w:autoSpaceDN w:val="0"/>
        <w:adjustRightInd w:val="0"/>
        <w:spacing w:after="0" w:line="240" w:lineRule="auto"/>
        <w:rPr>
          <w:rFonts w:ascii="Times New Roman" w:hAnsi="Times New Roman" w:cs="Times New Roman"/>
          <w:sz w:val="16"/>
          <w:szCs w:val="16"/>
        </w:rPr>
      </w:pPr>
      <w:r w:rsidRPr="00440A62">
        <w:rPr>
          <w:rFonts w:ascii="Times New Roman" w:hAnsi="Times New Roman" w:cs="Times New Roman"/>
          <w:sz w:val="16"/>
          <w:szCs w:val="16"/>
        </w:rPr>
        <w:t xml:space="preserve">Председатель Совета депутатов                                             Т.Н. Юрко                                   </w:t>
      </w:r>
    </w:p>
    <w:p w:rsidR="00822EC9" w:rsidRDefault="00822EC9" w:rsidP="00822EC9">
      <w:pPr>
        <w:spacing w:after="0" w:line="240" w:lineRule="auto"/>
        <w:contextualSpacing/>
        <w:rPr>
          <w:rFonts w:ascii="Times New Roman" w:hAnsi="Times New Roman" w:cs="Times New Roman"/>
          <w:sz w:val="16"/>
          <w:szCs w:val="16"/>
        </w:rPr>
      </w:pPr>
      <w:r w:rsidRPr="00440A62">
        <w:rPr>
          <w:rFonts w:ascii="Times New Roman" w:hAnsi="Times New Roman" w:cs="Times New Roman"/>
          <w:sz w:val="16"/>
          <w:szCs w:val="16"/>
        </w:rPr>
        <w:t>Глава сельсовета                                                                Г.Н. Работягов</w:t>
      </w:r>
    </w:p>
    <w:p w:rsidR="00822EC9" w:rsidRDefault="00822EC9" w:rsidP="00822EC9">
      <w:pPr>
        <w:spacing w:after="0" w:line="240" w:lineRule="auto"/>
        <w:contextualSpacing/>
        <w:rPr>
          <w:rFonts w:ascii="Times New Roman" w:hAnsi="Times New Roman" w:cs="Times New Roman"/>
          <w:sz w:val="16"/>
          <w:szCs w:val="16"/>
        </w:rPr>
      </w:pPr>
    </w:p>
    <w:p w:rsidR="00822EC9" w:rsidRPr="00C94FD2" w:rsidRDefault="00822EC9" w:rsidP="00822EC9">
      <w:pPr>
        <w:spacing w:after="0" w:line="240" w:lineRule="auto"/>
        <w:contextualSpacing/>
        <w:rPr>
          <w:rFonts w:ascii="Times New Roman" w:hAnsi="Times New Roman" w:cs="Times New Roman"/>
          <w:sz w:val="28"/>
          <w:szCs w:val="28"/>
          <w:lang w:eastAsia="en-US"/>
        </w:rPr>
      </w:pPr>
      <w:r w:rsidRPr="00C94FD2">
        <w:rPr>
          <w:rFonts w:ascii="Times New Roman" w:hAnsi="Times New Roman" w:cs="Times New Roman"/>
          <w:sz w:val="28"/>
          <w:szCs w:val="28"/>
        </w:rPr>
        <w:t xml:space="preserve">         </w:t>
      </w:r>
    </w:p>
    <w:p w:rsidR="00822EC9" w:rsidRPr="0004224E" w:rsidRDefault="00822EC9" w:rsidP="00822EC9">
      <w:pPr>
        <w:spacing w:after="0" w:line="240" w:lineRule="auto"/>
        <w:jc w:val="center"/>
        <w:rPr>
          <w:rFonts w:ascii="Times New Roman" w:hAnsi="Times New Roman" w:cs="Times New Roman"/>
          <w:sz w:val="20"/>
          <w:szCs w:val="20"/>
        </w:rPr>
      </w:pPr>
      <w:r w:rsidRPr="0004224E">
        <w:rPr>
          <w:rFonts w:ascii="Times New Roman" w:hAnsi="Times New Roman" w:cs="Times New Roman"/>
          <w:noProof/>
          <w:sz w:val="20"/>
          <w:szCs w:val="20"/>
        </w:rPr>
        <w:drawing>
          <wp:inline distT="0" distB="0" distL="0" distR="0" wp14:anchorId="2A145E5D" wp14:editId="6A74D9D1">
            <wp:extent cx="314325" cy="3576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Совет депутатов</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муниципального образования</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Кинзельский сельсовет</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Красногвардейского района</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Оренбургской области</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четвертого созыва</w:t>
      </w: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с. Кинзелька</w:t>
      </w:r>
    </w:p>
    <w:p w:rsidR="00822EC9" w:rsidRPr="00440A62" w:rsidRDefault="00822EC9" w:rsidP="00822EC9">
      <w:pPr>
        <w:pStyle w:val="ConsTitle"/>
        <w:widowControl/>
        <w:ind w:right="0"/>
        <w:jc w:val="center"/>
        <w:rPr>
          <w:rFonts w:ascii="Times New Roman" w:hAnsi="Times New Roman" w:cs="Times New Roman"/>
        </w:rPr>
      </w:pPr>
    </w:p>
    <w:p w:rsidR="00822EC9" w:rsidRPr="00440A62" w:rsidRDefault="00822EC9" w:rsidP="00822EC9">
      <w:pPr>
        <w:pStyle w:val="ConsTitle"/>
        <w:widowControl/>
        <w:ind w:right="0"/>
        <w:jc w:val="center"/>
        <w:rPr>
          <w:rFonts w:ascii="Times New Roman" w:hAnsi="Times New Roman" w:cs="Times New Roman"/>
        </w:rPr>
      </w:pPr>
      <w:r w:rsidRPr="00440A62">
        <w:rPr>
          <w:rFonts w:ascii="Times New Roman" w:hAnsi="Times New Roman" w:cs="Times New Roman"/>
        </w:rPr>
        <w:t>РЕШЕНИЕ</w:t>
      </w:r>
    </w:p>
    <w:p w:rsidR="00822EC9" w:rsidRPr="00822EC9" w:rsidRDefault="00822EC9" w:rsidP="00822EC9">
      <w:pPr>
        <w:spacing w:after="0" w:line="240" w:lineRule="auto"/>
        <w:jc w:val="center"/>
        <w:rPr>
          <w:rFonts w:ascii="Times New Roman" w:hAnsi="Times New Roman" w:cs="Times New Roman"/>
          <w:sz w:val="16"/>
          <w:szCs w:val="16"/>
        </w:rPr>
      </w:pPr>
      <w:r w:rsidRPr="00822EC9">
        <w:rPr>
          <w:rFonts w:ascii="Times New Roman" w:hAnsi="Times New Roman" w:cs="Times New Roman"/>
          <w:sz w:val="16"/>
          <w:szCs w:val="16"/>
        </w:rPr>
        <w:t>27.03.2025                                                                                         № 39/3</w:t>
      </w:r>
    </w:p>
    <w:p w:rsidR="00440A62" w:rsidRPr="00822EC9" w:rsidRDefault="00440A62" w:rsidP="00822EC9">
      <w:pPr>
        <w:pStyle w:val="ConsTitle"/>
        <w:widowControl/>
        <w:ind w:right="0"/>
        <w:jc w:val="center"/>
        <w:rPr>
          <w:rFonts w:ascii="Times New Roman" w:hAnsi="Times New Roman" w:cs="Times New Roman"/>
        </w:rPr>
      </w:pPr>
    </w:p>
    <w:p w:rsidR="00822EC9" w:rsidRPr="00822EC9" w:rsidRDefault="00822EC9" w:rsidP="00822EC9">
      <w:pPr>
        <w:spacing w:after="0" w:line="240" w:lineRule="auto"/>
        <w:jc w:val="center"/>
        <w:rPr>
          <w:rFonts w:ascii="Times New Roman" w:hAnsi="Times New Roman" w:cs="Times New Roman"/>
          <w:sz w:val="16"/>
          <w:szCs w:val="16"/>
        </w:rPr>
      </w:pPr>
      <w:r w:rsidRPr="00822EC9">
        <w:rPr>
          <w:rFonts w:ascii="Times New Roman" w:hAnsi="Times New Roman" w:cs="Times New Roman"/>
          <w:sz w:val="16"/>
          <w:szCs w:val="16"/>
        </w:rPr>
        <w:t>О внесении изменений и дополнений в решение Совета депутатов</w:t>
      </w:r>
    </w:p>
    <w:p w:rsidR="00822EC9" w:rsidRPr="00822EC9" w:rsidRDefault="00822EC9" w:rsidP="00822EC9">
      <w:pPr>
        <w:spacing w:after="0" w:line="240" w:lineRule="auto"/>
        <w:jc w:val="center"/>
        <w:rPr>
          <w:rFonts w:ascii="Times New Roman" w:hAnsi="Times New Roman" w:cs="Times New Roman"/>
          <w:sz w:val="16"/>
          <w:szCs w:val="16"/>
        </w:rPr>
      </w:pPr>
      <w:r w:rsidRPr="00822EC9">
        <w:rPr>
          <w:rFonts w:ascii="Times New Roman" w:hAnsi="Times New Roman" w:cs="Times New Roman"/>
          <w:sz w:val="16"/>
          <w:szCs w:val="16"/>
        </w:rPr>
        <w:t>муниципального образования Кинзельский сельсовет от 20.12.2024 № 35/2 «О бюджете муниципального образования Кинзельский сельсовет Красногвардейского района Оренбургской области на 2025 год и на плановый период 2026 и 2027 годов»</w:t>
      </w:r>
    </w:p>
    <w:p w:rsidR="00822EC9" w:rsidRPr="00822EC9" w:rsidRDefault="00822EC9" w:rsidP="00822EC9">
      <w:pPr>
        <w:spacing w:after="0" w:line="240" w:lineRule="auto"/>
        <w:jc w:val="center"/>
        <w:rPr>
          <w:rFonts w:ascii="Times New Roman" w:hAnsi="Times New Roman" w:cs="Times New Roman"/>
          <w:sz w:val="16"/>
          <w:szCs w:val="16"/>
        </w:rPr>
      </w:pPr>
    </w:p>
    <w:p w:rsidR="00822EC9" w:rsidRPr="00822EC9" w:rsidRDefault="00822EC9" w:rsidP="00822EC9">
      <w:pPr>
        <w:pStyle w:val="ad"/>
        <w:ind w:firstLine="709"/>
        <w:jc w:val="both"/>
        <w:rPr>
          <w:sz w:val="16"/>
          <w:szCs w:val="16"/>
        </w:rPr>
      </w:pPr>
      <w:r w:rsidRPr="00822EC9">
        <w:rPr>
          <w:sz w:val="16"/>
          <w:szCs w:val="16"/>
        </w:rPr>
        <w:t>В соответствии с Бюджетным кодексом Российской Федерации, Уставом муниципального образования Кинзельский сельсовет Красногвардейского района Оренбургской области, Положением «О бюджетном процессе в муниципальном образовании Кинзельский сельсовет»,  Совет депутатов решил:</w:t>
      </w:r>
    </w:p>
    <w:p w:rsidR="00822EC9" w:rsidRPr="00822EC9" w:rsidRDefault="00822EC9" w:rsidP="00822EC9">
      <w:pPr>
        <w:spacing w:after="0" w:line="240" w:lineRule="auto"/>
        <w:ind w:firstLine="709"/>
        <w:jc w:val="both"/>
        <w:rPr>
          <w:rFonts w:ascii="Times New Roman" w:hAnsi="Times New Roman" w:cs="Times New Roman"/>
          <w:sz w:val="16"/>
          <w:szCs w:val="16"/>
        </w:rPr>
      </w:pPr>
      <w:r w:rsidRPr="00822EC9">
        <w:rPr>
          <w:rFonts w:ascii="Times New Roman" w:hAnsi="Times New Roman" w:cs="Times New Roman"/>
          <w:sz w:val="16"/>
          <w:szCs w:val="16"/>
        </w:rPr>
        <w:t>1. Внести в решение Совета депутатов муниципального образования Кинзельский сельсовет Красногвардейского  района  Оренбургской области от 20.12.2024 № 35/2 «О бюджете муниципального образования Кинзельский сельсовет Красногвардейского района Оренбургской области на 2025 год и на плановый период 2026 и 2027 годов» изменения  и дополнения согласно приложению.</w:t>
      </w:r>
    </w:p>
    <w:p w:rsidR="00822EC9" w:rsidRPr="00822EC9" w:rsidRDefault="00822EC9" w:rsidP="00822EC9">
      <w:pPr>
        <w:spacing w:after="0" w:line="240" w:lineRule="auto"/>
        <w:ind w:firstLine="709"/>
        <w:jc w:val="both"/>
        <w:rPr>
          <w:rFonts w:ascii="Times New Roman" w:hAnsi="Times New Roman" w:cs="Times New Roman"/>
          <w:sz w:val="16"/>
          <w:szCs w:val="16"/>
        </w:rPr>
      </w:pPr>
      <w:r w:rsidRPr="00822EC9">
        <w:rPr>
          <w:rFonts w:ascii="Times New Roman" w:hAnsi="Times New Roman" w:cs="Times New Roman"/>
          <w:sz w:val="16"/>
          <w:szCs w:val="16"/>
        </w:rPr>
        <w:t>2. Установить, что настоящее решение вступает в силу после опубликования.</w:t>
      </w:r>
    </w:p>
    <w:p w:rsidR="00822EC9" w:rsidRPr="00822EC9" w:rsidRDefault="00822EC9" w:rsidP="008B6764">
      <w:pPr>
        <w:numPr>
          <w:ilvl w:val="0"/>
          <w:numId w:val="1"/>
        </w:numPr>
        <w:tabs>
          <w:tab w:val="clear" w:pos="870"/>
          <w:tab w:val="left" w:pos="1134"/>
        </w:tabs>
        <w:spacing w:after="0" w:line="240" w:lineRule="auto"/>
        <w:ind w:left="0" w:firstLine="709"/>
        <w:jc w:val="both"/>
        <w:rPr>
          <w:rFonts w:ascii="Times New Roman" w:hAnsi="Times New Roman" w:cs="Times New Roman"/>
          <w:sz w:val="16"/>
          <w:szCs w:val="16"/>
        </w:rPr>
      </w:pPr>
      <w:r w:rsidRPr="00822EC9">
        <w:rPr>
          <w:rFonts w:ascii="Times New Roman" w:hAnsi="Times New Roman" w:cs="Times New Roman"/>
          <w:sz w:val="16"/>
          <w:szCs w:val="16"/>
        </w:rPr>
        <w:t>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822EC9" w:rsidRPr="00822EC9" w:rsidRDefault="00822EC9" w:rsidP="00822EC9">
      <w:pPr>
        <w:autoSpaceDN w:val="0"/>
        <w:adjustRightInd w:val="0"/>
        <w:spacing w:after="0" w:line="240" w:lineRule="auto"/>
        <w:rPr>
          <w:rFonts w:ascii="Times New Roman" w:hAnsi="Times New Roman" w:cs="Times New Roman"/>
          <w:sz w:val="16"/>
          <w:szCs w:val="16"/>
        </w:rPr>
      </w:pPr>
    </w:p>
    <w:p w:rsidR="00822EC9" w:rsidRPr="00822EC9" w:rsidRDefault="00822EC9" w:rsidP="00822EC9">
      <w:pPr>
        <w:autoSpaceDN w:val="0"/>
        <w:adjustRightInd w:val="0"/>
        <w:spacing w:after="0" w:line="240" w:lineRule="auto"/>
        <w:rPr>
          <w:rFonts w:ascii="Times New Roman" w:hAnsi="Times New Roman" w:cs="Times New Roman"/>
          <w:sz w:val="16"/>
          <w:szCs w:val="16"/>
        </w:rPr>
      </w:pPr>
      <w:r w:rsidRPr="00822EC9">
        <w:rPr>
          <w:rFonts w:ascii="Times New Roman" w:hAnsi="Times New Roman" w:cs="Times New Roman"/>
          <w:sz w:val="16"/>
          <w:szCs w:val="16"/>
        </w:rPr>
        <w:t xml:space="preserve">Председатель Совета депутатов                                             Т.Н. Юрко                                   </w:t>
      </w:r>
    </w:p>
    <w:p w:rsidR="00822EC9" w:rsidRDefault="00822EC9" w:rsidP="00822EC9">
      <w:pPr>
        <w:spacing w:after="0" w:line="240" w:lineRule="auto"/>
        <w:jc w:val="both"/>
      </w:pPr>
      <w:r w:rsidRPr="00822EC9">
        <w:rPr>
          <w:rFonts w:ascii="Times New Roman" w:hAnsi="Times New Roman" w:cs="Times New Roman"/>
          <w:sz w:val="16"/>
          <w:szCs w:val="16"/>
        </w:rPr>
        <w:t>Глава сельсовета                                                                Г.Н. Работягов</w:t>
      </w:r>
      <w:r w:rsidRPr="00822EC9">
        <w:rPr>
          <w:rFonts w:ascii="Times New Roman" w:hAnsi="Times New Roman" w:cs="Times New Roman"/>
          <w:sz w:val="28"/>
          <w:szCs w:val="28"/>
        </w:rPr>
        <w:t xml:space="preserve">         </w:t>
      </w:r>
    </w:p>
    <w:p w:rsidR="00822EC9" w:rsidRDefault="00822EC9" w:rsidP="00440A62">
      <w:pPr>
        <w:pStyle w:val="ConsTitle"/>
        <w:widowControl/>
        <w:ind w:right="0"/>
        <w:jc w:val="center"/>
        <w:rPr>
          <w:rFonts w:ascii="Times New Roman" w:hAnsi="Times New Roman" w:cs="Times New Roman"/>
          <w:sz w:val="20"/>
          <w:szCs w:val="20"/>
        </w:rPr>
      </w:pPr>
    </w:p>
    <w:p w:rsidR="00822EC9" w:rsidRPr="00822EC9" w:rsidRDefault="00822EC9" w:rsidP="00822EC9">
      <w:pPr>
        <w:pStyle w:val="ConsTitle"/>
        <w:widowControl/>
        <w:ind w:right="0"/>
        <w:jc w:val="both"/>
        <w:rPr>
          <w:rFonts w:ascii="Times New Roman" w:hAnsi="Times New Roman" w:cs="Times New Roman"/>
        </w:rPr>
      </w:pPr>
      <w:r w:rsidRPr="00822EC9">
        <w:rPr>
          <w:rFonts w:ascii="Times New Roman" w:hAnsi="Times New Roman" w:cs="Times New Roman"/>
        </w:rPr>
        <w:t>С полным текстом решений можно ознакомится в администрации сельсовета и на официальном сайте по адресу https://kinzelka.ru/</w:t>
      </w:r>
    </w:p>
    <w:p w:rsidR="00822EC9" w:rsidRDefault="00822EC9" w:rsidP="00440A62">
      <w:pPr>
        <w:pStyle w:val="ConsTitle"/>
        <w:widowControl/>
        <w:ind w:right="0"/>
        <w:jc w:val="center"/>
        <w:rPr>
          <w:rFonts w:ascii="Times New Roman" w:hAnsi="Times New Roman" w:cs="Times New Roman"/>
          <w:sz w:val="20"/>
          <w:szCs w:val="20"/>
        </w:rPr>
      </w:pPr>
    </w:p>
    <w:p w:rsidR="00822EC9" w:rsidRDefault="00822EC9" w:rsidP="0069177A">
      <w:pPr>
        <w:pStyle w:val="Default"/>
        <w:spacing w:before="4" w:line="276" w:lineRule="auto"/>
        <w:jc w:val="center"/>
        <w:rPr>
          <w:b/>
          <w:sz w:val="16"/>
          <w:szCs w:val="16"/>
        </w:rPr>
      </w:pPr>
      <w:r w:rsidRPr="00822EC9">
        <w:rPr>
          <w:b/>
          <w:sz w:val="16"/>
          <w:szCs w:val="16"/>
        </w:rPr>
        <w:t>Сообщение о возможном установлении публичного сервитута</w:t>
      </w:r>
    </w:p>
    <w:p w:rsidR="00822EC9" w:rsidRPr="00822EC9" w:rsidRDefault="00822EC9" w:rsidP="0069177A">
      <w:pPr>
        <w:pStyle w:val="Default"/>
        <w:spacing w:before="4" w:line="276" w:lineRule="auto"/>
        <w:jc w:val="both"/>
        <w:rPr>
          <w:sz w:val="16"/>
          <w:szCs w:val="16"/>
        </w:rPr>
      </w:pPr>
      <w:r w:rsidRPr="00822EC9">
        <w:rPr>
          <w:sz w:val="16"/>
          <w:szCs w:val="16"/>
        </w:rPr>
        <w:t xml:space="preserve">В связи с поступившим ходатайством АО «Оренбургнефть» об установлении публичного сервитута в соответствии со статьей 39.42 Земельного кодекса Российской Федерации, министерство природных ресурсов, экологии и имущественных отношений Оренбургской области извещает правообладателей (собственников, </w:t>
      </w:r>
      <w:r w:rsidRPr="00822EC9">
        <w:rPr>
          <w:sz w:val="16"/>
          <w:szCs w:val="16"/>
        </w:rPr>
        <w:lastRenderedPageBreak/>
        <w:t xml:space="preserve">арендаторов и обладателей иных прав), о </w:t>
      </w:r>
      <w:r w:rsidRPr="00822EC9">
        <w:rPr>
          <w:b/>
          <w:bCs/>
          <w:sz w:val="16"/>
          <w:szCs w:val="16"/>
        </w:rPr>
        <w:t xml:space="preserve">возможном установлении публичного сервитута, сроком на 49 лет, в отношении земель, государственная собственность на которые не разграничена, в границах кадастровых кварталов 56:14:0414010, 56:14:0414011, 56:14:0414013, 56:14:0414012, 56:14:0414014, 56:14:0414009, а также Сорочинского лесничества (Красногвардейского участкового лесничества, квартал 45 части выдела 7), </w:t>
      </w:r>
      <w:r w:rsidRPr="00822EC9">
        <w:rPr>
          <w:sz w:val="16"/>
          <w:szCs w:val="16"/>
        </w:rPr>
        <w:t>расположенных на территории муниципального образования Кинзельский сельсовет Красногвардейского района Оренбургской области, в целях эксплуатации существующего линейного объекта электросетевого хозяйства регионального значения АО «Оренбургнефть» - «Линия эл передач 35 кВ от подстанции Родинская до подстанции Покровская, количество опор - 200 шт.», согласно приложенному описанию местоположения границ публичного сервитута.</w:t>
      </w:r>
    </w:p>
    <w:p w:rsidR="00822EC9" w:rsidRPr="00822EC9" w:rsidRDefault="00822EC9" w:rsidP="0069177A">
      <w:pPr>
        <w:pStyle w:val="Default"/>
        <w:spacing w:line="276" w:lineRule="auto"/>
        <w:ind w:firstLine="14"/>
        <w:jc w:val="both"/>
        <w:rPr>
          <w:sz w:val="16"/>
          <w:szCs w:val="16"/>
        </w:rPr>
      </w:pPr>
      <w:r w:rsidRPr="00822EC9">
        <w:rPr>
          <w:sz w:val="16"/>
          <w:szCs w:val="16"/>
        </w:rPr>
        <w:t>Заинтересованные лица, в течение пятнадцати дней со дня опубликования данного извещения вправе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 Оренбургская область, город Оренбург, просп. Парковый, д. 6, кабинет № 212 с 9.00 до 18.00 местного времени с понедельника по четверг, с 9.00 до 17.00 местного времени в пятницу (перерыв на обед с 13.00 до 13.48 местного времени), тел. (3532) 98-79-53.</w:t>
      </w:r>
    </w:p>
    <w:p w:rsidR="00822EC9" w:rsidRPr="00822EC9" w:rsidRDefault="00822EC9" w:rsidP="0069177A">
      <w:pPr>
        <w:pStyle w:val="Default"/>
        <w:spacing w:line="276" w:lineRule="auto"/>
        <w:ind w:firstLine="14"/>
        <w:jc w:val="both"/>
        <w:rPr>
          <w:sz w:val="16"/>
          <w:szCs w:val="16"/>
        </w:rPr>
      </w:pPr>
      <w:r w:rsidRPr="00822EC9">
        <w:rPr>
          <w:sz w:val="16"/>
          <w:szCs w:val="16"/>
        </w:rPr>
        <w:t>Правообладатели указанного выше земельного участка, в отношении которого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подают в орган, уполномоченный на установление публичного сервитута, заявления об учете их прав (обременений прав) на участок с приложением копий документов, подтверждающих эти права (обременения прав) и с указанием способа связи с правообладателями указанного земельного участка (адрес, телефон, адрес электронной почты и т.д.).</w:t>
      </w:r>
    </w:p>
    <w:p w:rsidR="00822EC9" w:rsidRPr="00822EC9" w:rsidRDefault="00822EC9" w:rsidP="0069177A">
      <w:pPr>
        <w:pStyle w:val="Default"/>
        <w:spacing w:line="276" w:lineRule="auto"/>
        <w:ind w:firstLine="14"/>
        <w:jc w:val="both"/>
        <w:rPr>
          <w:sz w:val="16"/>
          <w:szCs w:val="16"/>
        </w:rPr>
      </w:pPr>
      <w:r w:rsidRPr="00822EC9">
        <w:rPr>
          <w:sz w:val="16"/>
          <w:szCs w:val="16"/>
        </w:rPr>
        <w:t>Схема территориального планирования Оренбургской области, предусматривающая размещение объекта электросетевого хозяйства «Линия эл передач 35 кВ от подстанции Родинская до подстанции Покровская, количество опор - 200 шт.» утверждена постановлением Правительства Оренбургской области от 07.07.2011 № 579-п (в редакции постановления Правительства Оренбургской области от 31.05.2024 № 464-п). Актуальная редакция схемы территориального планирования Оренбургской области размещена на официальном сайте министерства строительства, жилищно-коммунального, дорожного хозяйства и транспорта Оренбургской области в пункте «4. Схема территориального планирования Оренбургской области» подраздела «Территориальное планирование Оренбургской области» раздела «Разрешительная деятельность, территориальное планирование и контроль» (адрес ссылки: https://minstroyoren.orb.ru/activity/1558/).</w:t>
      </w:r>
    </w:p>
    <w:p w:rsidR="0069177A" w:rsidRDefault="00822EC9" w:rsidP="0069177A">
      <w:pPr>
        <w:pStyle w:val="Default"/>
        <w:spacing w:line="276" w:lineRule="auto"/>
        <w:ind w:firstLine="14"/>
        <w:jc w:val="both"/>
        <w:rPr>
          <w:sz w:val="20"/>
          <w:szCs w:val="20"/>
        </w:rPr>
      </w:pPr>
      <w:r w:rsidRPr="00822EC9">
        <w:rPr>
          <w:sz w:val="16"/>
          <w:szCs w:val="16"/>
        </w:rPr>
        <w:t xml:space="preserve">Сообщение о возможном установлении публичного сервитута размещено на официальном сайте министерства природных ресурсов, экологии и имущественных отношений Оренбургской области: https://mpr.orb.ru, а также на сайте муниципального образования по месту нахождения указанного земельного участка: </w:t>
      </w:r>
      <w:r w:rsidRPr="00822EC9">
        <w:rPr>
          <w:color w:val="0462C1"/>
          <w:sz w:val="16"/>
          <w:szCs w:val="16"/>
        </w:rPr>
        <w:t xml:space="preserve">https://kinzelka.ru/ </w:t>
      </w:r>
      <w:r w:rsidRPr="00822EC9">
        <w:rPr>
          <w:sz w:val="16"/>
          <w:szCs w:val="16"/>
        </w:rPr>
        <w:t xml:space="preserve">, в периодическом печатном издании в газете </w:t>
      </w:r>
      <w:r>
        <w:rPr>
          <w:sz w:val="16"/>
          <w:szCs w:val="16"/>
        </w:rPr>
        <w:t xml:space="preserve"> </w:t>
      </w:r>
      <w:r w:rsidRPr="00822EC9">
        <w:rPr>
          <w:color w:val="auto"/>
          <w:sz w:val="16"/>
          <w:szCs w:val="16"/>
        </w:rPr>
        <w:t xml:space="preserve">«Селяночка», а также на информационных стендах, установленных уставом муниципального образования. </w:t>
      </w:r>
    </w:p>
    <w:p w:rsidR="0069177A" w:rsidRPr="0069177A" w:rsidRDefault="0069177A" w:rsidP="0069177A">
      <w:pPr>
        <w:spacing w:after="0" w:line="240" w:lineRule="auto"/>
        <w:jc w:val="center"/>
        <w:rPr>
          <w:rFonts w:ascii="Times New Roman" w:hAnsi="Times New Roman" w:cs="Times New Roman"/>
          <w:b/>
          <w:sz w:val="14"/>
          <w:szCs w:val="14"/>
        </w:rPr>
      </w:pPr>
      <w:r w:rsidRPr="0069177A">
        <w:rPr>
          <w:rFonts w:ascii="Times New Roman" w:hAnsi="Times New Roman" w:cs="Times New Roman"/>
          <w:b/>
          <w:sz w:val="14"/>
          <w:szCs w:val="14"/>
        </w:rPr>
        <w:t>Извещение</w:t>
      </w:r>
    </w:p>
    <w:p w:rsidR="0069177A" w:rsidRPr="0069177A" w:rsidRDefault="0069177A" w:rsidP="0069177A">
      <w:pPr>
        <w:spacing w:after="0" w:line="240" w:lineRule="auto"/>
        <w:jc w:val="center"/>
        <w:rPr>
          <w:rFonts w:ascii="Times New Roman" w:hAnsi="Times New Roman" w:cs="Times New Roman"/>
          <w:b/>
          <w:bCs/>
          <w:sz w:val="14"/>
          <w:szCs w:val="14"/>
        </w:rPr>
      </w:pPr>
      <w:r w:rsidRPr="0069177A">
        <w:rPr>
          <w:rFonts w:ascii="Times New Roman" w:hAnsi="Times New Roman" w:cs="Times New Roman"/>
          <w:b/>
          <w:sz w:val="14"/>
          <w:szCs w:val="14"/>
        </w:rPr>
        <w:t xml:space="preserve">о проведении аукциона в электронной форме на право заключения договора аренды </w:t>
      </w:r>
      <w:r w:rsidRPr="0069177A">
        <w:rPr>
          <w:rFonts w:ascii="Times New Roman" w:hAnsi="Times New Roman" w:cs="Times New Roman"/>
          <w:b/>
          <w:bCs/>
          <w:sz w:val="14"/>
          <w:szCs w:val="14"/>
        </w:rPr>
        <w:t>объекта недвижимости</w:t>
      </w:r>
      <w:r w:rsidRPr="0069177A">
        <w:rPr>
          <w:rFonts w:ascii="Times New Roman" w:hAnsi="Times New Roman" w:cs="Times New Roman"/>
          <w:b/>
          <w:sz w:val="14"/>
          <w:szCs w:val="14"/>
        </w:rPr>
        <w:t>, находящегося в муниципальной собственности муниципального образования Кинзельский сельсовет Красногвардейского района</w:t>
      </w:r>
      <w:r w:rsidRPr="0069177A">
        <w:rPr>
          <w:rFonts w:ascii="Times New Roman" w:hAnsi="Times New Roman" w:cs="Times New Roman"/>
          <w:b/>
          <w:bCs/>
          <w:sz w:val="14"/>
          <w:szCs w:val="14"/>
        </w:rPr>
        <w:t xml:space="preserve"> </w:t>
      </w:r>
      <w:r w:rsidRPr="0069177A">
        <w:rPr>
          <w:rFonts w:ascii="Times New Roman" w:hAnsi="Times New Roman" w:cs="Times New Roman"/>
          <w:b/>
          <w:sz w:val="14"/>
          <w:szCs w:val="14"/>
        </w:rPr>
        <w:t>Оренбургской области</w:t>
      </w:r>
    </w:p>
    <w:p w:rsidR="0069177A" w:rsidRPr="0069177A" w:rsidRDefault="0069177A" w:rsidP="0069177A">
      <w:pPr>
        <w:pStyle w:val="Default"/>
        <w:jc w:val="center"/>
        <w:rPr>
          <w:bCs/>
          <w:color w:val="auto"/>
          <w:sz w:val="14"/>
          <w:szCs w:val="14"/>
        </w:rPr>
      </w:pPr>
    </w:p>
    <w:p w:rsidR="0069177A" w:rsidRPr="0069177A" w:rsidRDefault="0069177A" w:rsidP="0069177A">
      <w:pPr>
        <w:pStyle w:val="Default"/>
        <w:jc w:val="center"/>
        <w:rPr>
          <w:bCs/>
          <w:color w:val="auto"/>
          <w:sz w:val="14"/>
          <w:szCs w:val="14"/>
        </w:rPr>
      </w:pPr>
    </w:p>
    <w:p w:rsidR="0069177A" w:rsidRPr="0069177A" w:rsidRDefault="0069177A" w:rsidP="0069177A">
      <w:pPr>
        <w:pStyle w:val="affa"/>
        <w:jc w:val="both"/>
        <w:rPr>
          <w:b w:val="0"/>
          <w:sz w:val="14"/>
          <w:szCs w:val="14"/>
        </w:rPr>
      </w:pPr>
      <w:r w:rsidRPr="0069177A">
        <w:rPr>
          <w:b w:val="0"/>
          <w:sz w:val="14"/>
          <w:szCs w:val="14"/>
        </w:rPr>
        <w:t xml:space="preserve">Документация разработана в соответствии со статьей 17.1 Федерального закона        № 135-ФЗ от 26.07.2006 «О защите конкуренции», Порядком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ФАС России от 21.03.2023 № 147/23. </w:t>
      </w:r>
    </w:p>
    <w:p w:rsidR="0069177A" w:rsidRPr="0069177A" w:rsidRDefault="0069177A" w:rsidP="0069177A">
      <w:pPr>
        <w:spacing w:after="0" w:line="240" w:lineRule="auto"/>
        <w:jc w:val="center"/>
        <w:rPr>
          <w:rFonts w:ascii="Times New Roman" w:hAnsi="Times New Roman" w:cs="Times New Roman"/>
          <w:sz w:val="14"/>
          <w:szCs w:val="14"/>
        </w:rPr>
      </w:pPr>
      <w:r w:rsidRPr="0069177A">
        <w:rPr>
          <w:rFonts w:ascii="Times New Roman" w:hAnsi="Times New Roman" w:cs="Times New Roman"/>
          <w:sz w:val="14"/>
          <w:szCs w:val="14"/>
        </w:rPr>
        <w:t>1.Понятия и сокращения, используемые в документации об аукционе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 xml:space="preserve">Организатор аукциона (конкурса) – собственник имущества, от имени которого действует орган местного самоуправления, осуществляющий функции по управлению имуществом муниципального образования, или орган местного самоуправления, который уполномочен на осуществление функций по организации и проведению конкурсов или аукционов на право заключения </w:t>
      </w:r>
      <w:r w:rsidRPr="0069177A">
        <w:rPr>
          <w:rFonts w:ascii="Times New Roman" w:hAnsi="Times New Roman" w:cs="Times New Roman"/>
          <w:sz w:val="14"/>
          <w:szCs w:val="14"/>
        </w:rPr>
        <w:lastRenderedPageBreak/>
        <w:t>договоров в соответствии с возложенными на такие органы полномочиями в случае, если такие органы созданы, или иное лицо, обладающее правами владения и (или) пользования в отношении муниципального имущества.</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sz w:val="14"/>
          <w:szCs w:val="14"/>
        </w:rPr>
        <w:t>Порядок проведения конкурсов или аукционов –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ФАС России от 21.03.2023 № 147/23.</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bCs/>
          <w:iCs/>
          <w:sz w:val="14"/>
          <w:szCs w:val="14"/>
        </w:rPr>
        <w:t xml:space="preserve">Арендодатель </w:t>
      </w:r>
      <w:r w:rsidRPr="0069177A">
        <w:rPr>
          <w:rFonts w:ascii="Times New Roman" w:hAnsi="Times New Roman" w:cs="Times New Roman"/>
          <w:sz w:val="14"/>
          <w:szCs w:val="14"/>
        </w:rPr>
        <w:t>– муниципальное образование Кинзельский сельсовет Красногвардейского района Оренбургской области. Арендодатель</w:t>
      </w:r>
      <w:r w:rsidRPr="0069177A">
        <w:rPr>
          <w:rFonts w:ascii="Times New Roman" w:hAnsi="Times New Roman" w:cs="Times New Roman"/>
          <w:bCs/>
          <w:iCs/>
          <w:sz w:val="14"/>
          <w:szCs w:val="14"/>
        </w:rPr>
        <w:t xml:space="preserve"> является организатором аукциона. </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bCs/>
          <w:iCs/>
          <w:sz w:val="14"/>
          <w:szCs w:val="14"/>
        </w:rPr>
        <w:t xml:space="preserve">Арендатор </w:t>
      </w:r>
      <w:r w:rsidRPr="0069177A">
        <w:rPr>
          <w:rFonts w:ascii="Times New Roman" w:hAnsi="Times New Roman" w:cs="Times New Roman"/>
          <w:sz w:val="14"/>
          <w:szCs w:val="14"/>
        </w:rPr>
        <w:t>– победитель аукциона либо иной участник аукциона, заключивший с арендодателем по результатам аукциона договор аренды.</w:t>
      </w:r>
      <w:r w:rsidRPr="0069177A">
        <w:rPr>
          <w:rFonts w:ascii="Times New Roman" w:hAnsi="Times New Roman" w:cs="Times New Roman"/>
          <w:bCs/>
          <w:iCs/>
          <w:sz w:val="14"/>
          <w:szCs w:val="14"/>
        </w:rPr>
        <w:t xml:space="preserve"> </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bCs/>
          <w:iCs/>
          <w:sz w:val="14"/>
          <w:szCs w:val="14"/>
        </w:rPr>
        <w:t xml:space="preserve">Договор аренды </w:t>
      </w:r>
      <w:r w:rsidRPr="0069177A">
        <w:rPr>
          <w:rFonts w:ascii="Times New Roman" w:hAnsi="Times New Roman" w:cs="Times New Roman"/>
          <w:sz w:val="14"/>
          <w:szCs w:val="14"/>
        </w:rPr>
        <w:t>– заключаемый между арендодателем и арендатором гражданско-правовой договор, условия которого приведены в документации об аукционе.</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bCs/>
          <w:iCs/>
          <w:sz w:val="14"/>
          <w:szCs w:val="14"/>
        </w:rPr>
        <w:t xml:space="preserve">Заявитель </w:t>
      </w:r>
      <w:r w:rsidRPr="0069177A">
        <w:rPr>
          <w:rFonts w:ascii="Times New Roman" w:hAnsi="Times New Roman" w:cs="Times New Roman"/>
          <w:sz w:val="14"/>
          <w:szCs w:val="14"/>
        </w:rPr>
        <w:t xml:space="preserve">–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 </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bCs/>
          <w:iCs/>
          <w:sz w:val="14"/>
          <w:szCs w:val="14"/>
        </w:rPr>
        <w:t xml:space="preserve">Заявка на участие в аукционе (заявка) </w:t>
      </w:r>
      <w:r w:rsidRPr="0069177A">
        <w:rPr>
          <w:rFonts w:ascii="Times New Roman" w:hAnsi="Times New Roman" w:cs="Times New Roman"/>
          <w:sz w:val="14"/>
          <w:szCs w:val="14"/>
        </w:rPr>
        <w:t>– комплект документов, представленный заявителем для участия в предварительном отборе участников аукциона в соответствии с требованиями документации об аукционе.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bCs/>
          <w:iCs/>
          <w:sz w:val="14"/>
          <w:szCs w:val="14"/>
        </w:rPr>
        <w:t xml:space="preserve">Документация об аукционе </w:t>
      </w:r>
      <w:r w:rsidRPr="0069177A">
        <w:rPr>
          <w:rFonts w:ascii="Times New Roman" w:hAnsi="Times New Roman" w:cs="Times New Roman"/>
          <w:sz w:val="14"/>
          <w:szCs w:val="14"/>
        </w:rPr>
        <w:t>– настоящий пакет документов, содержащий требования к техническому состоянию муниципального имущества, к участникам аукциона и определяющий порядок проведения аукциона. Все разделы и приложения к документации об аукционе являются ее неотъемлемой частью.</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sz w:val="14"/>
          <w:szCs w:val="14"/>
        </w:rPr>
        <w:t xml:space="preserve">Комиссия по проведению аукциона </w:t>
      </w:r>
      <w:r w:rsidRPr="0069177A">
        <w:rPr>
          <w:rFonts w:ascii="Times New Roman" w:hAnsi="Times New Roman" w:cs="Times New Roman"/>
          <w:bCs/>
          <w:iCs/>
          <w:sz w:val="14"/>
          <w:szCs w:val="14"/>
        </w:rPr>
        <w:t>(аукционная комиссия) –</w:t>
      </w:r>
      <w:r w:rsidRPr="0069177A">
        <w:rPr>
          <w:rFonts w:ascii="Times New Roman" w:hAnsi="Times New Roman" w:cs="Times New Roman"/>
          <w:sz w:val="14"/>
          <w:szCs w:val="14"/>
        </w:rPr>
        <w:t xml:space="preserve"> постоянно действующий коллегиальный орган, созданный организатором аукциона для проведения аукциона. </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bCs/>
          <w:iCs/>
          <w:sz w:val="14"/>
          <w:szCs w:val="14"/>
        </w:rPr>
        <w:t xml:space="preserve">Контактные лица </w:t>
      </w:r>
      <w:r w:rsidRPr="0069177A">
        <w:rPr>
          <w:rFonts w:ascii="Times New Roman" w:hAnsi="Times New Roman" w:cs="Times New Roman"/>
          <w:sz w:val="14"/>
          <w:szCs w:val="14"/>
        </w:rPr>
        <w:t>– уполномоченные представители, действующие по поручению арендодателя и (или) аукционной комиссии в пределах полномочий, которые установлены документацией об аукционе.</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bCs/>
          <w:iCs/>
          <w:sz w:val="14"/>
          <w:szCs w:val="14"/>
        </w:rPr>
        <w:t>Начальная (минимальная) цена договора – начальный (стартовый) размер арендной платы, выражаемый в рублях за общую площадь объекта договора аренды в год (без НДС).</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bCs/>
          <w:iCs/>
          <w:sz w:val="14"/>
          <w:szCs w:val="14"/>
        </w:rPr>
        <w:t xml:space="preserve">Объект договора аренды (объект аренды) </w:t>
      </w:r>
      <w:r w:rsidRPr="0069177A">
        <w:rPr>
          <w:rFonts w:ascii="Times New Roman" w:hAnsi="Times New Roman" w:cs="Times New Roman"/>
          <w:sz w:val="14"/>
          <w:szCs w:val="14"/>
        </w:rPr>
        <w:t>– нежилое помещение (здание), указанное в документации об аукционе.</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bCs/>
          <w:iCs/>
          <w:sz w:val="14"/>
          <w:szCs w:val="14"/>
        </w:rPr>
        <w:t xml:space="preserve">Официальный сайт торгов </w:t>
      </w:r>
      <w:r w:rsidRPr="0069177A">
        <w:rPr>
          <w:rFonts w:ascii="Times New Roman" w:hAnsi="Times New Roman" w:cs="Times New Roman"/>
          <w:sz w:val="14"/>
          <w:szCs w:val="14"/>
        </w:rPr>
        <w:t xml:space="preserve">– официальный сайт в сети Интернет: </w:t>
      </w:r>
      <w:hyperlink r:id="rId12" w:history="1">
        <w:r w:rsidRPr="0069177A">
          <w:rPr>
            <w:rStyle w:val="ac"/>
            <w:rFonts w:ascii="Times New Roman" w:hAnsi="Times New Roman" w:cs="Times New Roman"/>
            <w:color w:val="auto"/>
            <w:sz w:val="14"/>
            <w:szCs w:val="14"/>
            <w:lang w:val="en-US"/>
          </w:rPr>
          <w:t>www</w:t>
        </w:r>
        <w:r w:rsidRPr="0069177A">
          <w:rPr>
            <w:rStyle w:val="ac"/>
            <w:rFonts w:ascii="Times New Roman" w:hAnsi="Times New Roman" w:cs="Times New Roman"/>
            <w:color w:val="auto"/>
            <w:sz w:val="14"/>
            <w:szCs w:val="14"/>
          </w:rPr>
          <w:t>.</w:t>
        </w:r>
        <w:r w:rsidRPr="0069177A">
          <w:rPr>
            <w:rStyle w:val="ac"/>
            <w:rFonts w:ascii="Times New Roman" w:hAnsi="Times New Roman" w:cs="Times New Roman"/>
            <w:color w:val="auto"/>
            <w:sz w:val="14"/>
            <w:szCs w:val="14"/>
            <w:lang w:val="en-US"/>
          </w:rPr>
          <w:t>torgi</w:t>
        </w:r>
        <w:r w:rsidRPr="0069177A">
          <w:rPr>
            <w:rStyle w:val="ac"/>
            <w:rFonts w:ascii="Times New Roman" w:hAnsi="Times New Roman" w:cs="Times New Roman"/>
            <w:color w:val="auto"/>
            <w:sz w:val="14"/>
            <w:szCs w:val="14"/>
          </w:rPr>
          <w:t>.</w:t>
        </w:r>
        <w:r w:rsidRPr="0069177A">
          <w:rPr>
            <w:rStyle w:val="ac"/>
            <w:rFonts w:ascii="Times New Roman" w:hAnsi="Times New Roman" w:cs="Times New Roman"/>
            <w:color w:val="auto"/>
            <w:sz w:val="14"/>
            <w:szCs w:val="14"/>
            <w:lang w:val="en-US"/>
          </w:rPr>
          <w:t>gov</w:t>
        </w:r>
        <w:r w:rsidRPr="0069177A">
          <w:rPr>
            <w:rStyle w:val="ac"/>
            <w:rFonts w:ascii="Times New Roman" w:hAnsi="Times New Roman" w:cs="Times New Roman"/>
            <w:color w:val="auto"/>
            <w:sz w:val="14"/>
            <w:szCs w:val="14"/>
          </w:rPr>
          <w:t>.</w:t>
        </w:r>
        <w:r w:rsidRPr="0069177A">
          <w:rPr>
            <w:rStyle w:val="ac"/>
            <w:rFonts w:ascii="Times New Roman" w:hAnsi="Times New Roman" w:cs="Times New Roman"/>
            <w:color w:val="auto"/>
            <w:sz w:val="14"/>
            <w:szCs w:val="14"/>
            <w:lang w:val="en-US"/>
          </w:rPr>
          <w:t>ru</w:t>
        </w:r>
      </w:hyperlink>
      <w:r w:rsidRPr="0069177A">
        <w:rPr>
          <w:rFonts w:ascii="Times New Roman" w:hAnsi="Times New Roman" w:cs="Times New Roman"/>
          <w:sz w:val="14"/>
          <w:szCs w:val="14"/>
        </w:rPr>
        <w:t>.</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bCs/>
          <w:iCs/>
          <w:sz w:val="14"/>
          <w:szCs w:val="14"/>
        </w:rPr>
        <w:t xml:space="preserve">Победитель аукциона </w:t>
      </w:r>
      <w:r w:rsidRPr="0069177A">
        <w:rPr>
          <w:rFonts w:ascii="Times New Roman" w:hAnsi="Times New Roman" w:cs="Times New Roman"/>
          <w:sz w:val="14"/>
          <w:szCs w:val="14"/>
        </w:rPr>
        <w:t xml:space="preserve">–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w:t>
      </w:r>
    </w:p>
    <w:p w:rsidR="0069177A" w:rsidRPr="0069177A" w:rsidRDefault="0069177A" w:rsidP="0069177A">
      <w:pPr>
        <w:spacing w:after="0" w:line="240" w:lineRule="auto"/>
        <w:jc w:val="both"/>
        <w:rPr>
          <w:rFonts w:ascii="Times New Roman" w:hAnsi="Times New Roman" w:cs="Times New Roman"/>
          <w:bCs/>
          <w:iCs/>
          <w:sz w:val="14"/>
          <w:szCs w:val="14"/>
          <w:shd w:val="clear" w:color="auto" w:fill="FFFFFF"/>
        </w:rPr>
      </w:pPr>
      <w:r w:rsidRPr="0069177A">
        <w:rPr>
          <w:rFonts w:ascii="Times New Roman" w:hAnsi="Times New Roman" w:cs="Times New Roman"/>
          <w:bCs/>
          <w:iCs/>
          <w:sz w:val="14"/>
          <w:szCs w:val="14"/>
        </w:rPr>
        <w:t xml:space="preserve">Решение о предоставлении в аренду объекта недвижимости – </w:t>
      </w:r>
      <w:r w:rsidRPr="0069177A">
        <w:rPr>
          <w:rFonts w:ascii="Times New Roman" w:hAnsi="Times New Roman" w:cs="Times New Roman"/>
          <w:sz w:val="14"/>
          <w:szCs w:val="14"/>
        </w:rPr>
        <w:t>решение, ут</w:t>
      </w:r>
      <w:r w:rsidRPr="0069177A">
        <w:rPr>
          <w:rFonts w:ascii="Times New Roman" w:hAnsi="Times New Roman" w:cs="Times New Roman"/>
          <w:sz w:val="14"/>
          <w:szCs w:val="14"/>
          <w:shd w:val="clear" w:color="auto" w:fill="FFFFFF"/>
        </w:rPr>
        <w:t>верждаемое постановлением администрации</w:t>
      </w:r>
      <w:r w:rsidRPr="0069177A">
        <w:rPr>
          <w:rFonts w:ascii="Times New Roman" w:hAnsi="Times New Roman" w:cs="Times New Roman"/>
          <w:bCs/>
          <w:sz w:val="14"/>
          <w:szCs w:val="14"/>
          <w:shd w:val="clear" w:color="auto" w:fill="FFFFFF"/>
        </w:rPr>
        <w:t xml:space="preserve"> </w:t>
      </w:r>
      <w:r w:rsidRPr="0069177A">
        <w:rPr>
          <w:rFonts w:ascii="Times New Roman" w:hAnsi="Times New Roman" w:cs="Times New Roman"/>
          <w:sz w:val="14"/>
          <w:szCs w:val="14"/>
        </w:rPr>
        <w:t>муниципального образования Кинзельский сельсовет Красногвардейского района Оренбургской области</w:t>
      </w:r>
    </w:p>
    <w:p w:rsidR="0069177A" w:rsidRPr="0069177A" w:rsidRDefault="0069177A" w:rsidP="0069177A">
      <w:pPr>
        <w:spacing w:after="0" w:line="240" w:lineRule="auto"/>
        <w:jc w:val="both"/>
        <w:rPr>
          <w:rFonts w:ascii="Times New Roman" w:hAnsi="Times New Roman" w:cs="Times New Roman"/>
          <w:bCs/>
          <w:iCs/>
          <w:sz w:val="14"/>
          <w:szCs w:val="14"/>
        </w:rPr>
      </w:pPr>
      <w:r w:rsidRPr="0069177A">
        <w:rPr>
          <w:rFonts w:ascii="Times New Roman" w:hAnsi="Times New Roman" w:cs="Times New Roman"/>
          <w:bCs/>
          <w:iCs/>
          <w:sz w:val="14"/>
          <w:szCs w:val="14"/>
          <w:shd w:val="clear" w:color="auto" w:fill="FFFFFF"/>
        </w:rPr>
        <w:t xml:space="preserve">Участник аукциона –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 </w:t>
      </w:r>
    </w:p>
    <w:p w:rsidR="0069177A" w:rsidRPr="0069177A" w:rsidRDefault="0069177A" w:rsidP="0069177A">
      <w:pPr>
        <w:spacing w:after="0" w:line="240" w:lineRule="auto"/>
        <w:jc w:val="both"/>
        <w:rPr>
          <w:rFonts w:ascii="Times New Roman" w:hAnsi="Times New Roman" w:cs="Times New Roman"/>
          <w:bCs/>
          <w:sz w:val="14"/>
          <w:szCs w:val="14"/>
        </w:rPr>
      </w:pPr>
      <w:r w:rsidRPr="0069177A">
        <w:rPr>
          <w:rFonts w:ascii="Times New Roman" w:hAnsi="Times New Roman" w:cs="Times New Roman"/>
          <w:bCs/>
          <w:iCs/>
          <w:sz w:val="14"/>
          <w:szCs w:val="14"/>
        </w:rPr>
        <w:t xml:space="preserve">Факсимиле – </w:t>
      </w:r>
      <w:r w:rsidRPr="0069177A">
        <w:rPr>
          <w:rFonts w:ascii="Times New Roman" w:hAnsi="Times New Roman" w:cs="Times New Roman"/>
          <w:sz w:val="14"/>
          <w:szCs w:val="14"/>
        </w:rPr>
        <w:t>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w:t>
      </w:r>
    </w:p>
    <w:p w:rsidR="0069177A" w:rsidRPr="0069177A" w:rsidRDefault="0069177A" w:rsidP="0069177A">
      <w:pPr>
        <w:spacing w:after="0" w:line="240" w:lineRule="auto"/>
        <w:jc w:val="both"/>
        <w:rPr>
          <w:rFonts w:ascii="Times New Roman" w:hAnsi="Times New Roman" w:cs="Times New Roman"/>
          <w:bCs/>
          <w:sz w:val="14"/>
          <w:szCs w:val="14"/>
          <w:shd w:val="clear" w:color="auto" w:fill="FFFFFF"/>
        </w:rPr>
      </w:pPr>
      <w:r w:rsidRPr="0069177A">
        <w:rPr>
          <w:rFonts w:ascii="Times New Roman" w:hAnsi="Times New Roman" w:cs="Times New Roman"/>
          <w:bCs/>
          <w:sz w:val="14"/>
          <w:szCs w:val="14"/>
        </w:rPr>
        <w:t>Электронные торги</w:t>
      </w:r>
      <w:r w:rsidRPr="0069177A">
        <w:rPr>
          <w:rFonts w:ascii="Times New Roman" w:hAnsi="Times New Roman" w:cs="Times New Roman"/>
          <w:sz w:val="14"/>
          <w:szCs w:val="14"/>
        </w:rPr>
        <w:t xml:space="preserve"> - торги в электронной форме (электронные торги) - это урегулированная нормами права система общественных отношений между участниками электронного взаимодействия размещенной в сети Интернет информационной системы общего пользования.</w:t>
      </w:r>
    </w:p>
    <w:p w:rsidR="0069177A" w:rsidRPr="0069177A" w:rsidRDefault="0069177A" w:rsidP="0069177A">
      <w:pPr>
        <w:spacing w:after="0" w:line="240" w:lineRule="auto"/>
        <w:jc w:val="both"/>
        <w:rPr>
          <w:rFonts w:ascii="Times New Roman" w:hAnsi="Times New Roman" w:cs="Times New Roman"/>
          <w:bCs/>
          <w:i/>
          <w:sz w:val="14"/>
          <w:szCs w:val="14"/>
          <w:shd w:val="clear" w:color="auto" w:fill="FFFF00"/>
        </w:rPr>
      </w:pPr>
      <w:r w:rsidRPr="0069177A">
        <w:rPr>
          <w:rFonts w:ascii="Times New Roman" w:hAnsi="Times New Roman" w:cs="Times New Roman"/>
          <w:bCs/>
          <w:sz w:val="14"/>
          <w:szCs w:val="14"/>
          <w:shd w:val="clear" w:color="auto" w:fill="FFFFFF"/>
        </w:rPr>
        <w:t xml:space="preserve">Оператор электронной площадки </w:t>
      </w:r>
      <w:r w:rsidRPr="0069177A">
        <w:rPr>
          <w:rFonts w:ascii="Times New Roman" w:hAnsi="Times New Roman" w:cs="Times New Roman"/>
          <w:sz w:val="14"/>
          <w:szCs w:val="14"/>
          <w:shd w:val="clear" w:color="auto" w:fill="FFFFFF"/>
        </w:rPr>
        <w:t>- юридическое лицо, владеющее сайтом в информационно-телекоммуникационной сети «Интернет» (далее - электронная площадка).</w:t>
      </w:r>
    </w:p>
    <w:p w:rsidR="0069177A" w:rsidRPr="0069177A" w:rsidRDefault="0069177A" w:rsidP="0069177A">
      <w:pPr>
        <w:spacing w:after="0" w:line="240" w:lineRule="auto"/>
        <w:jc w:val="center"/>
        <w:rPr>
          <w:rFonts w:ascii="Times New Roman" w:hAnsi="Times New Roman" w:cs="Times New Roman"/>
          <w:bCs/>
          <w:sz w:val="14"/>
          <w:szCs w:val="14"/>
        </w:rPr>
      </w:pPr>
      <w:r w:rsidRPr="0069177A">
        <w:rPr>
          <w:rFonts w:ascii="Times New Roman" w:hAnsi="Times New Roman" w:cs="Times New Roman"/>
          <w:sz w:val="14"/>
          <w:szCs w:val="14"/>
        </w:rPr>
        <w:t>2. Наименование, место нахождения, почтовый адрес, адрес электронной почты,  номер контактного телефона организатора аукциона. Адрес электронной площадки в сети Интернет.</w:t>
      </w:r>
    </w:p>
    <w:p w:rsidR="0069177A" w:rsidRPr="0069177A" w:rsidRDefault="0069177A" w:rsidP="0069177A">
      <w:pPr>
        <w:spacing w:after="0" w:line="240" w:lineRule="auto"/>
        <w:jc w:val="both"/>
        <w:rPr>
          <w:rFonts w:ascii="Times New Roman" w:hAnsi="Times New Roman" w:cs="Times New Roman"/>
          <w:bCs/>
          <w:sz w:val="14"/>
          <w:szCs w:val="14"/>
        </w:rPr>
      </w:pPr>
      <w:r w:rsidRPr="0069177A">
        <w:rPr>
          <w:rFonts w:ascii="Times New Roman" w:hAnsi="Times New Roman" w:cs="Times New Roman"/>
          <w:bCs/>
          <w:sz w:val="14"/>
          <w:szCs w:val="14"/>
        </w:rPr>
        <w:t>Организатор аукциона –</w:t>
      </w:r>
      <w:r w:rsidRPr="0069177A">
        <w:rPr>
          <w:rFonts w:ascii="Times New Roman" w:hAnsi="Times New Roman" w:cs="Times New Roman"/>
          <w:sz w:val="14"/>
          <w:szCs w:val="14"/>
          <w:shd w:val="clear" w:color="auto" w:fill="FFFFFF"/>
        </w:rPr>
        <w:t xml:space="preserve"> администрация</w:t>
      </w:r>
      <w:r w:rsidRPr="0069177A">
        <w:rPr>
          <w:rFonts w:ascii="Times New Roman" w:hAnsi="Times New Roman" w:cs="Times New Roman"/>
          <w:bCs/>
          <w:sz w:val="14"/>
          <w:szCs w:val="14"/>
          <w:shd w:val="clear" w:color="auto" w:fill="FFFFFF"/>
        </w:rPr>
        <w:t xml:space="preserve"> </w:t>
      </w:r>
      <w:r w:rsidRPr="0069177A">
        <w:rPr>
          <w:rFonts w:ascii="Times New Roman" w:hAnsi="Times New Roman" w:cs="Times New Roman"/>
          <w:sz w:val="14"/>
          <w:szCs w:val="14"/>
        </w:rPr>
        <w:t>муниципального образования Кинзельский сельсовет Красногвардейского района Оренбургской области</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bCs/>
          <w:sz w:val="14"/>
          <w:szCs w:val="14"/>
        </w:rPr>
        <w:t xml:space="preserve">Место нахождения и почтовый адрес организатора аукциона: </w:t>
      </w:r>
      <w:r w:rsidRPr="0069177A">
        <w:rPr>
          <w:rFonts w:ascii="Times New Roman" w:hAnsi="Times New Roman" w:cs="Times New Roman"/>
          <w:sz w:val="14"/>
          <w:szCs w:val="14"/>
        </w:rPr>
        <w:t>461158, Оренбургская область, Красногвардейский район, с. Кинзелька, ул. Школьная, дом №7а</w:t>
      </w:r>
    </w:p>
    <w:p w:rsidR="0069177A" w:rsidRPr="0069177A" w:rsidRDefault="0069177A" w:rsidP="0069177A">
      <w:pPr>
        <w:tabs>
          <w:tab w:val="left" w:pos="6240"/>
        </w:tabs>
        <w:spacing w:after="0" w:line="240" w:lineRule="auto"/>
        <w:rPr>
          <w:rFonts w:ascii="Times New Roman" w:hAnsi="Times New Roman" w:cs="Times New Roman"/>
          <w:sz w:val="14"/>
          <w:szCs w:val="14"/>
        </w:rPr>
      </w:pPr>
      <w:r w:rsidRPr="0069177A">
        <w:rPr>
          <w:rFonts w:ascii="Times New Roman" w:hAnsi="Times New Roman" w:cs="Times New Roman"/>
          <w:bCs/>
          <w:sz w:val="14"/>
          <w:szCs w:val="14"/>
        </w:rPr>
        <w:t xml:space="preserve">Адрес электронной почты: </w:t>
      </w:r>
      <w:hyperlink r:id="rId13" w:history="1">
        <w:r w:rsidRPr="0069177A">
          <w:rPr>
            <w:rStyle w:val="ac"/>
            <w:rFonts w:ascii="Times New Roman" w:hAnsi="Times New Roman" w:cs="Times New Roman"/>
            <w:color w:val="auto"/>
            <w:sz w:val="14"/>
            <w:szCs w:val="14"/>
          </w:rPr>
          <w:t>g.rabotiagow@yandex.ru</w:t>
        </w:r>
      </w:hyperlink>
      <w:r w:rsidRPr="0069177A">
        <w:rPr>
          <w:rFonts w:ascii="Times New Roman" w:hAnsi="Times New Roman" w:cs="Times New Roman"/>
          <w:sz w:val="14"/>
          <w:szCs w:val="14"/>
        </w:rPr>
        <w:t>.</w:t>
      </w:r>
    </w:p>
    <w:p w:rsidR="0069177A" w:rsidRPr="0069177A" w:rsidRDefault="0069177A" w:rsidP="0069177A">
      <w:pPr>
        <w:spacing w:after="0" w:line="240" w:lineRule="auto"/>
        <w:jc w:val="both"/>
        <w:rPr>
          <w:rFonts w:ascii="Times New Roman" w:hAnsi="Times New Roman" w:cs="Times New Roman"/>
          <w:bCs/>
          <w:sz w:val="14"/>
          <w:szCs w:val="14"/>
        </w:rPr>
      </w:pPr>
      <w:r w:rsidRPr="0069177A">
        <w:rPr>
          <w:rFonts w:ascii="Times New Roman" w:hAnsi="Times New Roman" w:cs="Times New Roman"/>
          <w:bCs/>
          <w:sz w:val="14"/>
          <w:szCs w:val="14"/>
        </w:rPr>
        <w:t>Контактное лицо: Работягов Геннадий Николаевич.</w:t>
      </w:r>
    </w:p>
    <w:p w:rsidR="0069177A" w:rsidRPr="0069177A" w:rsidRDefault="0069177A" w:rsidP="0069177A">
      <w:pPr>
        <w:spacing w:after="0" w:line="240" w:lineRule="auto"/>
        <w:jc w:val="both"/>
        <w:rPr>
          <w:rFonts w:ascii="Times New Roman" w:hAnsi="Times New Roman" w:cs="Times New Roman"/>
          <w:bCs/>
          <w:sz w:val="14"/>
          <w:szCs w:val="14"/>
        </w:rPr>
      </w:pPr>
      <w:r w:rsidRPr="0069177A">
        <w:rPr>
          <w:rFonts w:ascii="Times New Roman" w:hAnsi="Times New Roman" w:cs="Times New Roman"/>
          <w:bCs/>
          <w:sz w:val="14"/>
          <w:szCs w:val="14"/>
        </w:rPr>
        <w:t>Оператор электронной площадки - АО «Сбербанк-АСТ».</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bCs/>
          <w:sz w:val="14"/>
          <w:szCs w:val="14"/>
        </w:rPr>
        <w:t>Адрес сайта:</w:t>
      </w:r>
      <w:r w:rsidRPr="0069177A">
        <w:rPr>
          <w:rFonts w:ascii="Times New Roman" w:hAnsi="Times New Roman" w:cs="Times New Roman"/>
          <w:sz w:val="14"/>
          <w:szCs w:val="14"/>
        </w:rPr>
        <w:t xml:space="preserve"> </w:t>
      </w:r>
      <w:hyperlink r:id="rId14" w:history="1">
        <w:r w:rsidRPr="0069177A">
          <w:rPr>
            <w:rStyle w:val="ac"/>
            <w:rFonts w:ascii="Times New Roman" w:hAnsi="Times New Roman" w:cs="Times New Roman"/>
            <w:color w:val="auto"/>
            <w:sz w:val="14"/>
            <w:szCs w:val="14"/>
            <w:lang w:val="en-US"/>
          </w:rPr>
          <w:t>www</w:t>
        </w:r>
        <w:r w:rsidRPr="0069177A">
          <w:rPr>
            <w:rStyle w:val="ac"/>
            <w:rFonts w:ascii="Times New Roman" w:hAnsi="Times New Roman" w:cs="Times New Roman"/>
            <w:color w:val="auto"/>
            <w:sz w:val="14"/>
            <w:szCs w:val="14"/>
          </w:rPr>
          <w:t>.</w:t>
        </w:r>
      </w:hyperlink>
      <w:hyperlink r:id="rId15" w:anchor="_blank" w:history="1">
        <w:r w:rsidRPr="0069177A">
          <w:rPr>
            <w:rStyle w:val="ac"/>
            <w:rFonts w:ascii="Times New Roman" w:hAnsi="Times New Roman" w:cs="Times New Roman"/>
            <w:color w:val="auto"/>
            <w:sz w:val="14"/>
            <w:szCs w:val="14"/>
            <w:bdr w:val="none" w:sz="0" w:space="0" w:color="auto" w:frame="1"/>
            <w:lang w:val="en-US"/>
          </w:rPr>
          <w:t>sberbank</w:t>
        </w:r>
        <w:r w:rsidRPr="0069177A">
          <w:rPr>
            <w:rStyle w:val="ac"/>
            <w:rFonts w:ascii="Times New Roman" w:hAnsi="Times New Roman" w:cs="Times New Roman"/>
            <w:color w:val="auto"/>
            <w:sz w:val="14"/>
            <w:szCs w:val="14"/>
            <w:bdr w:val="none" w:sz="0" w:space="0" w:color="auto" w:frame="1"/>
          </w:rPr>
          <w:t>-</w:t>
        </w:r>
        <w:r w:rsidRPr="0069177A">
          <w:rPr>
            <w:rStyle w:val="ac"/>
            <w:rFonts w:ascii="Times New Roman" w:hAnsi="Times New Roman" w:cs="Times New Roman"/>
            <w:color w:val="auto"/>
            <w:sz w:val="14"/>
            <w:szCs w:val="14"/>
            <w:bdr w:val="none" w:sz="0" w:space="0" w:color="auto" w:frame="1"/>
            <w:lang w:val="en-US"/>
          </w:rPr>
          <w:t>ast</w:t>
        </w:r>
        <w:r w:rsidRPr="0069177A">
          <w:rPr>
            <w:rStyle w:val="ac"/>
            <w:rFonts w:ascii="Times New Roman" w:hAnsi="Times New Roman" w:cs="Times New Roman"/>
            <w:color w:val="auto"/>
            <w:sz w:val="14"/>
            <w:szCs w:val="14"/>
            <w:bdr w:val="none" w:sz="0" w:space="0" w:color="auto" w:frame="1"/>
          </w:rPr>
          <w:t>.</w:t>
        </w:r>
        <w:r w:rsidRPr="0069177A">
          <w:rPr>
            <w:rStyle w:val="ac"/>
            <w:rFonts w:ascii="Times New Roman" w:hAnsi="Times New Roman" w:cs="Times New Roman"/>
            <w:color w:val="auto"/>
            <w:sz w:val="14"/>
            <w:szCs w:val="14"/>
            <w:bdr w:val="none" w:sz="0" w:space="0" w:color="auto" w:frame="1"/>
            <w:lang w:val="en-US"/>
          </w:rPr>
          <w:t>ru</w:t>
        </w:r>
      </w:hyperlink>
    </w:p>
    <w:p w:rsidR="0069177A" w:rsidRPr="0069177A" w:rsidRDefault="0069177A" w:rsidP="0069177A">
      <w:pPr>
        <w:pStyle w:val="ConsPlusNormal"/>
        <w:jc w:val="center"/>
        <w:rPr>
          <w:rFonts w:ascii="Times New Roman" w:hAnsi="Times New Roman" w:cs="Times New Roman"/>
          <w:sz w:val="14"/>
          <w:szCs w:val="14"/>
          <w:shd w:val="clear" w:color="auto" w:fill="FFFF00"/>
        </w:rPr>
      </w:pPr>
      <w:r w:rsidRPr="0069177A">
        <w:rPr>
          <w:rFonts w:ascii="Times New Roman" w:hAnsi="Times New Roman" w:cs="Times New Roman"/>
          <w:sz w:val="14"/>
          <w:szCs w:val="14"/>
        </w:rPr>
        <w:t>3. Объект договора аренды (лот), место расположения, описание и технические характеристики объекта</w:t>
      </w:r>
    </w:p>
    <w:p w:rsidR="0069177A" w:rsidRPr="0069177A" w:rsidRDefault="0069177A" w:rsidP="0069177A">
      <w:pPr>
        <w:tabs>
          <w:tab w:val="left" w:pos="360"/>
          <w:tab w:val="num" w:pos="993"/>
        </w:tabs>
        <w:spacing w:after="0" w:line="240" w:lineRule="auto"/>
        <w:jc w:val="both"/>
        <w:rPr>
          <w:rFonts w:ascii="Times New Roman" w:hAnsi="Times New Roman" w:cs="Times New Roman"/>
          <w:bCs/>
          <w:sz w:val="14"/>
          <w:szCs w:val="14"/>
        </w:rPr>
      </w:pPr>
      <w:r w:rsidRPr="0069177A">
        <w:rPr>
          <w:rFonts w:ascii="Times New Roman" w:hAnsi="Times New Roman" w:cs="Times New Roman"/>
          <w:sz w:val="14"/>
          <w:szCs w:val="14"/>
        </w:rPr>
        <w:t xml:space="preserve">Лот №1: </w:t>
      </w:r>
      <w:r w:rsidRPr="0069177A">
        <w:rPr>
          <w:rFonts w:ascii="Times New Roman" w:hAnsi="Times New Roman" w:cs="Times New Roman"/>
          <w:bCs/>
          <w:sz w:val="14"/>
          <w:szCs w:val="14"/>
        </w:rPr>
        <w:t>Право на заключение договора аренды</w:t>
      </w:r>
      <w:r w:rsidRPr="0069177A">
        <w:rPr>
          <w:rFonts w:ascii="Times New Roman" w:hAnsi="Times New Roman" w:cs="Times New Roman"/>
          <w:sz w:val="14"/>
          <w:szCs w:val="14"/>
        </w:rPr>
        <w:t xml:space="preserve"> сроком на 10 (десять) лет</w:t>
      </w:r>
      <w:r w:rsidRPr="0069177A">
        <w:rPr>
          <w:rFonts w:ascii="Times New Roman" w:hAnsi="Times New Roman" w:cs="Times New Roman"/>
          <w:bCs/>
          <w:sz w:val="14"/>
          <w:szCs w:val="14"/>
        </w:rPr>
        <w:t xml:space="preserve"> на </w:t>
      </w:r>
      <w:r w:rsidRPr="0069177A">
        <w:rPr>
          <w:rFonts w:ascii="Times New Roman" w:hAnsi="Times New Roman" w:cs="Times New Roman"/>
          <w:sz w:val="14"/>
          <w:szCs w:val="14"/>
        </w:rPr>
        <w:t>находящееся в муниципальной собственности</w:t>
      </w:r>
      <w:r w:rsidRPr="0069177A">
        <w:rPr>
          <w:rFonts w:ascii="Times New Roman" w:hAnsi="Times New Roman" w:cs="Times New Roman"/>
          <w:bCs/>
          <w:sz w:val="14"/>
          <w:szCs w:val="14"/>
        </w:rPr>
        <w:t xml:space="preserve"> гидротехническое сооружение с кадастровым номером 56:14:0401001:415, расположенное на</w:t>
      </w:r>
      <w:r w:rsidRPr="0069177A">
        <w:rPr>
          <w:rFonts w:ascii="Times New Roman" w:hAnsi="Times New Roman" w:cs="Times New Roman"/>
          <w:sz w:val="14"/>
          <w:szCs w:val="14"/>
        </w:rPr>
        <w:t xml:space="preserve"> земельном участке с кадастровым номером </w:t>
      </w:r>
      <w:r w:rsidRPr="0069177A">
        <w:rPr>
          <w:rFonts w:ascii="Times New Roman" w:hAnsi="Times New Roman" w:cs="Times New Roman"/>
          <w:bCs/>
          <w:sz w:val="14"/>
          <w:szCs w:val="14"/>
        </w:rPr>
        <w:t xml:space="preserve">56:14:0410001:255. </w:t>
      </w:r>
    </w:p>
    <w:p w:rsidR="0069177A" w:rsidRPr="0069177A" w:rsidRDefault="0069177A" w:rsidP="0069177A">
      <w:pPr>
        <w:tabs>
          <w:tab w:val="left" w:pos="360"/>
          <w:tab w:val="num" w:pos="993"/>
        </w:tabs>
        <w:spacing w:after="0" w:line="240" w:lineRule="auto"/>
        <w:jc w:val="both"/>
        <w:rPr>
          <w:rFonts w:ascii="Times New Roman" w:hAnsi="Times New Roman" w:cs="Times New Roman"/>
          <w:bCs/>
          <w:sz w:val="14"/>
          <w:szCs w:val="14"/>
        </w:rPr>
      </w:pPr>
      <w:r w:rsidRPr="0069177A">
        <w:rPr>
          <w:rFonts w:ascii="Times New Roman" w:hAnsi="Times New Roman" w:cs="Times New Roman"/>
          <w:bCs/>
          <w:sz w:val="14"/>
          <w:szCs w:val="14"/>
        </w:rPr>
        <w:t xml:space="preserve">Гидротехническое сооружение № 11 – плотина (пруд на ручье Кинзелька). Год завершения строительства 1980 года. Площадь застройки 11020 кв.м. </w:t>
      </w:r>
    </w:p>
    <w:p w:rsidR="0069177A" w:rsidRPr="0069177A" w:rsidRDefault="0069177A" w:rsidP="0069177A">
      <w:pPr>
        <w:spacing w:after="0" w:line="240" w:lineRule="auto"/>
        <w:jc w:val="both"/>
        <w:rPr>
          <w:rFonts w:ascii="Times New Roman" w:hAnsi="Times New Roman" w:cs="Times New Roman"/>
          <w:bCs/>
          <w:sz w:val="14"/>
          <w:szCs w:val="14"/>
        </w:rPr>
      </w:pPr>
      <w:r w:rsidRPr="0069177A">
        <w:rPr>
          <w:rFonts w:ascii="Times New Roman" w:hAnsi="Times New Roman" w:cs="Times New Roman"/>
          <w:bCs/>
          <w:sz w:val="14"/>
          <w:szCs w:val="14"/>
        </w:rPr>
        <w:t>Площадь земельного участка 34112 кв.м. Местоположение: Российская федерация, Оренбургская область, Красногвардейский муниципальный район, сельское поселение Кинзельский сельсовет, земельный участок расположен в центральной части кадастрового квартала 56:14:0410001.  Категория земель: земли сельскохозяйственного назначения. Разрешенное использование: Гидротехническое сооружение (код 11.3).</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Начальная (минимальная) цена договора за муниципальное имущество, права на которое передаются по договору в размере ежегодного платежа за право пользования муниципальным имуществом:</w:t>
      </w:r>
    </w:p>
    <w:p w:rsidR="0069177A" w:rsidRPr="0069177A" w:rsidRDefault="0069177A" w:rsidP="0069177A">
      <w:pPr>
        <w:autoSpaceDE w:val="0"/>
        <w:autoSpaceDN w:val="0"/>
        <w:adjustRightInd w:val="0"/>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 xml:space="preserve">Лот №1 – 248 162 (двести сорок восемь тысяч сто шестьдесят два) рубля 00 коп. в год без учета НДС. </w:t>
      </w:r>
    </w:p>
    <w:p w:rsidR="0069177A" w:rsidRPr="0069177A" w:rsidRDefault="0069177A" w:rsidP="0069177A">
      <w:pPr>
        <w:pStyle w:val="af3"/>
        <w:spacing w:after="0"/>
        <w:ind w:left="0"/>
        <w:rPr>
          <w:sz w:val="14"/>
          <w:szCs w:val="14"/>
        </w:rPr>
      </w:pPr>
      <w:r w:rsidRPr="0069177A">
        <w:rPr>
          <w:sz w:val="14"/>
          <w:szCs w:val="14"/>
        </w:rPr>
        <w:lastRenderedPageBreak/>
        <w:t xml:space="preserve">Задаток для участия в аукционе установлен в размере 25 % от начальной цены, что составляет 62 041 (шестьдесят две тысячи сорок один) руб. 00 коп. </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Шаг аукциона: в размере 5 % от начальной цены, что составляет 12 408, 10 (двенадцать тысяч четыреста восемь) руб. 10 копеек</w:t>
      </w:r>
    </w:p>
    <w:p w:rsidR="0069177A" w:rsidRPr="0069177A" w:rsidRDefault="0069177A" w:rsidP="0069177A">
      <w:pPr>
        <w:spacing w:after="0" w:line="240" w:lineRule="auto"/>
        <w:jc w:val="center"/>
        <w:rPr>
          <w:rFonts w:ascii="Times New Roman" w:eastAsia="Calibri" w:hAnsi="Times New Roman" w:cs="Times New Roman"/>
          <w:sz w:val="14"/>
          <w:szCs w:val="14"/>
          <w:lang w:eastAsia="en-US"/>
        </w:rPr>
      </w:pPr>
      <w:r w:rsidRPr="0069177A">
        <w:rPr>
          <w:rFonts w:ascii="Times New Roman" w:hAnsi="Times New Roman" w:cs="Times New Roman"/>
          <w:sz w:val="14"/>
          <w:szCs w:val="14"/>
        </w:rPr>
        <w:t>4. Место размещения документации и извещения,  срок, место и порядок предоставления документации об аукционе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Аукционная документация предоставляется бесплатно по адресу: 461158, Оренбургская область, Красногвардейский район, с. Кинзелька, ул. Школьная, дом №7а, с момента опубликования настоящего извещения до момента окончания подачи заявок на участие в аукционе ежедневно в рабочие дни с 09.00 до 16.00 (время местное), на основании письменной заявки любого заинтересованного лица. В течение двух рабочих дней со дня получения заявления, организатор аукциона направляет заявителю документацию в письменной форме.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 xml:space="preserve">Аукционная документация размещена на официальном сайте Российской Федерации в сети «Интернет» для размещения информации о проведении торгов по адресу: </w:t>
      </w:r>
      <w:hyperlink r:id="rId16" w:history="1">
        <w:r w:rsidRPr="0069177A">
          <w:rPr>
            <w:rStyle w:val="ac"/>
            <w:rFonts w:ascii="Times New Roman" w:hAnsi="Times New Roman" w:cs="Times New Roman"/>
            <w:color w:val="auto"/>
            <w:sz w:val="14"/>
            <w:szCs w:val="14"/>
            <w:lang w:val="en-US"/>
          </w:rPr>
          <w:t>http</w:t>
        </w:r>
        <w:r w:rsidRPr="0069177A">
          <w:rPr>
            <w:rStyle w:val="ac"/>
            <w:rFonts w:ascii="Times New Roman" w:hAnsi="Times New Roman" w:cs="Times New Roman"/>
            <w:color w:val="auto"/>
            <w:sz w:val="14"/>
            <w:szCs w:val="14"/>
          </w:rPr>
          <w:t>://</w:t>
        </w:r>
        <w:r w:rsidRPr="0069177A">
          <w:rPr>
            <w:rStyle w:val="ac"/>
            <w:rFonts w:ascii="Times New Roman" w:hAnsi="Times New Roman" w:cs="Times New Roman"/>
            <w:color w:val="auto"/>
            <w:sz w:val="14"/>
            <w:szCs w:val="14"/>
            <w:lang w:val="en-US"/>
          </w:rPr>
          <w:t>torgi</w:t>
        </w:r>
        <w:r w:rsidRPr="0069177A">
          <w:rPr>
            <w:rStyle w:val="ac"/>
            <w:rFonts w:ascii="Times New Roman" w:hAnsi="Times New Roman" w:cs="Times New Roman"/>
            <w:color w:val="auto"/>
            <w:sz w:val="14"/>
            <w:szCs w:val="14"/>
          </w:rPr>
          <w:t>.</w:t>
        </w:r>
        <w:r w:rsidRPr="0069177A">
          <w:rPr>
            <w:rStyle w:val="ac"/>
            <w:rFonts w:ascii="Times New Roman" w:hAnsi="Times New Roman" w:cs="Times New Roman"/>
            <w:color w:val="auto"/>
            <w:sz w:val="14"/>
            <w:szCs w:val="14"/>
            <w:lang w:val="en-US"/>
          </w:rPr>
          <w:t>gov</w:t>
        </w:r>
        <w:r w:rsidRPr="0069177A">
          <w:rPr>
            <w:rStyle w:val="ac"/>
            <w:rFonts w:ascii="Times New Roman" w:hAnsi="Times New Roman" w:cs="Times New Roman"/>
            <w:color w:val="auto"/>
            <w:sz w:val="14"/>
            <w:szCs w:val="14"/>
          </w:rPr>
          <w:t>.</w:t>
        </w:r>
        <w:r w:rsidRPr="0069177A">
          <w:rPr>
            <w:rStyle w:val="ac"/>
            <w:rFonts w:ascii="Times New Roman" w:hAnsi="Times New Roman" w:cs="Times New Roman"/>
            <w:color w:val="auto"/>
            <w:sz w:val="14"/>
            <w:szCs w:val="14"/>
            <w:lang w:val="en-US"/>
          </w:rPr>
          <w:t>ru</w:t>
        </w:r>
      </w:hyperlink>
      <w:r w:rsidRPr="0069177A">
        <w:rPr>
          <w:rFonts w:ascii="Times New Roman" w:hAnsi="Times New Roman" w:cs="Times New Roman"/>
          <w:sz w:val="14"/>
          <w:szCs w:val="14"/>
        </w:rPr>
        <w:t>.</w:t>
      </w:r>
    </w:p>
    <w:p w:rsidR="0069177A" w:rsidRPr="0069177A" w:rsidRDefault="0069177A" w:rsidP="0069177A">
      <w:pPr>
        <w:pStyle w:val="ConsPlusNormal"/>
        <w:jc w:val="center"/>
        <w:rPr>
          <w:rFonts w:ascii="Times New Roman" w:hAnsi="Times New Roman" w:cs="Times New Roman"/>
          <w:bCs/>
          <w:sz w:val="14"/>
          <w:szCs w:val="14"/>
        </w:rPr>
      </w:pPr>
      <w:r w:rsidRPr="0069177A">
        <w:rPr>
          <w:rFonts w:ascii="Times New Roman" w:hAnsi="Times New Roman" w:cs="Times New Roman"/>
          <w:bCs/>
          <w:sz w:val="14"/>
          <w:szCs w:val="14"/>
          <w:shd w:val="clear" w:color="auto" w:fill="FFFFFF"/>
        </w:rPr>
        <w:t>5. Условия аукциона в электронной форме.</w:t>
      </w:r>
    </w:p>
    <w:p w:rsidR="0069177A" w:rsidRPr="0069177A" w:rsidRDefault="0069177A" w:rsidP="0069177A">
      <w:pPr>
        <w:pStyle w:val="ConsPlusNormal"/>
        <w:jc w:val="both"/>
        <w:rPr>
          <w:rFonts w:ascii="Times New Roman" w:eastAsia="Times New Roman" w:hAnsi="Times New Roman" w:cs="Times New Roman"/>
          <w:sz w:val="14"/>
          <w:szCs w:val="14"/>
        </w:rPr>
      </w:pPr>
      <w:r w:rsidRPr="0069177A">
        <w:rPr>
          <w:rFonts w:ascii="Times New Roman" w:hAnsi="Times New Roman" w:cs="Times New Roman"/>
          <w:sz w:val="14"/>
          <w:szCs w:val="14"/>
        </w:rPr>
        <w:t>Заявки подаются на электронную площадку, начиная с даты начала приема заявок до времени и даты окончания приема заявок, указанных в документации об аукционе в электронной форме.</w:t>
      </w:r>
    </w:p>
    <w:p w:rsidR="0069177A" w:rsidRPr="0069177A" w:rsidRDefault="0069177A" w:rsidP="0069177A">
      <w:pPr>
        <w:pStyle w:val="ConsPlusNormal"/>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rPr>
        <w:t>Заявки с прилагаемыми к ним документами, поданные с нарушением установленного срок</w:t>
      </w:r>
      <w:r w:rsidRPr="0069177A">
        <w:rPr>
          <w:rFonts w:ascii="Times New Roman" w:hAnsi="Times New Roman" w:cs="Times New Roman"/>
          <w:sz w:val="14"/>
          <w:szCs w:val="14"/>
          <w:shd w:val="clear" w:color="auto" w:fill="FFFFFF"/>
        </w:rPr>
        <w:t>а, не регистрируются программными средствами.</w:t>
      </w:r>
    </w:p>
    <w:p w:rsidR="0069177A" w:rsidRPr="0069177A" w:rsidRDefault="0069177A" w:rsidP="0069177A">
      <w:pPr>
        <w:pStyle w:val="ConsPlusNormal"/>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shd w:val="clear" w:color="auto" w:fill="FFFFFF"/>
        </w:rPr>
        <w:t>В течение одного часа со времени поступления заявки Оператор электронной площадки сообщает Заявителю о ее поступлении путем направления уведомления.</w:t>
      </w:r>
    </w:p>
    <w:p w:rsidR="0069177A" w:rsidRPr="0069177A" w:rsidRDefault="0069177A" w:rsidP="0069177A">
      <w:pPr>
        <w:pStyle w:val="ConsPlusNormal"/>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shd w:val="clear" w:color="auto" w:fill="FFFFFF"/>
        </w:rPr>
        <w:t>Решение о допуске или не допуске Заявителей к участию в аукционе в электронной форме принимает исключительно аукционная комиссия.</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shd w:val="clear" w:color="auto" w:fill="FFFFFF"/>
        </w:rPr>
        <w:t>Заявитель вправе отозвать заявку в любое время до установленных даты и времени окончания срока подачи заявок на участие в аукционе путем направления уведомления об отзыве заявки на электронную площадку.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69177A" w:rsidRPr="0069177A" w:rsidRDefault="0069177A" w:rsidP="0069177A">
      <w:pPr>
        <w:pStyle w:val="ConsPlusNormal"/>
        <w:jc w:val="both"/>
        <w:rPr>
          <w:rFonts w:ascii="Times New Roman" w:hAnsi="Times New Roman" w:cs="Times New Roman"/>
          <w:sz w:val="14"/>
          <w:szCs w:val="14"/>
        </w:rPr>
      </w:pPr>
      <w:r w:rsidRPr="0069177A">
        <w:rPr>
          <w:rFonts w:ascii="Times New Roman" w:hAnsi="Times New Roman" w:cs="Times New Roman"/>
          <w:sz w:val="14"/>
          <w:szCs w:val="1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аукциона, о чем Заявителю направляется соответствующее уведомление.</w:t>
      </w:r>
    </w:p>
    <w:p w:rsidR="0069177A" w:rsidRPr="0069177A" w:rsidRDefault="0069177A" w:rsidP="0069177A">
      <w:pPr>
        <w:pStyle w:val="ConsPlusNormal"/>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69177A" w:rsidRPr="0069177A" w:rsidRDefault="0069177A" w:rsidP="0069177A">
      <w:pPr>
        <w:pStyle w:val="ConsPlusNormal"/>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shd w:val="clear" w:color="auto" w:fill="FFFFFF"/>
        </w:rPr>
        <w:t>Организатор аукциона вправе:</w:t>
      </w:r>
    </w:p>
    <w:p w:rsidR="0069177A" w:rsidRPr="0069177A" w:rsidRDefault="0069177A" w:rsidP="0069177A">
      <w:pPr>
        <w:pStyle w:val="ConsPlusNormal"/>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shd w:val="clear" w:color="auto" w:fill="FFFFFF"/>
        </w:rPr>
        <w:t>-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9177A" w:rsidRPr="0069177A" w:rsidRDefault="0069177A" w:rsidP="0069177A">
      <w:pPr>
        <w:spacing w:after="0" w:line="240" w:lineRule="auto"/>
        <w:jc w:val="both"/>
        <w:rPr>
          <w:rFonts w:ascii="Times New Roman" w:hAnsi="Times New Roman" w:cs="Times New Roman"/>
          <w:sz w:val="14"/>
          <w:szCs w:val="14"/>
          <w:lang w:eastAsia="en-US"/>
        </w:rPr>
      </w:pPr>
      <w:r w:rsidRPr="0069177A">
        <w:rPr>
          <w:rFonts w:ascii="Times New Roman" w:hAnsi="Times New Roman" w:cs="Times New Roman"/>
          <w:sz w:val="14"/>
          <w:szCs w:val="14"/>
          <w:shd w:val="clear" w:color="auto" w:fill="FFFFFF"/>
          <w:lang w:eastAsia="en-US"/>
        </w:rPr>
        <w:t>- вправе принять решение о внесении изменений в извещение о проведении аукциона.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позднее чем за пять 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p>
    <w:p w:rsidR="0069177A" w:rsidRPr="0069177A" w:rsidRDefault="0069177A" w:rsidP="0069177A">
      <w:pPr>
        <w:pStyle w:val="ConsPlusNormal"/>
        <w:jc w:val="both"/>
        <w:rPr>
          <w:rFonts w:ascii="Times New Roman" w:hAnsi="Times New Roman" w:cs="Times New Roman"/>
          <w:sz w:val="14"/>
          <w:szCs w:val="14"/>
        </w:rPr>
      </w:pPr>
      <w:r w:rsidRPr="0069177A">
        <w:rPr>
          <w:rFonts w:ascii="Times New Roman" w:hAnsi="Times New Roman" w:cs="Times New Roman"/>
          <w:sz w:val="14"/>
          <w:szCs w:val="14"/>
        </w:rPr>
        <w:t>- приостановить проведение аукциона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в электронной форме начинается с того момента, на котором аукцион в электронной форме был прерван.</w:t>
      </w:r>
    </w:p>
    <w:p w:rsidR="0069177A" w:rsidRPr="0069177A" w:rsidRDefault="0069177A" w:rsidP="0069177A">
      <w:pPr>
        <w:pStyle w:val="ConsPlusNormal"/>
        <w:jc w:val="both"/>
        <w:rPr>
          <w:rFonts w:ascii="Times New Roman" w:hAnsi="Times New Roman" w:cs="Times New Roman"/>
          <w:sz w:val="14"/>
          <w:szCs w:val="14"/>
        </w:rPr>
      </w:pPr>
      <w:r w:rsidRPr="0069177A">
        <w:rPr>
          <w:rFonts w:ascii="Times New Roman" w:hAnsi="Times New Roman" w:cs="Times New Roman"/>
          <w:sz w:val="14"/>
          <w:szCs w:val="14"/>
        </w:rPr>
        <w:t>В течение одного часа со времени приостановления аукциона в электронной форме Оператор электронной площадки размещает на электронной площадке информацию о причине приостановления аукциона в электронной форме, о времени приостановления и о времени возобновления</w:t>
      </w:r>
      <w:r w:rsidRPr="0069177A">
        <w:rPr>
          <w:rFonts w:ascii="Times New Roman" w:hAnsi="Times New Roman" w:cs="Times New Roman"/>
          <w:sz w:val="14"/>
          <w:szCs w:val="14"/>
          <w:shd w:val="clear" w:color="auto" w:fill="FFFFFF"/>
        </w:rPr>
        <w:t xml:space="preserve"> аукциона в </w:t>
      </w:r>
      <w:r w:rsidRPr="0069177A">
        <w:rPr>
          <w:rFonts w:ascii="Times New Roman" w:hAnsi="Times New Roman" w:cs="Times New Roman"/>
          <w:sz w:val="14"/>
          <w:szCs w:val="14"/>
        </w:rPr>
        <w:t>электронной форме, уведомляет об этом участников, а также направляет указанную  информацию организатору торгов для внесения в протокол об итогах аукциона.</w:t>
      </w:r>
    </w:p>
    <w:p w:rsidR="0069177A" w:rsidRPr="0069177A" w:rsidRDefault="0069177A" w:rsidP="0069177A">
      <w:pPr>
        <w:pStyle w:val="ConsPlusNormal"/>
        <w:jc w:val="center"/>
        <w:rPr>
          <w:rFonts w:ascii="Times New Roman" w:hAnsi="Times New Roman" w:cs="Times New Roman"/>
          <w:sz w:val="14"/>
          <w:szCs w:val="14"/>
        </w:rPr>
      </w:pPr>
      <w:r w:rsidRPr="0069177A">
        <w:rPr>
          <w:rFonts w:ascii="Times New Roman" w:hAnsi="Times New Roman" w:cs="Times New Roman"/>
          <w:sz w:val="14"/>
          <w:szCs w:val="14"/>
        </w:rPr>
        <w:t>6. Срок, в течение которого организатор вправе отказаться от проведения аукциона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Организатор аукциона вправе отказаться от проведения аукциона. Извещение об отказе от проведения аукциона размещается на официальном сайте не позднее чем за пять дней до даты окончания срока подачи заявок на участие в аукционе.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69177A" w:rsidRPr="0069177A" w:rsidRDefault="0069177A" w:rsidP="0069177A">
      <w:pPr>
        <w:spacing w:after="0" w:line="240" w:lineRule="auto"/>
        <w:jc w:val="center"/>
        <w:rPr>
          <w:rFonts w:ascii="Times New Roman" w:hAnsi="Times New Roman" w:cs="Times New Roman"/>
          <w:bCs/>
          <w:sz w:val="14"/>
          <w:szCs w:val="14"/>
          <w:shd w:val="clear" w:color="auto" w:fill="FFFFFF"/>
        </w:rPr>
      </w:pPr>
      <w:r w:rsidRPr="0069177A">
        <w:rPr>
          <w:rFonts w:ascii="Times New Roman" w:hAnsi="Times New Roman" w:cs="Times New Roman"/>
          <w:bCs/>
          <w:sz w:val="14"/>
          <w:szCs w:val="14"/>
          <w:shd w:val="clear" w:color="auto" w:fill="FFFFFF"/>
        </w:rPr>
        <w:t>7. Требование о внесении задатка, размера задатка,</w:t>
      </w:r>
    </w:p>
    <w:p w:rsidR="0069177A" w:rsidRPr="0069177A" w:rsidRDefault="0069177A" w:rsidP="0069177A">
      <w:pPr>
        <w:spacing w:after="0" w:line="240" w:lineRule="auto"/>
        <w:jc w:val="center"/>
        <w:rPr>
          <w:rFonts w:ascii="Times New Roman" w:hAnsi="Times New Roman" w:cs="Times New Roman"/>
          <w:bCs/>
          <w:sz w:val="14"/>
          <w:szCs w:val="14"/>
        </w:rPr>
      </w:pPr>
      <w:r w:rsidRPr="0069177A">
        <w:rPr>
          <w:rFonts w:ascii="Times New Roman" w:hAnsi="Times New Roman" w:cs="Times New Roman"/>
          <w:bCs/>
          <w:sz w:val="14"/>
          <w:szCs w:val="14"/>
          <w:shd w:val="clear" w:color="auto" w:fill="FFFFFF"/>
        </w:rPr>
        <w:lastRenderedPageBreak/>
        <w:t>срок и порядок внесения задатка, реквизиты счета перечисления задатка и условия его возврата.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Задаток должен поступить на счет не позднее срока окончания приема заявок на участие в торгах.</w:t>
      </w:r>
    </w:p>
    <w:p w:rsidR="0069177A" w:rsidRPr="0069177A" w:rsidRDefault="0069177A" w:rsidP="0069177A">
      <w:pPr>
        <w:spacing w:after="0" w:line="240" w:lineRule="auto"/>
        <w:jc w:val="both"/>
        <w:rPr>
          <w:rFonts w:ascii="Times New Roman" w:hAnsi="Times New Roman" w:cs="Times New Roman"/>
          <w:bCs/>
          <w:sz w:val="14"/>
          <w:szCs w:val="14"/>
        </w:rPr>
      </w:pPr>
      <w:r w:rsidRPr="0069177A">
        <w:rPr>
          <w:rFonts w:ascii="Times New Roman" w:hAnsi="Times New Roman" w:cs="Times New Roman"/>
          <w:sz w:val="14"/>
          <w:szCs w:val="14"/>
        </w:rPr>
        <w:t xml:space="preserve">Задаток для участия в аукционе в электронной форме вносится в соответствии с порядком, установленным Регламентом Оператора электронной площадки, Соглашением о  внесении гарантийного обеспечения, размещенным на сайте Оператора электронной  площадки </w:t>
      </w:r>
      <w:hyperlink r:id="rId17" w:history="1">
        <w:r w:rsidRPr="0069177A">
          <w:rPr>
            <w:rStyle w:val="ac"/>
            <w:rFonts w:ascii="Times New Roman" w:hAnsi="Times New Roman" w:cs="Times New Roman"/>
            <w:color w:val="auto"/>
            <w:sz w:val="14"/>
            <w:szCs w:val="14"/>
            <w:lang w:val="en-US"/>
          </w:rPr>
          <w:t>www</w:t>
        </w:r>
        <w:r w:rsidRPr="0069177A">
          <w:rPr>
            <w:rStyle w:val="ac"/>
            <w:rFonts w:ascii="Times New Roman" w:hAnsi="Times New Roman" w:cs="Times New Roman"/>
            <w:color w:val="auto"/>
            <w:sz w:val="14"/>
            <w:szCs w:val="14"/>
          </w:rPr>
          <w:t>.</w:t>
        </w:r>
        <w:r w:rsidRPr="0069177A">
          <w:rPr>
            <w:rStyle w:val="ac"/>
            <w:rFonts w:ascii="Times New Roman" w:hAnsi="Times New Roman" w:cs="Times New Roman"/>
            <w:color w:val="auto"/>
            <w:sz w:val="14"/>
            <w:szCs w:val="14"/>
            <w:lang w:val="en-US"/>
          </w:rPr>
          <w:t>sberbank</w:t>
        </w:r>
        <w:r w:rsidRPr="0069177A">
          <w:rPr>
            <w:rStyle w:val="ac"/>
            <w:rFonts w:ascii="Times New Roman" w:hAnsi="Times New Roman" w:cs="Times New Roman"/>
            <w:color w:val="auto"/>
            <w:sz w:val="14"/>
            <w:szCs w:val="14"/>
          </w:rPr>
          <w:t>-</w:t>
        </w:r>
        <w:r w:rsidRPr="0069177A">
          <w:rPr>
            <w:rStyle w:val="ac"/>
            <w:rFonts w:ascii="Times New Roman" w:hAnsi="Times New Roman" w:cs="Times New Roman"/>
            <w:color w:val="auto"/>
            <w:sz w:val="14"/>
            <w:szCs w:val="14"/>
            <w:lang w:val="en-US"/>
          </w:rPr>
          <w:t>ast</w:t>
        </w:r>
        <w:r w:rsidRPr="0069177A">
          <w:rPr>
            <w:rStyle w:val="ac"/>
            <w:rFonts w:ascii="Times New Roman" w:hAnsi="Times New Roman" w:cs="Times New Roman"/>
            <w:color w:val="auto"/>
            <w:sz w:val="14"/>
            <w:szCs w:val="14"/>
          </w:rPr>
          <w:t>.</w:t>
        </w:r>
        <w:r w:rsidRPr="0069177A">
          <w:rPr>
            <w:rStyle w:val="ac"/>
            <w:rFonts w:ascii="Times New Roman" w:hAnsi="Times New Roman" w:cs="Times New Roman"/>
            <w:color w:val="auto"/>
            <w:sz w:val="14"/>
            <w:szCs w:val="14"/>
            <w:lang w:val="en-US"/>
          </w:rPr>
          <w:t>ru</w:t>
        </w:r>
      </w:hyperlink>
      <w:r w:rsidRPr="0069177A">
        <w:rPr>
          <w:rFonts w:ascii="Times New Roman" w:hAnsi="Times New Roman" w:cs="Times New Roman"/>
          <w:sz w:val="14"/>
          <w:szCs w:val="14"/>
        </w:rPr>
        <w:t>, по следующим банковским реквизитам:</w:t>
      </w:r>
    </w:p>
    <w:p w:rsidR="0069177A" w:rsidRPr="0069177A" w:rsidRDefault="0069177A" w:rsidP="0069177A">
      <w:pPr>
        <w:pStyle w:val="affc"/>
        <w:jc w:val="both"/>
        <w:rPr>
          <w:rFonts w:ascii="Times New Roman" w:hAnsi="Times New Roman" w:cs="Times New Roman"/>
          <w:bCs/>
          <w:sz w:val="14"/>
          <w:szCs w:val="14"/>
        </w:rPr>
      </w:pPr>
      <w:r w:rsidRPr="0069177A">
        <w:rPr>
          <w:rFonts w:ascii="Times New Roman" w:hAnsi="Times New Roman" w:cs="Times New Roman"/>
          <w:bCs/>
          <w:sz w:val="14"/>
          <w:szCs w:val="14"/>
        </w:rPr>
        <w:t>Реквизиты банковского счета:</w:t>
      </w:r>
    </w:p>
    <w:p w:rsidR="0069177A" w:rsidRPr="0069177A" w:rsidRDefault="0069177A" w:rsidP="0069177A">
      <w:pPr>
        <w:pStyle w:val="affc"/>
        <w:jc w:val="both"/>
        <w:rPr>
          <w:rFonts w:ascii="Times New Roman" w:hAnsi="Times New Roman" w:cs="Times New Roman"/>
          <w:sz w:val="14"/>
          <w:szCs w:val="14"/>
        </w:rPr>
      </w:pPr>
      <w:r w:rsidRPr="0069177A">
        <w:rPr>
          <w:rFonts w:ascii="Times New Roman" w:hAnsi="Times New Roman" w:cs="Times New Roman"/>
          <w:bCs/>
          <w:sz w:val="14"/>
          <w:szCs w:val="14"/>
        </w:rPr>
        <w:t>ПОЛУЧАТЕЛЬ:</w:t>
      </w:r>
    </w:p>
    <w:p w:rsidR="0069177A" w:rsidRPr="0069177A" w:rsidRDefault="0069177A" w:rsidP="0069177A">
      <w:pPr>
        <w:pStyle w:val="aff"/>
        <w:rPr>
          <w:sz w:val="14"/>
          <w:szCs w:val="14"/>
        </w:rPr>
      </w:pPr>
      <w:r w:rsidRPr="0069177A">
        <w:rPr>
          <w:sz w:val="14"/>
          <w:szCs w:val="14"/>
        </w:rPr>
        <w:t>Наименование: АО «Сбербанк-АСТ»</w:t>
      </w:r>
    </w:p>
    <w:p w:rsidR="0069177A" w:rsidRPr="0069177A" w:rsidRDefault="0069177A" w:rsidP="0069177A">
      <w:pPr>
        <w:pStyle w:val="aff"/>
        <w:rPr>
          <w:sz w:val="14"/>
          <w:szCs w:val="14"/>
        </w:rPr>
      </w:pPr>
      <w:r w:rsidRPr="0069177A">
        <w:rPr>
          <w:sz w:val="14"/>
          <w:szCs w:val="14"/>
        </w:rPr>
        <w:t>ИНН: 7707308480</w:t>
      </w:r>
    </w:p>
    <w:p w:rsidR="0069177A" w:rsidRPr="0069177A" w:rsidRDefault="0069177A" w:rsidP="0069177A">
      <w:pPr>
        <w:pStyle w:val="aff"/>
        <w:rPr>
          <w:sz w:val="14"/>
          <w:szCs w:val="14"/>
        </w:rPr>
      </w:pPr>
      <w:r w:rsidRPr="0069177A">
        <w:rPr>
          <w:sz w:val="14"/>
          <w:szCs w:val="14"/>
        </w:rPr>
        <w:t>КПП: 770401001</w:t>
      </w:r>
    </w:p>
    <w:p w:rsidR="0069177A" w:rsidRPr="0069177A" w:rsidRDefault="0069177A" w:rsidP="0069177A">
      <w:pPr>
        <w:pStyle w:val="aff"/>
        <w:rPr>
          <w:rStyle w:val="a8"/>
          <w:b w:val="0"/>
          <w:sz w:val="14"/>
          <w:szCs w:val="14"/>
        </w:rPr>
      </w:pPr>
      <w:r w:rsidRPr="0069177A">
        <w:rPr>
          <w:sz w:val="14"/>
          <w:szCs w:val="14"/>
        </w:rPr>
        <w:t>Расчетный счет: 40702810300020038047</w:t>
      </w:r>
    </w:p>
    <w:p w:rsidR="0069177A" w:rsidRPr="0069177A" w:rsidRDefault="0069177A" w:rsidP="0069177A">
      <w:pPr>
        <w:pStyle w:val="aff"/>
        <w:rPr>
          <w:sz w:val="14"/>
          <w:szCs w:val="14"/>
        </w:rPr>
      </w:pPr>
      <w:r w:rsidRPr="0069177A">
        <w:rPr>
          <w:rStyle w:val="a8"/>
          <w:b w:val="0"/>
          <w:sz w:val="14"/>
          <w:szCs w:val="14"/>
        </w:rPr>
        <w:t xml:space="preserve">БАНК ПОЛУЧАТЕЛЯ: </w:t>
      </w:r>
    </w:p>
    <w:p w:rsidR="0069177A" w:rsidRPr="0069177A" w:rsidRDefault="0069177A" w:rsidP="0069177A">
      <w:pPr>
        <w:pStyle w:val="aff"/>
        <w:rPr>
          <w:sz w:val="14"/>
          <w:szCs w:val="14"/>
        </w:rPr>
      </w:pPr>
      <w:r w:rsidRPr="0069177A">
        <w:rPr>
          <w:sz w:val="14"/>
          <w:szCs w:val="14"/>
        </w:rPr>
        <w:t>Наименование банка: ПАО «СБЕРБАНК РОССИИ» Г. МОСКВА</w:t>
      </w:r>
    </w:p>
    <w:p w:rsidR="0069177A" w:rsidRPr="0069177A" w:rsidRDefault="0069177A" w:rsidP="0069177A">
      <w:pPr>
        <w:pStyle w:val="aff"/>
        <w:rPr>
          <w:sz w:val="14"/>
          <w:szCs w:val="14"/>
        </w:rPr>
      </w:pPr>
      <w:r w:rsidRPr="0069177A">
        <w:rPr>
          <w:sz w:val="14"/>
          <w:szCs w:val="14"/>
        </w:rPr>
        <w:t>БИК: 044525225</w:t>
      </w:r>
    </w:p>
    <w:p w:rsidR="0069177A" w:rsidRPr="0069177A" w:rsidRDefault="0069177A" w:rsidP="0069177A">
      <w:pPr>
        <w:pStyle w:val="affc"/>
        <w:jc w:val="both"/>
        <w:rPr>
          <w:rFonts w:ascii="Times New Roman" w:hAnsi="Times New Roman" w:cs="Times New Roman"/>
          <w:sz w:val="14"/>
          <w:szCs w:val="14"/>
        </w:rPr>
      </w:pPr>
      <w:r w:rsidRPr="0069177A">
        <w:rPr>
          <w:rFonts w:ascii="Times New Roman" w:hAnsi="Times New Roman" w:cs="Times New Roman"/>
          <w:bCs/>
          <w:sz w:val="14"/>
          <w:szCs w:val="14"/>
        </w:rPr>
        <w:t>В назначении основании платежа необходимо указать</w:t>
      </w:r>
      <w:r w:rsidRPr="0069177A">
        <w:rPr>
          <w:rFonts w:ascii="Times New Roman" w:hAnsi="Times New Roman" w:cs="Times New Roman"/>
          <w:sz w:val="14"/>
          <w:szCs w:val="14"/>
        </w:rPr>
        <w:t xml:space="preserve">: </w:t>
      </w:r>
    </w:p>
    <w:p w:rsidR="0069177A" w:rsidRPr="0069177A" w:rsidRDefault="0069177A" w:rsidP="0069177A">
      <w:pPr>
        <w:pStyle w:val="affc"/>
        <w:jc w:val="both"/>
        <w:rPr>
          <w:rFonts w:ascii="Times New Roman" w:hAnsi="Times New Roman" w:cs="Times New Roman"/>
          <w:sz w:val="14"/>
          <w:szCs w:val="14"/>
        </w:rPr>
      </w:pPr>
      <w:r w:rsidRPr="0069177A">
        <w:rPr>
          <w:rFonts w:ascii="Times New Roman" w:hAnsi="Times New Roman" w:cs="Times New Roman"/>
          <w:sz w:val="14"/>
          <w:szCs w:val="14"/>
        </w:rPr>
        <w:t xml:space="preserve">«Задаток» </w:t>
      </w:r>
    </w:p>
    <w:p w:rsidR="0069177A" w:rsidRPr="0069177A" w:rsidRDefault="0069177A" w:rsidP="0069177A">
      <w:pPr>
        <w:pStyle w:val="affc"/>
        <w:jc w:val="both"/>
        <w:rPr>
          <w:rFonts w:ascii="Times New Roman" w:hAnsi="Times New Roman" w:cs="Times New Roman"/>
          <w:sz w:val="14"/>
          <w:szCs w:val="14"/>
        </w:rPr>
      </w:pPr>
      <w:r w:rsidRPr="0069177A">
        <w:rPr>
          <w:rFonts w:ascii="Times New Roman" w:hAnsi="Times New Roman" w:cs="Times New Roman"/>
          <w:sz w:val="14"/>
          <w:szCs w:val="14"/>
        </w:rPr>
        <w:t>«Без НДС»</w:t>
      </w:r>
    </w:p>
    <w:p w:rsidR="0069177A" w:rsidRPr="0069177A" w:rsidRDefault="0069177A" w:rsidP="0069177A">
      <w:pPr>
        <w:pStyle w:val="affc"/>
        <w:jc w:val="both"/>
        <w:rPr>
          <w:rFonts w:ascii="Times New Roman" w:hAnsi="Times New Roman" w:cs="Times New Roman"/>
          <w:sz w:val="14"/>
          <w:szCs w:val="14"/>
        </w:rPr>
      </w:pPr>
      <w:r w:rsidRPr="0069177A">
        <w:rPr>
          <w:rFonts w:ascii="Times New Roman" w:hAnsi="Times New Roman" w:cs="Times New Roman"/>
          <w:sz w:val="14"/>
          <w:szCs w:val="14"/>
        </w:rPr>
        <w:t>- дату проведения аукциона;</w:t>
      </w:r>
    </w:p>
    <w:p w:rsidR="0069177A" w:rsidRPr="0069177A" w:rsidRDefault="0069177A" w:rsidP="0069177A">
      <w:pPr>
        <w:pStyle w:val="affc"/>
        <w:jc w:val="both"/>
        <w:rPr>
          <w:rFonts w:ascii="Times New Roman" w:hAnsi="Times New Roman" w:cs="Times New Roman"/>
          <w:sz w:val="14"/>
          <w:szCs w:val="14"/>
        </w:rPr>
      </w:pPr>
      <w:r w:rsidRPr="0069177A">
        <w:rPr>
          <w:rFonts w:ascii="Times New Roman" w:hAnsi="Times New Roman" w:cs="Times New Roman"/>
          <w:sz w:val="14"/>
          <w:szCs w:val="14"/>
        </w:rPr>
        <w:t>- номер лота (краткое описание и адрес объекта).</w:t>
      </w:r>
    </w:p>
    <w:p w:rsidR="0069177A" w:rsidRPr="0069177A" w:rsidRDefault="0069177A" w:rsidP="0069177A">
      <w:pPr>
        <w:pStyle w:val="affc"/>
        <w:jc w:val="both"/>
        <w:rPr>
          <w:rFonts w:ascii="Times New Roman" w:hAnsi="Times New Roman" w:cs="Times New Roman"/>
          <w:sz w:val="14"/>
          <w:szCs w:val="14"/>
        </w:rPr>
      </w:pPr>
      <w:r w:rsidRPr="0069177A">
        <w:rPr>
          <w:rFonts w:ascii="Times New Roman" w:hAnsi="Times New Roman" w:cs="Times New Roman"/>
          <w:sz w:val="14"/>
          <w:szCs w:val="14"/>
        </w:rPr>
        <w:t>В случае оплаты физ.лицом, в назначении платежа необходимо  обязательно указывать ИНН плательщика.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69177A" w:rsidRPr="0069177A" w:rsidRDefault="0069177A" w:rsidP="0069177A">
      <w:pPr>
        <w:pStyle w:val="affc"/>
        <w:jc w:val="both"/>
        <w:rPr>
          <w:rFonts w:ascii="Times New Roman" w:hAnsi="Times New Roman" w:cs="Times New Roman"/>
          <w:sz w:val="14"/>
          <w:szCs w:val="14"/>
        </w:rPr>
      </w:pPr>
      <w:r w:rsidRPr="0069177A">
        <w:rPr>
          <w:rFonts w:ascii="Times New Roman" w:hAnsi="Times New Roman" w:cs="Times New Roman"/>
          <w:sz w:val="14"/>
          <w:szCs w:val="14"/>
        </w:rPr>
        <w:t>Участник торгов обязан незамедлительно информировать Организатора аукциона об изменении своих банковских реквизитов. Организатор аукциона не отвечает за нарушение установленных сроков возврата задатка в случае, если участник торгов своевременно не информировал Организатора аукциона об изменении своих банковских реквизитов.</w:t>
      </w:r>
    </w:p>
    <w:p w:rsidR="0069177A" w:rsidRPr="0069177A" w:rsidRDefault="0069177A" w:rsidP="0069177A">
      <w:pPr>
        <w:pStyle w:val="affc"/>
        <w:jc w:val="both"/>
        <w:rPr>
          <w:rStyle w:val="a8"/>
          <w:rFonts w:ascii="Times New Roman" w:hAnsi="Times New Roman" w:cs="Times New Roman"/>
          <w:b w:val="0"/>
          <w:i/>
          <w:iCs/>
          <w:sz w:val="14"/>
          <w:szCs w:val="14"/>
          <w:shd w:val="clear" w:color="auto" w:fill="FFFFFF"/>
        </w:rPr>
      </w:pPr>
      <w:r w:rsidRPr="0069177A">
        <w:rPr>
          <w:rFonts w:ascii="Times New Roman" w:hAnsi="Times New Roman" w:cs="Times New Roman"/>
          <w:sz w:val="14"/>
          <w:szCs w:val="14"/>
        </w:rPr>
        <w:t>При заключении договора аренды с лицом, выигравшим торги, сумма внесенного им задатка засчитывается в счет исполнения обязательств по заключенному договору.</w:t>
      </w:r>
    </w:p>
    <w:p w:rsidR="0069177A" w:rsidRPr="0069177A" w:rsidRDefault="0069177A" w:rsidP="0069177A">
      <w:pPr>
        <w:pStyle w:val="4"/>
        <w:spacing w:before="0"/>
        <w:jc w:val="both"/>
        <w:rPr>
          <w:rFonts w:ascii="Times New Roman" w:hAnsi="Times New Roman"/>
          <w:b w:val="0"/>
          <w:color w:val="auto"/>
          <w:sz w:val="14"/>
          <w:szCs w:val="14"/>
        </w:rPr>
      </w:pPr>
      <w:r w:rsidRPr="0069177A">
        <w:rPr>
          <w:rStyle w:val="a8"/>
          <w:rFonts w:ascii="Times New Roman" w:hAnsi="Times New Roman"/>
          <w:i w:val="0"/>
          <w:iCs w:val="0"/>
          <w:color w:val="auto"/>
          <w:sz w:val="14"/>
          <w:szCs w:val="14"/>
          <w:shd w:val="clear" w:color="auto" w:fill="FFFFFF"/>
        </w:rPr>
        <w:t>Денежные средства, перечисленные за участника третьим лицом, не зачисляются на счет такого участника на универсальной торговой платформе АО «Сбербанк-АСТ».</w:t>
      </w:r>
    </w:p>
    <w:p w:rsidR="0069177A" w:rsidRPr="0069177A" w:rsidRDefault="0069177A" w:rsidP="0069177A">
      <w:pPr>
        <w:pStyle w:val="a6"/>
        <w:rPr>
          <w:b w:val="0"/>
          <w:sz w:val="14"/>
          <w:szCs w:val="14"/>
          <w:shd w:val="clear" w:color="auto" w:fill="355269"/>
        </w:rPr>
      </w:pPr>
      <w:r w:rsidRPr="0069177A">
        <w:rPr>
          <w:b w:val="0"/>
          <w:sz w:val="14"/>
          <w:szCs w:val="14"/>
          <w:shd w:val="clear" w:color="auto" w:fill="FFFFFF"/>
        </w:rPr>
        <w:t>8. Требования к участнику аукциона в электронной форме</w:t>
      </w:r>
    </w:p>
    <w:p w:rsidR="0069177A" w:rsidRPr="0069177A" w:rsidRDefault="0069177A" w:rsidP="0069177A">
      <w:pPr>
        <w:spacing w:after="0" w:line="240" w:lineRule="auto"/>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shd w:val="clear" w:color="auto" w:fill="FFFFFF"/>
        </w:rPr>
        <w:t>Участником аукциона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shd w:val="clear" w:color="auto" w:fill="FFFFFF"/>
        </w:rPr>
        <w:t>Аукционная комиссия принимает решение об отк</w:t>
      </w:r>
      <w:r w:rsidRPr="0069177A">
        <w:rPr>
          <w:rFonts w:ascii="Times New Roman" w:hAnsi="Times New Roman" w:cs="Times New Roman"/>
          <w:sz w:val="14"/>
          <w:szCs w:val="14"/>
        </w:rPr>
        <w:t>лонении заявки на участие в  аукционе в случаях:</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1) непредставления документов и (или) сведений, предусмотренных пунктом 10 аукционной документации, либо наличия в таких документах и (или) сведениях недостоверной информации;</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2) несоответствия требованиям, установленным законодательством Российской Федерации к таким участникам;</w:t>
      </w:r>
    </w:p>
    <w:p w:rsidR="0069177A" w:rsidRPr="0069177A" w:rsidRDefault="0069177A" w:rsidP="0069177A">
      <w:pPr>
        <w:spacing w:after="0" w:line="240" w:lineRule="auto"/>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rPr>
        <w:t>3) невнесения задатка;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shd w:val="clear" w:color="auto" w:fill="FFFFFF"/>
        </w:rPr>
        <w:t>4) несоответствия заявки на участие в аукционе требованиям аукционной документации, в том числе наличия в таких заявках предложения о цене договора ниже начальной (минимальной) цены договора (цены лота);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 xml:space="preserve">6) наличия решения о приостановлении деятельности заявителя в порядке, предусмотренном </w:t>
      </w:r>
      <w:hyperlink r:id="rId18" w:history="1">
        <w:r w:rsidRPr="0069177A">
          <w:rPr>
            <w:rStyle w:val="ac"/>
            <w:rFonts w:ascii="Times New Roman" w:hAnsi="Times New Roman" w:cs="Times New Roman"/>
            <w:color w:val="auto"/>
            <w:sz w:val="14"/>
            <w:szCs w:val="14"/>
          </w:rPr>
          <w:t>Кодексом</w:t>
        </w:r>
      </w:hyperlink>
      <w:r w:rsidRPr="0069177A">
        <w:rPr>
          <w:rFonts w:ascii="Times New Roman" w:hAnsi="Times New Roman" w:cs="Times New Roman"/>
          <w:sz w:val="14"/>
          <w:szCs w:val="14"/>
        </w:rPr>
        <w:t xml:space="preserve"> Российской Федерации об административных правонарушениях, на момент подачи заявки на участие в  в аукционе.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Организатор аукциона не вправе устанавливать иные требования к участникам конкурсов или аукционов.</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Организатор аукциона, или аукционная комиссия вправе запрашивать информацию и документы в целях проверки соответствия участника аукциона указанным требованиям настоящей документации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соответствующем  аукционе. При этом организатор аукциона,  или аукционная комиссия не вправе возлагать на участников  аукционов обязанность подтверждать соответствие данным требованиям.</w:t>
      </w:r>
    </w:p>
    <w:p w:rsidR="0069177A" w:rsidRPr="0069177A" w:rsidRDefault="0069177A" w:rsidP="0069177A">
      <w:pPr>
        <w:pStyle w:val="ConsPlusNormal"/>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rPr>
        <w:t xml:space="preserve">В случае установление факта недостоверности сведений, содержащихся в документах, представленных заявителем или участником аукциона в </w:t>
      </w:r>
      <w:r w:rsidRPr="0069177A">
        <w:rPr>
          <w:rFonts w:ascii="Times New Roman" w:hAnsi="Times New Roman" w:cs="Times New Roman"/>
          <w:sz w:val="14"/>
          <w:szCs w:val="14"/>
        </w:rPr>
        <w:lastRenderedPageBreak/>
        <w:t>соответствии с требованиями настоящей документации об аукционе, аукционная комиссия</w:t>
      </w:r>
      <w:r w:rsidRPr="0069177A">
        <w:rPr>
          <w:rFonts w:ascii="Times New Roman" w:hAnsi="Times New Roman" w:cs="Times New Roman"/>
          <w:sz w:val="14"/>
          <w:szCs w:val="14"/>
          <w:shd w:val="clear" w:color="auto" w:fill="FFFFFF"/>
        </w:rPr>
        <w:t xml:space="preserve"> обязана</w:t>
      </w:r>
      <w:r w:rsidRPr="0069177A">
        <w:rPr>
          <w:rFonts w:ascii="Times New Roman" w:hAnsi="Times New Roman" w:cs="Times New Roman"/>
          <w:sz w:val="14"/>
          <w:szCs w:val="14"/>
        </w:rPr>
        <w:t xml:space="preserve"> отстранить такого заявителя или участника аукциона от участия в аукционе на любом этапе их проведения.</w:t>
      </w:r>
    </w:p>
    <w:p w:rsidR="0069177A" w:rsidRPr="0069177A" w:rsidRDefault="0069177A" w:rsidP="0069177A">
      <w:pPr>
        <w:pStyle w:val="ConsPlusNormal"/>
        <w:jc w:val="both"/>
        <w:rPr>
          <w:rFonts w:ascii="Times New Roman" w:hAnsi="Times New Roman" w:cs="Times New Roman"/>
          <w:sz w:val="14"/>
          <w:szCs w:val="14"/>
        </w:rPr>
      </w:pPr>
      <w:r w:rsidRPr="0069177A">
        <w:rPr>
          <w:rFonts w:ascii="Times New Roman" w:hAnsi="Times New Roman" w:cs="Times New Roman"/>
          <w:sz w:val="14"/>
          <w:szCs w:val="14"/>
          <w:shd w:val="clear" w:color="auto" w:fill="FFFFFF"/>
        </w:rPr>
        <w:t xml:space="preserve">Аукцион в электронной форме проводится без ограничения по составу участников </w:t>
      </w:r>
    </w:p>
    <w:p w:rsidR="0069177A" w:rsidRPr="0069177A" w:rsidRDefault="0069177A" w:rsidP="0069177A">
      <w:pPr>
        <w:pStyle w:val="a6"/>
        <w:rPr>
          <w:b w:val="0"/>
          <w:sz w:val="14"/>
          <w:szCs w:val="14"/>
          <w:shd w:val="clear" w:color="auto" w:fill="FFFFFF"/>
        </w:rPr>
      </w:pPr>
      <w:r w:rsidRPr="0069177A">
        <w:rPr>
          <w:b w:val="0"/>
          <w:sz w:val="14"/>
          <w:szCs w:val="14"/>
          <w:shd w:val="clear" w:color="auto" w:fill="FFFFFF"/>
        </w:rPr>
        <w:t>9. Порядок регистрации на электронной площадке.</w:t>
      </w:r>
    </w:p>
    <w:p w:rsidR="0069177A" w:rsidRPr="0069177A" w:rsidRDefault="0069177A" w:rsidP="0069177A">
      <w:pPr>
        <w:pStyle w:val="a6"/>
        <w:jc w:val="both"/>
        <w:rPr>
          <w:b w:val="0"/>
          <w:sz w:val="14"/>
          <w:szCs w:val="14"/>
        </w:rPr>
      </w:pPr>
      <w:r w:rsidRPr="0069177A">
        <w:rPr>
          <w:b w:val="0"/>
          <w:sz w:val="14"/>
          <w:szCs w:val="14"/>
        </w:rPr>
        <w:t xml:space="preserve">Участие в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www.torgi.gov.ru в соответствии с  </w:t>
      </w:r>
      <w:hyperlink r:id="rId19" w:history="1">
        <w:r w:rsidRPr="0069177A">
          <w:rPr>
            <w:rStyle w:val="ac"/>
            <w:b w:val="0"/>
            <w:color w:val="auto"/>
            <w:sz w:val="14"/>
            <w:szCs w:val="14"/>
          </w:rPr>
          <w:t>главой II</w:t>
        </w:r>
      </w:hyperlink>
      <w:r w:rsidRPr="0069177A">
        <w:rPr>
          <w:b w:val="0"/>
          <w:sz w:val="14"/>
          <w:szCs w:val="14"/>
        </w:rPr>
        <w:t xml:space="preserve">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 38н (зарегистрирован Министерством юстиции Российской Федерации 2 декабря 2021 г., регистрационный №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69177A" w:rsidRPr="0069177A" w:rsidRDefault="0069177A" w:rsidP="0069177A">
      <w:pPr>
        <w:pStyle w:val="a6"/>
        <w:jc w:val="both"/>
        <w:rPr>
          <w:b w:val="0"/>
          <w:sz w:val="14"/>
          <w:szCs w:val="14"/>
        </w:rPr>
      </w:pPr>
      <w:r w:rsidRPr="0069177A">
        <w:rPr>
          <w:b w:val="0"/>
          <w:sz w:val="14"/>
          <w:szCs w:val="14"/>
        </w:rPr>
        <w:t>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 который размещен на сайте </w:t>
      </w:r>
      <w:hyperlink r:id="rId20" w:history="1">
        <w:r w:rsidRPr="0069177A">
          <w:rPr>
            <w:rStyle w:val="ac"/>
            <w:b w:val="0"/>
            <w:color w:val="auto"/>
            <w:sz w:val="14"/>
            <w:szCs w:val="14"/>
            <w:lang w:val="en-US"/>
          </w:rPr>
          <w:t>www</w:t>
        </w:r>
        <w:r w:rsidRPr="0069177A">
          <w:rPr>
            <w:rStyle w:val="ac"/>
            <w:b w:val="0"/>
            <w:color w:val="auto"/>
            <w:sz w:val="14"/>
            <w:szCs w:val="14"/>
          </w:rPr>
          <w:t>.</w:t>
        </w:r>
        <w:r w:rsidRPr="0069177A">
          <w:rPr>
            <w:rStyle w:val="ac"/>
            <w:b w:val="0"/>
            <w:color w:val="auto"/>
            <w:sz w:val="14"/>
            <w:szCs w:val="14"/>
            <w:lang w:val="en-US"/>
          </w:rPr>
          <w:t>sberbank</w:t>
        </w:r>
        <w:r w:rsidRPr="0069177A">
          <w:rPr>
            <w:rStyle w:val="ac"/>
            <w:b w:val="0"/>
            <w:color w:val="auto"/>
            <w:sz w:val="14"/>
            <w:szCs w:val="14"/>
          </w:rPr>
          <w:t>-</w:t>
        </w:r>
        <w:r w:rsidRPr="0069177A">
          <w:rPr>
            <w:rStyle w:val="ac"/>
            <w:b w:val="0"/>
            <w:color w:val="auto"/>
            <w:sz w:val="14"/>
            <w:szCs w:val="14"/>
            <w:lang w:val="en-US"/>
          </w:rPr>
          <w:t>ast</w:t>
        </w:r>
        <w:r w:rsidRPr="0069177A">
          <w:rPr>
            <w:rStyle w:val="ac"/>
            <w:b w:val="0"/>
            <w:color w:val="auto"/>
            <w:sz w:val="14"/>
            <w:szCs w:val="14"/>
          </w:rPr>
          <w:t>.</w:t>
        </w:r>
        <w:r w:rsidRPr="0069177A">
          <w:rPr>
            <w:rStyle w:val="ac"/>
            <w:b w:val="0"/>
            <w:color w:val="auto"/>
            <w:sz w:val="14"/>
            <w:szCs w:val="14"/>
            <w:lang w:val="en-US"/>
          </w:rPr>
          <w:t>ru</w:t>
        </w:r>
      </w:hyperlink>
      <w:r w:rsidRPr="0069177A">
        <w:rPr>
          <w:b w:val="0"/>
          <w:sz w:val="14"/>
          <w:szCs w:val="14"/>
          <w:u w:val="single"/>
        </w:rPr>
        <w:t>.</w:t>
      </w:r>
    </w:p>
    <w:p w:rsidR="0069177A" w:rsidRPr="0069177A" w:rsidRDefault="0069177A" w:rsidP="0069177A">
      <w:pPr>
        <w:pStyle w:val="a6"/>
        <w:jc w:val="both"/>
        <w:rPr>
          <w:b w:val="0"/>
          <w:sz w:val="14"/>
          <w:szCs w:val="14"/>
        </w:rPr>
      </w:pPr>
      <w:r w:rsidRPr="0069177A">
        <w:rPr>
          <w:b w:val="0"/>
          <w:sz w:val="14"/>
          <w:szCs w:val="14"/>
        </w:rPr>
        <w:t>Регистрация на электронной площадке Заявителей для участия в аукционе осуществляется ежедневно, круглосуточно, но не позднее даты и времени окончания срока приема/подачи Заявок.</w:t>
      </w:r>
    </w:p>
    <w:p w:rsidR="0069177A" w:rsidRPr="0069177A" w:rsidRDefault="0069177A" w:rsidP="0069177A">
      <w:pPr>
        <w:pStyle w:val="a6"/>
        <w:jc w:val="both"/>
        <w:rPr>
          <w:b w:val="0"/>
          <w:sz w:val="14"/>
          <w:szCs w:val="14"/>
        </w:rPr>
      </w:pPr>
      <w:r w:rsidRPr="0069177A">
        <w:rPr>
          <w:b w:val="0"/>
          <w:sz w:val="14"/>
          <w:szCs w:val="14"/>
        </w:rPr>
        <w:t>Регистрация на электронной площадке осуществляется без взимания платы.</w:t>
      </w:r>
    </w:p>
    <w:p w:rsidR="0069177A" w:rsidRPr="0069177A" w:rsidRDefault="0069177A" w:rsidP="0069177A">
      <w:pPr>
        <w:pStyle w:val="a6"/>
        <w:jc w:val="both"/>
        <w:rPr>
          <w:b w:val="0"/>
          <w:sz w:val="14"/>
          <w:szCs w:val="14"/>
        </w:rPr>
      </w:pPr>
      <w:r w:rsidRPr="0069177A">
        <w:rPr>
          <w:b w:val="0"/>
          <w:sz w:val="14"/>
          <w:szCs w:val="14"/>
        </w:rPr>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69177A" w:rsidRPr="0069177A" w:rsidRDefault="0069177A" w:rsidP="0069177A">
      <w:pPr>
        <w:pStyle w:val="a6"/>
        <w:rPr>
          <w:b w:val="0"/>
          <w:sz w:val="14"/>
          <w:szCs w:val="14"/>
        </w:rPr>
      </w:pPr>
      <w:r w:rsidRPr="0069177A">
        <w:rPr>
          <w:b w:val="0"/>
          <w:sz w:val="14"/>
          <w:szCs w:val="14"/>
          <w:shd w:val="clear" w:color="auto" w:fill="FFFFFF"/>
        </w:rPr>
        <w:t>10. Требования к содержанию, составу и форме заявки на участие в аукционе.</w:t>
      </w:r>
    </w:p>
    <w:p w:rsidR="0069177A" w:rsidRPr="0069177A" w:rsidRDefault="0069177A" w:rsidP="0069177A">
      <w:pPr>
        <w:pStyle w:val="a6"/>
        <w:jc w:val="both"/>
        <w:rPr>
          <w:b w:val="0"/>
          <w:sz w:val="14"/>
          <w:szCs w:val="14"/>
        </w:rPr>
      </w:pPr>
      <w:r w:rsidRPr="0069177A">
        <w:rPr>
          <w:b w:val="0"/>
          <w:sz w:val="14"/>
          <w:szCs w:val="14"/>
        </w:rPr>
        <w:t>Заявка на участие в аукционе подается в срок и по форме, которые установлены документацией об аукционе.</w:t>
      </w:r>
    </w:p>
    <w:p w:rsidR="0069177A" w:rsidRPr="0069177A" w:rsidRDefault="0069177A" w:rsidP="0069177A">
      <w:pPr>
        <w:spacing w:after="0" w:line="240" w:lineRule="auto"/>
        <w:jc w:val="both"/>
        <w:rPr>
          <w:rFonts w:ascii="Times New Roman" w:hAnsi="Times New Roman" w:cs="Times New Roman"/>
          <w:sz w:val="14"/>
          <w:szCs w:val="14"/>
        </w:rPr>
      </w:pPr>
      <w:bookmarkStart w:id="5" w:name="Par302"/>
      <w:bookmarkEnd w:id="5"/>
      <w:r w:rsidRPr="0069177A">
        <w:rPr>
          <w:rFonts w:ascii="Times New Roman" w:hAnsi="Times New Roman" w:cs="Times New Roman"/>
          <w:sz w:val="14"/>
          <w:szCs w:val="14"/>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Заявка на участие в аукционе должна содержать следующие документы и сведения:</w:t>
      </w:r>
    </w:p>
    <w:p w:rsidR="0069177A" w:rsidRPr="0069177A" w:rsidRDefault="0069177A" w:rsidP="0069177A">
      <w:pPr>
        <w:spacing w:after="0" w:line="240" w:lineRule="auto"/>
        <w:jc w:val="both"/>
        <w:rPr>
          <w:rFonts w:ascii="Times New Roman" w:hAnsi="Times New Roman" w:cs="Times New Roman"/>
          <w:sz w:val="14"/>
          <w:szCs w:val="14"/>
        </w:rPr>
      </w:pPr>
      <w:bookmarkStart w:id="6" w:name="Par304"/>
      <w:bookmarkEnd w:id="6"/>
      <w:r w:rsidRPr="0069177A">
        <w:rPr>
          <w:rFonts w:ascii="Times New Roman" w:hAnsi="Times New Roman" w:cs="Times New Roman"/>
          <w:sz w:val="14"/>
          <w:szCs w:val="14"/>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69177A" w:rsidRPr="0069177A" w:rsidRDefault="0069177A" w:rsidP="0069177A">
      <w:pPr>
        <w:spacing w:after="0" w:line="240" w:lineRule="auto"/>
        <w:jc w:val="both"/>
        <w:rPr>
          <w:rFonts w:ascii="Times New Roman" w:hAnsi="Times New Roman" w:cs="Times New Roman"/>
          <w:sz w:val="14"/>
          <w:szCs w:val="14"/>
        </w:rPr>
      </w:pPr>
      <w:bookmarkStart w:id="7" w:name="Par307"/>
      <w:bookmarkEnd w:id="7"/>
      <w:r w:rsidRPr="0069177A">
        <w:rPr>
          <w:rFonts w:ascii="Times New Roman" w:hAnsi="Times New Roman" w:cs="Times New Roman"/>
          <w:sz w:val="14"/>
          <w:szCs w:val="14"/>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69177A" w:rsidRPr="0069177A" w:rsidRDefault="0069177A" w:rsidP="0069177A">
      <w:pPr>
        <w:spacing w:after="0" w:line="240" w:lineRule="auto"/>
        <w:jc w:val="both"/>
        <w:rPr>
          <w:rFonts w:ascii="Times New Roman" w:hAnsi="Times New Roman" w:cs="Times New Roman"/>
          <w:sz w:val="14"/>
          <w:szCs w:val="14"/>
        </w:rPr>
      </w:pPr>
      <w:bookmarkStart w:id="8" w:name="Par311"/>
      <w:bookmarkEnd w:id="8"/>
      <w:r w:rsidRPr="0069177A">
        <w:rPr>
          <w:rFonts w:ascii="Times New Roman" w:hAnsi="Times New Roman" w:cs="Times New Roman"/>
          <w:sz w:val="14"/>
          <w:szCs w:val="14"/>
        </w:rPr>
        <w:t xml:space="preserve">8) информацию о непроведении ликвидации юридического лица, об отсутствии решения арбитражного суда о признании заявителя - юридического лица или </w:t>
      </w:r>
      <w:r w:rsidRPr="0069177A">
        <w:rPr>
          <w:rFonts w:ascii="Times New Roman" w:hAnsi="Times New Roman" w:cs="Times New Roman"/>
          <w:sz w:val="14"/>
          <w:szCs w:val="14"/>
        </w:rPr>
        <w:lastRenderedPageBreak/>
        <w:t>индивидуального предпринимателя несостоятельным (банкротом) и об открытии конкурсного производства;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9) документы или копии документов, подтверждающие внесение задатка.</w:t>
      </w:r>
    </w:p>
    <w:p w:rsidR="0069177A" w:rsidRPr="0069177A" w:rsidRDefault="0069177A" w:rsidP="0069177A">
      <w:pPr>
        <w:spacing w:after="0" w:line="240" w:lineRule="auto"/>
        <w:jc w:val="both"/>
        <w:rPr>
          <w:rFonts w:ascii="Times New Roman" w:hAnsi="Times New Roman" w:cs="Times New Roman"/>
          <w:sz w:val="14"/>
          <w:szCs w:val="14"/>
        </w:rPr>
      </w:pPr>
      <w:bookmarkStart w:id="9" w:name="Par314"/>
      <w:bookmarkEnd w:id="9"/>
      <w:r w:rsidRPr="0069177A">
        <w:rPr>
          <w:rFonts w:ascii="Times New Roman" w:hAnsi="Times New Roman" w:cs="Times New Roman"/>
          <w:sz w:val="14"/>
          <w:szCs w:val="14"/>
        </w:rPr>
        <w:t xml:space="preserve">Информация и документы, предусмотренные </w:t>
      </w:r>
      <w:hyperlink r:id="rId21" w:anchor="Par304" w:history="1">
        <w:r w:rsidRPr="0069177A">
          <w:rPr>
            <w:rStyle w:val="ac"/>
            <w:rFonts w:ascii="Times New Roman" w:hAnsi="Times New Roman" w:cs="Times New Roman"/>
            <w:color w:val="auto"/>
            <w:sz w:val="14"/>
            <w:szCs w:val="14"/>
          </w:rPr>
          <w:t>подпунктами 1</w:t>
        </w:r>
      </w:hyperlink>
      <w:r w:rsidRPr="0069177A">
        <w:rPr>
          <w:rFonts w:ascii="Times New Roman" w:hAnsi="Times New Roman" w:cs="Times New Roman"/>
          <w:sz w:val="14"/>
          <w:szCs w:val="14"/>
        </w:rPr>
        <w:t xml:space="preserve">) - </w:t>
      </w:r>
      <w:hyperlink r:id="rId22" w:anchor="Par307" w:history="1">
        <w:r w:rsidRPr="0069177A">
          <w:rPr>
            <w:rStyle w:val="ac"/>
            <w:rFonts w:ascii="Times New Roman" w:hAnsi="Times New Roman" w:cs="Times New Roman"/>
            <w:color w:val="auto"/>
            <w:sz w:val="14"/>
            <w:szCs w:val="14"/>
          </w:rPr>
          <w:t>4</w:t>
        </w:r>
      </w:hyperlink>
      <w:r w:rsidRPr="0069177A">
        <w:rPr>
          <w:rFonts w:ascii="Times New Roman" w:hAnsi="Times New Roman" w:cs="Times New Roman"/>
          <w:sz w:val="14"/>
          <w:szCs w:val="14"/>
        </w:rPr>
        <w:t xml:space="preserve">) и </w:t>
      </w:r>
      <w:hyperlink r:id="rId23" w:anchor="Par311" w:history="1">
        <w:r w:rsidRPr="0069177A">
          <w:rPr>
            <w:rStyle w:val="ac"/>
            <w:rFonts w:ascii="Times New Roman" w:hAnsi="Times New Roman" w:cs="Times New Roman"/>
            <w:color w:val="auto"/>
            <w:sz w:val="14"/>
            <w:szCs w:val="14"/>
          </w:rPr>
          <w:t>8</w:t>
        </w:r>
      </w:hyperlink>
      <w:r w:rsidRPr="0069177A">
        <w:rPr>
          <w:rFonts w:ascii="Times New Roman" w:hAnsi="Times New Roman" w:cs="Times New Roman"/>
          <w:sz w:val="14"/>
          <w:szCs w:val="14"/>
        </w:rPr>
        <w:t>) пункта 10 аукционной документации,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69177A" w:rsidRPr="0069177A" w:rsidRDefault="0069177A" w:rsidP="0069177A">
      <w:pPr>
        <w:pStyle w:val="a6"/>
        <w:jc w:val="both"/>
        <w:rPr>
          <w:b w:val="0"/>
          <w:sz w:val="14"/>
          <w:szCs w:val="14"/>
        </w:rPr>
      </w:pPr>
      <w:r w:rsidRPr="0069177A">
        <w:rPr>
          <w:b w:val="0"/>
          <w:sz w:val="14"/>
          <w:szCs w:val="14"/>
        </w:rPr>
        <w:t>В случае внесения заявителем изменений в информацию и (или) документы, направление которых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69177A" w:rsidRPr="0069177A" w:rsidRDefault="0069177A" w:rsidP="0069177A">
      <w:pPr>
        <w:pStyle w:val="a6"/>
        <w:jc w:val="both"/>
        <w:rPr>
          <w:b w:val="0"/>
          <w:sz w:val="14"/>
          <w:szCs w:val="14"/>
        </w:rPr>
      </w:pPr>
      <w:r w:rsidRPr="0069177A">
        <w:rPr>
          <w:b w:val="0"/>
          <w:sz w:val="14"/>
          <w:szCs w:val="14"/>
        </w:rPr>
        <w:t>Перечень документов и сведений, предъявляемых к составу заявки на участие в аукционе является исчерпывающим.</w:t>
      </w:r>
    </w:p>
    <w:p w:rsidR="0069177A" w:rsidRPr="0069177A" w:rsidRDefault="0069177A" w:rsidP="0069177A">
      <w:pPr>
        <w:pStyle w:val="a6"/>
        <w:rPr>
          <w:b w:val="0"/>
          <w:sz w:val="14"/>
          <w:szCs w:val="14"/>
        </w:rPr>
      </w:pPr>
      <w:r w:rsidRPr="0069177A">
        <w:rPr>
          <w:b w:val="0"/>
          <w:sz w:val="14"/>
          <w:szCs w:val="14"/>
        </w:rPr>
        <w:t>11. Инструкция по заполнению заявки на участие в аукционе в электронной форме</w:t>
      </w:r>
    </w:p>
    <w:p w:rsidR="0069177A" w:rsidRPr="0069177A" w:rsidRDefault="0069177A" w:rsidP="0069177A">
      <w:pPr>
        <w:pStyle w:val="a6"/>
        <w:jc w:val="both"/>
        <w:rPr>
          <w:b w:val="0"/>
          <w:sz w:val="14"/>
          <w:szCs w:val="14"/>
        </w:rPr>
      </w:pPr>
      <w:r w:rsidRPr="0069177A">
        <w:rPr>
          <w:b w:val="0"/>
          <w:sz w:val="14"/>
          <w:szCs w:val="14"/>
        </w:rPr>
        <w:t xml:space="preserve">Заявка подается путем заполнения и собственноручного подписания установленной формы заявки согласно Приложению № 1 к настоящей документации об аукционе, и размещения ее электронного образа (документа на бумажном носителе, преобразованного в электронно-цифровую форму путем сканирования с сохранением его реквизитов), с приложением электронных образов документов в соответствии с перечнем, указанным в настоящей аукционной документации, на сайте электронной площадки </w:t>
      </w:r>
      <w:hyperlink r:id="rId24" w:history="1">
        <w:r w:rsidRPr="0069177A">
          <w:rPr>
            <w:rStyle w:val="ac"/>
            <w:b w:val="0"/>
            <w:color w:val="auto"/>
            <w:sz w:val="14"/>
            <w:szCs w:val="14"/>
            <w:lang w:val="en-US"/>
          </w:rPr>
          <w:t>www</w:t>
        </w:r>
        <w:r w:rsidRPr="0069177A">
          <w:rPr>
            <w:rStyle w:val="ac"/>
            <w:b w:val="0"/>
            <w:color w:val="auto"/>
            <w:sz w:val="14"/>
            <w:szCs w:val="14"/>
          </w:rPr>
          <w:t>.</w:t>
        </w:r>
        <w:r w:rsidRPr="0069177A">
          <w:rPr>
            <w:rStyle w:val="ac"/>
            <w:b w:val="0"/>
            <w:color w:val="auto"/>
            <w:sz w:val="14"/>
            <w:szCs w:val="14"/>
            <w:lang w:val="en-US"/>
          </w:rPr>
          <w:t>sberbank</w:t>
        </w:r>
        <w:r w:rsidRPr="0069177A">
          <w:rPr>
            <w:rStyle w:val="ac"/>
            <w:b w:val="0"/>
            <w:color w:val="auto"/>
            <w:sz w:val="14"/>
            <w:szCs w:val="14"/>
          </w:rPr>
          <w:t>-</w:t>
        </w:r>
        <w:r w:rsidRPr="0069177A">
          <w:rPr>
            <w:rStyle w:val="ac"/>
            <w:b w:val="0"/>
            <w:color w:val="auto"/>
            <w:sz w:val="14"/>
            <w:szCs w:val="14"/>
            <w:lang w:val="en-US"/>
          </w:rPr>
          <w:t>ast</w:t>
        </w:r>
        <w:r w:rsidRPr="0069177A">
          <w:rPr>
            <w:rStyle w:val="ac"/>
            <w:b w:val="0"/>
            <w:color w:val="auto"/>
            <w:sz w:val="14"/>
            <w:szCs w:val="14"/>
          </w:rPr>
          <w:t>.</w:t>
        </w:r>
        <w:r w:rsidRPr="0069177A">
          <w:rPr>
            <w:rStyle w:val="ac"/>
            <w:b w:val="0"/>
            <w:color w:val="auto"/>
            <w:sz w:val="14"/>
            <w:szCs w:val="14"/>
            <w:lang w:val="en-US"/>
          </w:rPr>
          <w:t>ru</w:t>
        </w:r>
      </w:hyperlink>
      <w:r w:rsidRPr="0069177A">
        <w:rPr>
          <w:b w:val="0"/>
          <w:sz w:val="14"/>
          <w:szCs w:val="14"/>
          <w:u w:val="single"/>
        </w:rPr>
        <w:t>.</w:t>
      </w:r>
    </w:p>
    <w:p w:rsidR="0069177A" w:rsidRPr="0069177A" w:rsidRDefault="0069177A" w:rsidP="0069177A">
      <w:pPr>
        <w:pStyle w:val="a6"/>
        <w:jc w:val="both"/>
        <w:rPr>
          <w:b w:val="0"/>
          <w:sz w:val="14"/>
          <w:szCs w:val="14"/>
        </w:rPr>
      </w:pPr>
      <w:r w:rsidRPr="0069177A">
        <w:rPr>
          <w:b w:val="0"/>
          <w:sz w:val="14"/>
          <w:szCs w:val="14"/>
        </w:rPr>
        <w:t>Заявка удостоверяется подписью уполномоченного лица заявителя и заверяется печатью (для юридического лица, предпринимателя - при наличии печати).</w:t>
      </w:r>
    </w:p>
    <w:p w:rsidR="0069177A" w:rsidRPr="0069177A" w:rsidRDefault="0069177A" w:rsidP="0069177A">
      <w:pPr>
        <w:pStyle w:val="a6"/>
        <w:jc w:val="both"/>
        <w:rPr>
          <w:b w:val="0"/>
          <w:sz w:val="14"/>
          <w:szCs w:val="14"/>
        </w:rPr>
      </w:pPr>
      <w:r w:rsidRPr="0069177A">
        <w:rPr>
          <w:b w:val="0"/>
          <w:sz w:val="14"/>
          <w:szCs w:val="14"/>
        </w:rPr>
        <w:t>Сведения и документы, содержащиеся в заявке, не должны допускать двусмысленного толкования.</w:t>
      </w:r>
    </w:p>
    <w:p w:rsidR="0069177A" w:rsidRPr="0069177A" w:rsidRDefault="0069177A" w:rsidP="0069177A">
      <w:pPr>
        <w:pStyle w:val="a6"/>
        <w:jc w:val="both"/>
        <w:rPr>
          <w:b w:val="0"/>
          <w:sz w:val="14"/>
          <w:szCs w:val="14"/>
        </w:rPr>
      </w:pPr>
      <w:r w:rsidRPr="0069177A">
        <w:rPr>
          <w:b w:val="0"/>
          <w:sz w:val="14"/>
          <w:szCs w:val="14"/>
        </w:rPr>
        <w:t>Все документы, входящие в состав заявки, должны быть оформлены с учетом следующих требований:</w:t>
      </w:r>
    </w:p>
    <w:p w:rsidR="0069177A" w:rsidRPr="0069177A" w:rsidRDefault="0069177A" w:rsidP="0069177A">
      <w:pPr>
        <w:pStyle w:val="a6"/>
        <w:jc w:val="both"/>
        <w:rPr>
          <w:b w:val="0"/>
          <w:sz w:val="14"/>
          <w:szCs w:val="14"/>
        </w:rPr>
      </w:pPr>
      <w:r w:rsidRPr="0069177A">
        <w:rPr>
          <w:b w:val="0"/>
          <w:sz w:val="14"/>
          <w:szCs w:val="14"/>
        </w:rPr>
        <w:t>- документы, прилагаемые в копиях, должны удостоверяться подписью уполномоченного лица заявителя и заверяться печатью (для юридического лица, индивидуального предпринимателя - при наличии печати);</w:t>
      </w:r>
    </w:p>
    <w:p w:rsidR="0069177A" w:rsidRPr="0069177A" w:rsidRDefault="0069177A" w:rsidP="0069177A">
      <w:pPr>
        <w:pStyle w:val="a6"/>
        <w:jc w:val="both"/>
        <w:rPr>
          <w:b w:val="0"/>
          <w:sz w:val="14"/>
          <w:szCs w:val="14"/>
        </w:rPr>
      </w:pPr>
      <w:r w:rsidRPr="0069177A">
        <w:rPr>
          <w:b w:val="0"/>
          <w:sz w:val="14"/>
          <w:szCs w:val="14"/>
        </w:rPr>
        <w:t>- в документах не допускается наличия подчисток и исправлений;</w:t>
      </w:r>
    </w:p>
    <w:p w:rsidR="0069177A" w:rsidRPr="0069177A" w:rsidRDefault="0069177A" w:rsidP="0069177A">
      <w:pPr>
        <w:pStyle w:val="a6"/>
        <w:jc w:val="both"/>
        <w:rPr>
          <w:b w:val="0"/>
          <w:sz w:val="14"/>
          <w:szCs w:val="14"/>
          <w:shd w:val="clear" w:color="auto" w:fill="FFFFFF"/>
        </w:rPr>
      </w:pPr>
      <w:r w:rsidRPr="0069177A">
        <w:rPr>
          <w:b w:val="0"/>
          <w:sz w:val="14"/>
          <w:szCs w:val="14"/>
        </w:rPr>
        <w:t>-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rsidR="0069177A" w:rsidRPr="0069177A" w:rsidRDefault="0069177A" w:rsidP="0069177A">
      <w:pPr>
        <w:pStyle w:val="a6"/>
        <w:jc w:val="both"/>
        <w:rPr>
          <w:b w:val="0"/>
          <w:sz w:val="14"/>
          <w:szCs w:val="14"/>
        </w:rPr>
      </w:pPr>
      <w:r w:rsidRPr="0069177A">
        <w:rPr>
          <w:b w:val="0"/>
          <w:sz w:val="14"/>
          <w:szCs w:val="14"/>
          <w:shd w:val="clear" w:color="auto" w:fill="FFFFFF"/>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w:t>
      </w:r>
      <w:r w:rsidRPr="0069177A">
        <w:rPr>
          <w:b w:val="0"/>
          <w:sz w:val="14"/>
          <w:szCs w:val="14"/>
        </w:rPr>
        <w:t>м заявителя, заявка на участие в аукционе должна содержать также документ, подтверждающий полномочия такого лица.</w:t>
      </w:r>
    </w:p>
    <w:p w:rsidR="0069177A" w:rsidRPr="0069177A" w:rsidRDefault="0069177A" w:rsidP="0069177A">
      <w:pPr>
        <w:pStyle w:val="a6"/>
        <w:jc w:val="both"/>
        <w:rPr>
          <w:b w:val="0"/>
          <w:sz w:val="14"/>
          <w:szCs w:val="14"/>
        </w:rPr>
      </w:pPr>
      <w:r w:rsidRPr="0069177A">
        <w:rPr>
          <w:b w:val="0"/>
          <w:sz w:val="14"/>
          <w:szCs w:val="14"/>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69177A" w:rsidRPr="0069177A" w:rsidRDefault="0069177A" w:rsidP="0069177A">
      <w:pPr>
        <w:pStyle w:val="a6"/>
        <w:jc w:val="both"/>
        <w:rPr>
          <w:b w:val="0"/>
          <w:sz w:val="14"/>
          <w:szCs w:val="14"/>
        </w:rPr>
      </w:pPr>
      <w:r w:rsidRPr="0069177A">
        <w:rPr>
          <w:b w:val="0"/>
          <w:sz w:val="14"/>
          <w:szCs w:val="14"/>
        </w:rPr>
        <w:t>Указанные документы в части их оформления и содержания должны соответствовать требованиям законодательства Российской Федерации.</w:t>
      </w:r>
    </w:p>
    <w:p w:rsidR="0069177A" w:rsidRPr="0069177A" w:rsidRDefault="0069177A" w:rsidP="0069177A">
      <w:pPr>
        <w:pStyle w:val="a6"/>
        <w:rPr>
          <w:b w:val="0"/>
          <w:sz w:val="14"/>
          <w:szCs w:val="14"/>
        </w:rPr>
      </w:pPr>
      <w:r w:rsidRPr="0069177A">
        <w:rPr>
          <w:b w:val="0"/>
          <w:sz w:val="14"/>
          <w:szCs w:val="14"/>
        </w:rPr>
        <w:t>12. Порядок, место, дата начала и дата и время окончания срока подачи заявок на участие в аукционе в электронной форме.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Заявка на участие в аукционе подается в срок и по форме, которые установлены документацией об аукционе.</w:t>
      </w:r>
    </w:p>
    <w:p w:rsidR="0069177A" w:rsidRPr="0069177A" w:rsidRDefault="0069177A" w:rsidP="0069177A">
      <w:pPr>
        <w:pStyle w:val="a6"/>
        <w:jc w:val="both"/>
        <w:rPr>
          <w:b w:val="0"/>
          <w:sz w:val="14"/>
          <w:szCs w:val="14"/>
        </w:rPr>
      </w:pPr>
      <w:r w:rsidRPr="0069177A">
        <w:rPr>
          <w:b w:val="0"/>
          <w:sz w:val="14"/>
          <w:szCs w:val="14"/>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w:t>
      </w:r>
      <w:r w:rsidRPr="0069177A">
        <w:rPr>
          <w:b w:val="0"/>
          <w:sz w:val="14"/>
          <w:szCs w:val="14"/>
          <w:shd w:val="clear" w:color="auto" w:fill="FFFFFF"/>
        </w:rPr>
        <w:t>вается усиленной квалифицированной подписью заявителя. Подача заявки на участие в аукционе является акцептом оферты в соответствии со статьей 438 Гражданского кодекса РФ.</w:t>
      </w:r>
    </w:p>
    <w:p w:rsidR="0069177A" w:rsidRPr="0069177A" w:rsidRDefault="0069177A" w:rsidP="0069177A">
      <w:pPr>
        <w:pStyle w:val="a6"/>
        <w:jc w:val="both"/>
        <w:rPr>
          <w:b w:val="0"/>
          <w:sz w:val="14"/>
          <w:szCs w:val="14"/>
        </w:rPr>
      </w:pPr>
      <w:r w:rsidRPr="0069177A">
        <w:rPr>
          <w:b w:val="0"/>
          <w:sz w:val="14"/>
          <w:szCs w:val="14"/>
        </w:rPr>
        <w:t>Заявитель вправе подать только одну заявку в отношении каждого предмета аукциона (лота).</w:t>
      </w:r>
    </w:p>
    <w:p w:rsidR="0069177A" w:rsidRPr="0069177A" w:rsidRDefault="0069177A" w:rsidP="0069177A">
      <w:pPr>
        <w:pStyle w:val="a6"/>
        <w:jc w:val="both"/>
        <w:rPr>
          <w:b w:val="0"/>
          <w:sz w:val="14"/>
          <w:szCs w:val="14"/>
        </w:rPr>
      </w:pPr>
      <w:r w:rsidRPr="0069177A">
        <w:rPr>
          <w:b w:val="0"/>
          <w:sz w:val="14"/>
          <w:szCs w:val="14"/>
        </w:rPr>
        <w:t>Прием заявок на участие в аукционе в электронной форме прекращается Оператором электронной площадки с помощью программно-аппаратных средств в дату и время начала рассмотрения заявок на участие в аукционе в электронной форме, указанные в настоящем пункте.</w:t>
      </w:r>
    </w:p>
    <w:p w:rsidR="0069177A" w:rsidRPr="0069177A" w:rsidRDefault="0069177A" w:rsidP="0069177A">
      <w:pPr>
        <w:pStyle w:val="a6"/>
        <w:jc w:val="both"/>
        <w:rPr>
          <w:b w:val="0"/>
          <w:sz w:val="14"/>
          <w:szCs w:val="14"/>
        </w:rPr>
      </w:pPr>
      <w:r w:rsidRPr="0069177A">
        <w:rPr>
          <w:b w:val="0"/>
          <w:sz w:val="14"/>
          <w:szCs w:val="14"/>
        </w:rPr>
        <w:t>Каждая заявка на участие в аукционе в электронной форме, поступившая в сроки, указанные в настоящем пункте, регистрируется Оператором электронной площадки с указанием  даты, времени её получения и порядкового номера заявки.</w:t>
      </w:r>
    </w:p>
    <w:p w:rsidR="0069177A" w:rsidRPr="0069177A" w:rsidRDefault="0069177A" w:rsidP="0069177A">
      <w:pPr>
        <w:pStyle w:val="a6"/>
        <w:jc w:val="both"/>
        <w:rPr>
          <w:b w:val="0"/>
          <w:sz w:val="14"/>
          <w:szCs w:val="14"/>
        </w:rPr>
      </w:pPr>
      <w:r w:rsidRPr="0069177A">
        <w:rPr>
          <w:b w:val="0"/>
          <w:sz w:val="14"/>
          <w:szCs w:val="14"/>
        </w:rPr>
        <w:t xml:space="preserve">При получении заявки на участие в аукционе Оператор электронной площадки обязан направить заявителю уведомление о ее получении в </w:t>
      </w:r>
      <w:r w:rsidRPr="0069177A">
        <w:rPr>
          <w:b w:val="0"/>
          <w:bCs w:val="0"/>
          <w:sz w:val="14"/>
          <w:szCs w:val="14"/>
        </w:rPr>
        <w:t>течение одного часа</w:t>
      </w:r>
      <w:r w:rsidRPr="0069177A">
        <w:rPr>
          <w:b w:val="0"/>
          <w:sz w:val="14"/>
          <w:szCs w:val="14"/>
        </w:rPr>
        <w:t xml:space="preserve"> с момента получения такой заявки. Заявитель вправе подать только одну заявку в отношении  предмета аукциона (лота).</w:t>
      </w:r>
    </w:p>
    <w:p w:rsidR="0069177A" w:rsidRPr="0069177A" w:rsidRDefault="0069177A" w:rsidP="0069177A">
      <w:pPr>
        <w:pStyle w:val="a6"/>
        <w:jc w:val="both"/>
        <w:rPr>
          <w:b w:val="0"/>
          <w:sz w:val="14"/>
          <w:szCs w:val="14"/>
        </w:rPr>
      </w:pPr>
      <w:r w:rsidRPr="0069177A">
        <w:rPr>
          <w:b w:val="0"/>
          <w:sz w:val="14"/>
          <w:szCs w:val="14"/>
        </w:rPr>
        <w:t>Заявки, поступившие после окончания установленного срока приема Заявок на участие в аукционе в электронной форме, не рассматриваются и в тот же день Заявитель информируется Оператором электронной площадки об отказе в регистрации такой Заявки.</w:t>
      </w:r>
    </w:p>
    <w:p w:rsidR="0069177A" w:rsidRPr="0069177A" w:rsidRDefault="0069177A" w:rsidP="0069177A">
      <w:pPr>
        <w:pStyle w:val="a6"/>
        <w:jc w:val="both"/>
        <w:rPr>
          <w:b w:val="0"/>
          <w:sz w:val="14"/>
          <w:szCs w:val="14"/>
          <w:shd w:val="clear" w:color="auto" w:fill="FFFFFF"/>
        </w:rPr>
      </w:pPr>
      <w:r w:rsidRPr="0069177A">
        <w:rPr>
          <w:b w:val="0"/>
          <w:sz w:val="14"/>
          <w:szCs w:val="14"/>
        </w:rPr>
        <w:t>Задаток возвращается указанным заявителям в течение пяти рабочих дней с даты окончания срока приема заявок.</w:t>
      </w:r>
    </w:p>
    <w:p w:rsidR="0069177A" w:rsidRPr="0069177A" w:rsidRDefault="0069177A" w:rsidP="0069177A">
      <w:pPr>
        <w:pStyle w:val="a6"/>
        <w:jc w:val="both"/>
        <w:rPr>
          <w:b w:val="0"/>
          <w:sz w:val="14"/>
          <w:szCs w:val="14"/>
        </w:rPr>
      </w:pPr>
      <w:r w:rsidRPr="0069177A">
        <w:rPr>
          <w:b w:val="0"/>
          <w:sz w:val="14"/>
          <w:szCs w:val="14"/>
          <w:shd w:val="clear" w:color="auto" w:fill="FFFFFF"/>
        </w:rPr>
        <w:t>Заявка подается по установленной форме (Приложение № 1). Заявка (электронный образ документа) и прилагаемые к ней электронные образы документов представляются Заявителем единовременно.</w:t>
      </w:r>
    </w:p>
    <w:p w:rsidR="0069177A" w:rsidRPr="0069177A" w:rsidRDefault="0069177A" w:rsidP="0069177A">
      <w:pPr>
        <w:pStyle w:val="a6"/>
        <w:jc w:val="both"/>
        <w:rPr>
          <w:b w:val="0"/>
          <w:sz w:val="14"/>
          <w:szCs w:val="14"/>
        </w:rPr>
      </w:pPr>
      <w:r w:rsidRPr="0069177A">
        <w:rPr>
          <w:b w:val="0"/>
          <w:sz w:val="14"/>
          <w:szCs w:val="14"/>
        </w:rPr>
        <w:t>Не допускается раздельная подача заявки и прилагаемых к ней электронных образов документов, представление дополнительных документов после подачи Заявки или замена ранее поданных документов без отзыва заявки.</w:t>
      </w:r>
    </w:p>
    <w:p w:rsidR="0069177A" w:rsidRPr="0069177A" w:rsidRDefault="0069177A" w:rsidP="0069177A">
      <w:pPr>
        <w:pStyle w:val="a6"/>
        <w:jc w:val="both"/>
        <w:rPr>
          <w:b w:val="0"/>
          <w:sz w:val="14"/>
          <w:szCs w:val="14"/>
        </w:rPr>
      </w:pPr>
      <w:r w:rsidRPr="0069177A">
        <w:rPr>
          <w:b w:val="0"/>
          <w:sz w:val="14"/>
          <w:szCs w:val="14"/>
        </w:rPr>
        <w:t>Изменение заявки допускается только путем подачи Заявителем новой заявки в сроки и в порядке, установленные Документацией об аукционе в электронной форме, при этом первоначальная заявка должна быть отозвана.</w:t>
      </w:r>
    </w:p>
    <w:p w:rsidR="0069177A" w:rsidRPr="0069177A" w:rsidRDefault="0069177A" w:rsidP="0069177A">
      <w:pPr>
        <w:pStyle w:val="a6"/>
        <w:jc w:val="both"/>
        <w:rPr>
          <w:b w:val="0"/>
          <w:sz w:val="14"/>
          <w:szCs w:val="14"/>
        </w:rPr>
      </w:pPr>
      <w:r w:rsidRPr="0069177A">
        <w:rPr>
          <w:b w:val="0"/>
          <w:sz w:val="14"/>
          <w:szCs w:val="14"/>
        </w:rPr>
        <w:t xml:space="preserve">В случае если по окончании срока подачи заявок на участие в аукционе в электронной форме подана только одна заявка или не подано ни одной заявки, аукцион признается несостоявшимся. В случае, если документацией об </w:t>
      </w:r>
      <w:r w:rsidRPr="0069177A">
        <w:rPr>
          <w:b w:val="0"/>
          <w:sz w:val="14"/>
          <w:szCs w:val="14"/>
        </w:rPr>
        <w:lastRenderedPageBreak/>
        <w:t>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69177A" w:rsidRPr="0069177A" w:rsidRDefault="0069177A" w:rsidP="0069177A">
      <w:pPr>
        <w:pStyle w:val="a6"/>
        <w:jc w:val="both"/>
        <w:rPr>
          <w:b w:val="0"/>
          <w:sz w:val="14"/>
          <w:szCs w:val="14"/>
        </w:rPr>
      </w:pPr>
      <w:r w:rsidRPr="0069177A">
        <w:rPr>
          <w:b w:val="0"/>
          <w:sz w:val="14"/>
          <w:szCs w:val="14"/>
        </w:rPr>
        <w:t>Заявитель несет все расходы, связанные с подготовкой и подачей своей заявки на участие в аукционе в электронной форме. Организатор аукциона, Оператор электронной площадки, аукционная комиссия не отвечают и не несут обязательств по этим расходам, независимо от результатов аукциона.</w:t>
      </w:r>
    </w:p>
    <w:p w:rsidR="0069177A" w:rsidRPr="0069177A" w:rsidRDefault="0069177A" w:rsidP="0069177A">
      <w:pPr>
        <w:pStyle w:val="a6"/>
        <w:jc w:val="both"/>
        <w:rPr>
          <w:b w:val="0"/>
          <w:sz w:val="14"/>
          <w:szCs w:val="14"/>
        </w:rPr>
      </w:pPr>
      <w:r w:rsidRPr="0069177A">
        <w:rPr>
          <w:b w:val="0"/>
          <w:sz w:val="14"/>
          <w:szCs w:val="14"/>
        </w:rPr>
        <w:t>Указанное в настоящей документации об аукционе время - местное.</w:t>
      </w:r>
    </w:p>
    <w:p w:rsidR="0069177A" w:rsidRPr="0069177A" w:rsidRDefault="0069177A" w:rsidP="0069177A">
      <w:pPr>
        <w:pStyle w:val="a6"/>
        <w:jc w:val="both"/>
        <w:rPr>
          <w:b w:val="0"/>
          <w:sz w:val="14"/>
          <w:szCs w:val="14"/>
        </w:rPr>
      </w:pPr>
      <w:r w:rsidRPr="0069177A">
        <w:rPr>
          <w:b w:val="0"/>
          <w:sz w:val="14"/>
          <w:szCs w:val="14"/>
        </w:rPr>
        <w:t>При исчислении сроков принимается время сервера электронной торговой площадки - московское.</w:t>
      </w:r>
    </w:p>
    <w:p w:rsidR="0069177A" w:rsidRPr="0069177A" w:rsidRDefault="0069177A" w:rsidP="0069177A">
      <w:pPr>
        <w:pStyle w:val="a6"/>
        <w:rPr>
          <w:b w:val="0"/>
          <w:sz w:val="14"/>
          <w:szCs w:val="14"/>
        </w:rPr>
      </w:pPr>
      <w:r w:rsidRPr="0069177A">
        <w:rPr>
          <w:b w:val="0"/>
          <w:sz w:val="14"/>
          <w:szCs w:val="14"/>
        </w:rPr>
        <w:t>Заявки на участие в аукционе принимаются круглосуточно:</w:t>
      </w:r>
    </w:p>
    <w:p w:rsidR="0069177A" w:rsidRPr="0069177A" w:rsidRDefault="0069177A" w:rsidP="0069177A">
      <w:pPr>
        <w:pStyle w:val="a6"/>
        <w:rPr>
          <w:b w:val="0"/>
          <w:sz w:val="14"/>
          <w:szCs w:val="14"/>
        </w:rPr>
      </w:pPr>
      <w:hyperlink r:id="rId25" w:history="1">
        <w:r w:rsidRPr="0069177A">
          <w:rPr>
            <w:rStyle w:val="ac"/>
            <w:b w:val="0"/>
            <w:color w:val="auto"/>
            <w:sz w:val="14"/>
            <w:szCs w:val="14"/>
            <w:lang w:val="en-US"/>
          </w:rPr>
          <w:t>www</w:t>
        </w:r>
        <w:r w:rsidRPr="0069177A">
          <w:rPr>
            <w:rStyle w:val="ac"/>
            <w:b w:val="0"/>
            <w:color w:val="auto"/>
            <w:sz w:val="14"/>
            <w:szCs w:val="14"/>
          </w:rPr>
          <w:t>.</w:t>
        </w:r>
        <w:r w:rsidRPr="0069177A">
          <w:rPr>
            <w:rStyle w:val="ac"/>
            <w:b w:val="0"/>
            <w:color w:val="auto"/>
            <w:sz w:val="14"/>
            <w:szCs w:val="14"/>
            <w:lang w:val="en-US"/>
          </w:rPr>
          <w:t>sberbank</w:t>
        </w:r>
        <w:r w:rsidRPr="0069177A">
          <w:rPr>
            <w:rStyle w:val="ac"/>
            <w:b w:val="0"/>
            <w:color w:val="auto"/>
            <w:sz w:val="14"/>
            <w:szCs w:val="14"/>
          </w:rPr>
          <w:t>-</w:t>
        </w:r>
        <w:r w:rsidRPr="0069177A">
          <w:rPr>
            <w:rStyle w:val="ac"/>
            <w:b w:val="0"/>
            <w:color w:val="auto"/>
            <w:sz w:val="14"/>
            <w:szCs w:val="14"/>
            <w:lang w:val="en-US"/>
          </w:rPr>
          <w:t>ast</w:t>
        </w:r>
        <w:r w:rsidRPr="0069177A">
          <w:rPr>
            <w:rStyle w:val="ac"/>
            <w:b w:val="0"/>
            <w:color w:val="auto"/>
            <w:sz w:val="14"/>
            <w:szCs w:val="14"/>
          </w:rPr>
          <w:t>.</w:t>
        </w:r>
        <w:r w:rsidRPr="0069177A">
          <w:rPr>
            <w:rStyle w:val="ac"/>
            <w:b w:val="0"/>
            <w:color w:val="auto"/>
            <w:sz w:val="14"/>
            <w:szCs w:val="14"/>
            <w:lang w:val="en-US"/>
          </w:rPr>
          <w:t>ru</w:t>
        </w:r>
      </w:hyperlink>
      <w:r w:rsidRPr="0069177A">
        <w:rPr>
          <w:b w:val="0"/>
          <w:sz w:val="14"/>
          <w:szCs w:val="14"/>
        </w:rPr>
        <w:t>.</w:t>
      </w:r>
    </w:p>
    <w:p w:rsidR="0069177A" w:rsidRPr="0069177A" w:rsidRDefault="0069177A" w:rsidP="0069177A">
      <w:pPr>
        <w:pStyle w:val="a6"/>
        <w:rPr>
          <w:b w:val="0"/>
          <w:sz w:val="14"/>
          <w:szCs w:val="14"/>
          <w:shd w:val="clear" w:color="auto" w:fill="FFFFFF"/>
        </w:rPr>
      </w:pPr>
      <w:r w:rsidRPr="0069177A">
        <w:rPr>
          <w:b w:val="0"/>
          <w:sz w:val="14"/>
          <w:szCs w:val="14"/>
        </w:rPr>
        <w:t>Дата начала приема заяво</w:t>
      </w:r>
      <w:r w:rsidRPr="0069177A">
        <w:rPr>
          <w:b w:val="0"/>
          <w:sz w:val="14"/>
          <w:szCs w:val="14"/>
          <w:shd w:val="clear" w:color="auto" w:fill="FFFFFF"/>
        </w:rPr>
        <w:t>к: 28.03.2025 в 09 часов 00 минут</w:t>
      </w:r>
    </w:p>
    <w:p w:rsidR="0069177A" w:rsidRPr="0069177A" w:rsidRDefault="0069177A" w:rsidP="0069177A">
      <w:pPr>
        <w:pStyle w:val="a6"/>
        <w:rPr>
          <w:b w:val="0"/>
          <w:sz w:val="14"/>
          <w:szCs w:val="14"/>
          <w:shd w:val="clear" w:color="auto" w:fill="FFFFFF"/>
        </w:rPr>
      </w:pPr>
      <w:r w:rsidRPr="0069177A">
        <w:rPr>
          <w:b w:val="0"/>
          <w:sz w:val="14"/>
          <w:szCs w:val="14"/>
          <w:shd w:val="clear" w:color="auto" w:fill="FFFFFF"/>
        </w:rPr>
        <w:t>Дата и время окончания приема заявок: 21.04.2025 в 16 часов 00 минут.</w:t>
      </w:r>
    </w:p>
    <w:p w:rsidR="0069177A" w:rsidRPr="0069177A" w:rsidRDefault="0069177A" w:rsidP="0069177A">
      <w:pPr>
        <w:pStyle w:val="a6"/>
        <w:rPr>
          <w:b w:val="0"/>
          <w:sz w:val="14"/>
          <w:szCs w:val="14"/>
        </w:rPr>
      </w:pPr>
      <w:r w:rsidRPr="0069177A">
        <w:rPr>
          <w:b w:val="0"/>
          <w:sz w:val="14"/>
          <w:szCs w:val="14"/>
          <w:shd w:val="clear" w:color="auto" w:fill="FFFFFF"/>
        </w:rPr>
        <w:t>Дата и время начала рассмотрения заявок: 23.04.2025 в 10 часов</w:t>
      </w:r>
      <w:r w:rsidRPr="0069177A">
        <w:rPr>
          <w:b w:val="0"/>
          <w:sz w:val="14"/>
          <w:szCs w:val="14"/>
        </w:rPr>
        <w:t xml:space="preserve"> 00 минут.</w:t>
      </w:r>
    </w:p>
    <w:p w:rsidR="0069177A" w:rsidRPr="0069177A" w:rsidRDefault="0069177A" w:rsidP="0069177A">
      <w:pPr>
        <w:pStyle w:val="a6"/>
        <w:rPr>
          <w:b w:val="0"/>
          <w:sz w:val="14"/>
          <w:szCs w:val="14"/>
        </w:rPr>
      </w:pPr>
      <w:r w:rsidRPr="0069177A">
        <w:rPr>
          <w:b w:val="0"/>
          <w:sz w:val="14"/>
          <w:szCs w:val="14"/>
        </w:rPr>
        <w:t>13. Порядок и срок отзыва заявок на участие в аукционе в электронной форме.</w:t>
      </w:r>
    </w:p>
    <w:p w:rsidR="0069177A" w:rsidRPr="0069177A" w:rsidRDefault="0069177A" w:rsidP="0069177A">
      <w:pPr>
        <w:pStyle w:val="a6"/>
        <w:jc w:val="both"/>
        <w:rPr>
          <w:b w:val="0"/>
          <w:sz w:val="14"/>
          <w:szCs w:val="14"/>
        </w:rPr>
      </w:pPr>
      <w:r w:rsidRPr="0069177A">
        <w:rPr>
          <w:b w:val="0"/>
          <w:sz w:val="14"/>
          <w:szCs w:val="14"/>
        </w:rPr>
        <w:t>Заявитель вправе отозвать заявку в любое время до установленных дат и времени начала рассмотрения заявок на участие в аукционе в электронной форме, направив об этом уведомление Оператору электронной площадки.</w:t>
      </w:r>
    </w:p>
    <w:p w:rsidR="0069177A" w:rsidRPr="0069177A" w:rsidRDefault="0069177A" w:rsidP="0069177A">
      <w:pPr>
        <w:pStyle w:val="a6"/>
        <w:jc w:val="both"/>
        <w:rPr>
          <w:b w:val="0"/>
          <w:sz w:val="14"/>
          <w:szCs w:val="14"/>
          <w:shd w:val="clear" w:color="auto" w:fill="FFFFFF"/>
        </w:rPr>
      </w:pPr>
      <w:r w:rsidRPr="0069177A">
        <w:rPr>
          <w:b w:val="0"/>
          <w:sz w:val="14"/>
          <w:szCs w:val="14"/>
        </w:rPr>
        <w:t>Задаток возвращается указанным заявителям в течение пяти рабочих дней с даты поступления организатору аукциона уведомления об отзыве заявки на участие в аукционе.</w:t>
      </w:r>
    </w:p>
    <w:p w:rsidR="0069177A" w:rsidRPr="0069177A" w:rsidRDefault="0069177A" w:rsidP="0069177A">
      <w:pPr>
        <w:pStyle w:val="a6"/>
        <w:rPr>
          <w:b w:val="0"/>
          <w:sz w:val="14"/>
          <w:szCs w:val="14"/>
          <w:shd w:val="clear" w:color="auto" w:fill="FFFFFF"/>
        </w:rPr>
      </w:pPr>
      <w:r w:rsidRPr="0069177A">
        <w:rPr>
          <w:b w:val="0"/>
          <w:sz w:val="14"/>
          <w:szCs w:val="14"/>
          <w:shd w:val="clear" w:color="auto" w:fill="FFFFFF"/>
        </w:rPr>
        <w:t>14. Форма, порядок, дата начала и окончания срока предоставления заявителям документации об аукционе в электронной форме и разъяснений положений документации об аукционе</w:t>
      </w:r>
    </w:p>
    <w:p w:rsidR="0069177A" w:rsidRPr="0069177A" w:rsidRDefault="0069177A" w:rsidP="0069177A">
      <w:pPr>
        <w:pStyle w:val="a6"/>
        <w:jc w:val="both"/>
        <w:rPr>
          <w:b w:val="0"/>
          <w:sz w:val="14"/>
          <w:szCs w:val="14"/>
          <w:shd w:val="clear" w:color="auto" w:fill="FFFFFF"/>
        </w:rPr>
      </w:pPr>
      <w:r w:rsidRPr="0069177A">
        <w:rPr>
          <w:b w:val="0"/>
          <w:sz w:val="14"/>
          <w:szCs w:val="14"/>
          <w:shd w:val="clear" w:color="auto" w:fill="FFFFFF"/>
        </w:rPr>
        <w:t xml:space="preserve">Настоящая документация об аукционе размещается на официальном сайте торгов </w:t>
      </w:r>
      <w:hyperlink r:id="rId26" w:history="1">
        <w:r w:rsidRPr="0069177A">
          <w:rPr>
            <w:rStyle w:val="ac"/>
            <w:b w:val="0"/>
            <w:color w:val="auto"/>
            <w:sz w:val="14"/>
            <w:szCs w:val="14"/>
            <w:shd w:val="clear" w:color="auto" w:fill="FFFFFF"/>
            <w:lang w:val="en-US"/>
          </w:rPr>
          <w:t>www</w:t>
        </w:r>
        <w:r w:rsidRPr="0069177A">
          <w:rPr>
            <w:rStyle w:val="ac"/>
            <w:b w:val="0"/>
            <w:color w:val="auto"/>
            <w:sz w:val="14"/>
            <w:szCs w:val="14"/>
            <w:shd w:val="clear" w:color="auto" w:fill="FFFFFF"/>
          </w:rPr>
          <w:t>.</w:t>
        </w:r>
        <w:r w:rsidRPr="0069177A">
          <w:rPr>
            <w:rStyle w:val="ac"/>
            <w:b w:val="0"/>
            <w:color w:val="auto"/>
            <w:sz w:val="14"/>
            <w:szCs w:val="14"/>
            <w:shd w:val="clear" w:color="auto" w:fill="FFFFFF"/>
            <w:lang w:val="en-US"/>
          </w:rPr>
          <w:t>torgi</w:t>
        </w:r>
        <w:r w:rsidRPr="0069177A">
          <w:rPr>
            <w:rStyle w:val="ac"/>
            <w:b w:val="0"/>
            <w:color w:val="auto"/>
            <w:sz w:val="14"/>
            <w:szCs w:val="14"/>
            <w:shd w:val="clear" w:color="auto" w:fill="FFFFFF"/>
          </w:rPr>
          <w:t>.</w:t>
        </w:r>
        <w:r w:rsidRPr="0069177A">
          <w:rPr>
            <w:rStyle w:val="ac"/>
            <w:b w:val="0"/>
            <w:color w:val="auto"/>
            <w:sz w:val="14"/>
            <w:szCs w:val="14"/>
            <w:shd w:val="clear" w:color="auto" w:fill="FFFFFF"/>
            <w:lang w:val="en-US"/>
          </w:rPr>
          <w:t>gov</w:t>
        </w:r>
        <w:r w:rsidRPr="0069177A">
          <w:rPr>
            <w:rStyle w:val="ac"/>
            <w:b w:val="0"/>
            <w:color w:val="auto"/>
            <w:sz w:val="14"/>
            <w:szCs w:val="14"/>
            <w:shd w:val="clear" w:color="auto" w:fill="FFFFFF"/>
          </w:rPr>
          <w:t>.</w:t>
        </w:r>
        <w:r w:rsidRPr="0069177A">
          <w:rPr>
            <w:rStyle w:val="ac"/>
            <w:b w:val="0"/>
            <w:color w:val="auto"/>
            <w:sz w:val="14"/>
            <w:szCs w:val="14"/>
            <w:shd w:val="clear" w:color="auto" w:fill="FFFFFF"/>
            <w:lang w:val="en-US"/>
          </w:rPr>
          <w:t>ru</w:t>
        </w:r>
      </w:hyperlink>
      <w:r w:rsidRPr="0069177A">
        <w:rPr>
          <w:rStyle w:val="ac"/>
          <w:b w:val="0"/>
          <w:color w:val="auto"/>
          <w:sz w:val="14"/>
          <w:szCs w:val="14"/>
          <w:shd w:val="clear" w:color="auto" w:fill="FFFFFF"/>
        </w:rPr>
        <w:t xml:space="preserve"> </w:t>
      </w:r>
      <w:r w:rsidRPr="0069177A">
        <w:rPr>
          <w:b w:val="0"/>
          <w:sz w:val="14"/>
          <w:szCs w:val="14"/>
          <w:shd w:val="clear" w:color="auto" w:fill="FFFFFF"/>
        </w:rPr>
        <w:t xml:space="preserve">одновременно с размещением извещения о проведении аукциона и доступа для ознакомления на официальном сайте торгов </w:t>
      </w:r>
      <w:hyperlink r:id="rId27" w:history="1">
        <w:r w:rsidRPr="0069177A">
          <w:rPr>
            <w:rStyle w:val="ac"/>
            <w:b w:val="0"/>
            <w:color w:val="auto"/>
            <w:sz w:val="14"/>
            <w:szCs w:val="14"/>
            <w:shd w:val="clear" w:color="auto" w:fill="FFFFFF"/>
            <w:lang w:val="en-US"/>
          </w:rPr>
          <w:t>www</w:t>
        </w:r>
        <w:r w:rsidRPr="0069177A">
          <w:rPr>
            <w:rStyle w:val="ac"/>
            <w:b w:val="0"/>
            <w:color w:val="auto"/>
            <w:sz w:val="14"/>
            <w:szCs w:val="14"/>
            <w:shd w:val="clear" w:color="auto" w:fill="FFFFFF"/>
          </w:rPr>
          <w:t>.</w:t>
        </w:r>
        <w:r w:rsidRPr="0069177A">
          <w:rPr>
            <w:rStyle w:val="ac"/>
            <w:b w:val="0"/>
            <w:color w:val="auto"/>
            <w:sz w:val="14"/>
            <w:szCs w:val="14"/>
            <w:shd w:val="clear" w:color="auto" w:fill="FFFFFF"/>
            <w:lang w:val="en-US"/>
          </w:rPr>
          <w:t>torgi</w:t>
        </w:r>
        <w:r w:rsidRPr="0069177A">
          <w:rPr>
            <w:rStyle w:val="ac"/>
            <w:b w:val="0"/>
            <w:color w:val="auto"/>
            <w:sz w:val="14"/>
            <w:szCs w:val="14"/>
            <w:shd w:val="clear" w:color="auto" w:fill="FFFFFF"/>
          </w:rPr>
          <w:t>.</w:t>
        </w:r>
        <w:r w:rsidRPr="0069177A">
          <w:rPr>
            <w:rStyle w:val="ac"/>
            <w:b w:val="0"/>
            <w:color w:val="auto"/>
            <w:sz w:val="14"/>
            <w:szCs w:val="14"/>
            <w:shd w:val="clear" w:color="auto" w:fill="FFFFFF"/>
            <w:lang w:val="en-US"/>
          </w:rPr>
          <w:t>gov</w:t>
        </w:r>
        <w:r w:rsidRPr="0069177A">
          <w:rPr>
            <w:rStyle w:val="ac"/>
            <w:b w:val="0"/>
            <w:color w:val="auto"/>
            <w:sz w:val="14"/>
            <w:szCs w:val="14"/>
            <w:shd w:val="clear" w:color="auto" w:fill="FFFFFF"/>
          </w:rPr>
          <w:t>.</w:t>
        </w:r>
        <w:r w:rsidRPr="0069177A">
          <w:rPr>
            <w:rStyle w:val="ac"/>
            <w:b w:val="0"/>
            <w:color w:val="auto"/>
            <w:sz w:val="14"/>
            <w:szCs w:val="14"/>
            <w:shd w:val="clear" w:color="auto" w:fill="FFFFFF"/>
            <w:lang w:val="en-US"/>
          </w:rPr>
          <w:t>ru</w:t>
        </w:r>
      </w:hyperlink>
      <w:r w:rsidRPr="0069177A">
        <w:rPr>
          <w:b w:val="0"/>
          <w:sz w:val="14"/>
          <w:szCs w:val="14"/>
          <w:shd w:val="clear" w:color="auto" w:fill="FFFFFF"/>
        </w:rPr>
        <w:t xml:space="preserve">, а также на сайте Оператора электронной площадки: </w:t>
      </w:r>
      <w:hyperlink r:id="rId28" w:history="1">
        <w:r w:rsidRPr="0069177A">
          <w:rPr>
            <w:rStyle w:val="ac"/>
            <w:b w:val="0"/>
            <w:color w:val="auto"/>
            <w:sz w:val="14"/>
            <w:szCs w:val="14"/>
            <w:shd w:val="clear" w:color="auto" w:fill="FFFFFF"/>
            <w:lang w:val="en-US"/>
          </w:rPr>
          <w:t>www</w:t>
        </w:r>
        <w:r w:rsidRPr="0069177A">
          <w:rPr>
            <w:rStyle w:val="ac"/>
            <w:b w:val="0"/>
            <w:color w:val="auto"/>
            <w:sz w:val="14"/>
            <w:szCs w:val="14"/>
            <w:shd w:val="clear" w:color="auto" w:fill="FFFFFF"/>
          </w:rPr>
          <w:t>.</w:t>
        </w:r>
        <w:r w:rsidRPr="0069177A">
          <w:rPr>
            <w:rStyle w:val="ac"/>
            <w:b w:val="0"/>
            <w:color w:val="auto"/>
            <w:sz w:val="14"/>
            <w:szCs w:val="14"/>
            <w:shd w:val="clear" w:color="auto" w:fill="FFFFFF"/>
            <w:lang w:val="en-US"/>
          </w:rPr>
          <w:t>sberbank</w:t>
        </w:r>
        <w:r w:rsidRPr="0069177A">
          <w:rPr>
            <w:rStyle w:val="ac"/>
            <w:b w:val="0"/>
            <w:color w:val="auto"/>
            <w:sz w:val="14"/>
            <w:szCs w:val="14"/>
            <w:shd w:val="clear" w:color="auto" w:fill="FFFFFF"/>
          </w:rPr>
          <w:t>-</w:t>
        </w:r>
        <w:r w:rsidRPr="0069177A">
          <w:rPr>
            <w:rStyle w:val="ac"/>
            <w:b w:val="0"/>
            <w:color w:val="auto"/>
            <w:sz w:val="14"/>
            <w:szCs w:val="14"/>
            <w:shd w:val="clear" w:color="auto" w:fill="FFFFFF"/>
            <w:lang w:val="en-US"/>
          </w:rPr>
          <w:t>ast</w:t>
        </w:r>
        <w:r w:rsidRPr="0069177A">
          <w:rPr>
            <w:rStyle w:val="ac"/>
            <w:b w:val="0"/>
            <w:color w:val="auto"/>
            <w:sz w:val="14"/>
            <w:szCs w:val="14"/>
            <w:shd w:val="clear" w:color="auto" w:fill="FFFFFF"/>
          </w:rPr>
          <w:t>.</w:t>
        </w:r>
        <w:r w:rsidRPr="0069177A">
          <w:rPr>
            <w:rStyle w:val="ac"/>
            <w:b w:val="0"/>
            <w:color w:val="auto"/>
            <w:sz w:val="14"/>
            <w:szCs w:val="14"/>
            <w:shd w:val="clear" w:color="auto" w:fill="FFFFFF"/>
            <w:lang w:val="en-US"/>
          </w:rPr>
          <w:t>ru</w:t>
        </w:r>
      </w:hyperlink>
      <w:r w:rsidRPr="0069177A">
        <w:rPr>
          <w:rStyle w:val="ac"/>
          <w:b w:val="0"/>
          <w:color w:val="auto"/>
          <w:sz w:val="14"/>
          <w:szCs w:val="14"/>
          <w:shd w:val="clear" w:color="auto" w:fill="FFFFFF"/>
        </w:rPr>
        <w:t xml:space="preserve"> </w:t>
      </w:r>
      <w:r w:rsidRPr="0069177A">
        <w:rPr>
          <w:b w:val="0"/>
          <w:sz w:val="14"/>
          <w:szCs w:val="14"/>
          <w:shd w:val="clear" w:color="auto" w:fill="FFFFFF"/>
        </w:rPr>
        <w:t>без взимания платы начиная с 28.03.2025.</w:t>
      </w:r>
    </w:p>
    <w:p w:rsidR="0069177A" w:rsidRPr="0069177A" w:rsidRDefault="0069177A" w:rsidP="0069177A">
      <w:pPr>
        <w:pStyle w:val="a6"/>
        <w:jc w:val="both"/>
        <w:rPr>
          <w:b w:val="0"/>
          <w:sz w:val="14"/>
          <w:szCs w:val="14"/>
          <w:shd w:val="clear" w:color="auto" w:fill="FFFFFF"/>
        </w:rPr>
      </w:pPr>
      <w:r w:rsidRPr="0069177A">
        <w:rPr>
          <w:b w:val="0"/>
          <w:sz w:val="14"/>
          <w:szCs w:val="14"/>
          <w:shd w:val="clear" w:color="auto" w:fill="FFFFFF"/>
        </w:rPr>
        <w:t>Ознакомиться с документацией об аукционе без взимания платы можно также по адресу:</w:t>
      </w:r>
      <w:r w:rsidRPr="0069177A">
        <w:rPr>
          <w:b w:val="0"/>
          <w:sz w:val="14"/>
          <w:szCs w:val="14"/>
        </w:rPr>
        <w:t xml:space="preserve"> 461158, Оренбургская область, Красногвардейский район, с. Кинзелька, ул. Школьная, дом №7а ежедневно в рабочие дни с 09.00 до 16.00 (время местное),</w:t>
      </w:r>
    </w:p>
    <w:p w:rsidR="0069177A" w:rsidRPr="0069177A" w:rsidRDefault="0069177A" w:rsidP="0069177A">
      <w:pPr>
        <w:pStyle w:val="a6"/>
        <w:jc w:val="both"/>
        <w:rPr>
          <w:b w:val="0"/>
          <w:sz w:val="14"/>
          <w:szCs w:val="14"/>
          <w:shd w:val="clear" w:color="auto" w:fill="FFFF00"/>
        </w:rPr>
      </w:pPr>
      <w:r w:rsidRPr="0069177A">
        <w:rPr>
          <w:b w:val="0"/>
          <w:sz w:val="14"/>
          <w:szCs w:val="14"/>
          <w:shd w:val="clear" w:color="auto" w:fill="FFFFFF"/>
        </w:rPr>
        <w:t>Любое заинтересованное лицо вправе направить в форме электронного документа Оператору электронной площадки не более чем три запроса о разъяснении положений аукционной документации в электронной форме, начиная с 28.03.2025г. после размещения на официальном сайте торгов извещения о проведении аукциона. Не позднее одн</w:t>
      </w:r>
      <w:r w:rsidRPr="0069177A">
        <w:rPr>
          <w:b w:val="0"/>
          <w:sz w:val="14"/>
          <w:szCs w:val="14"/>
        </w:rPr>
        <w:t xml:space="preserve">ого часа с момента поступления такого запроса Оператор электронной площадки обязан направить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аукционе, Организатор аукциона формирует с использованием официального сайта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Разъяснение положений аукционной документации не должно изменять ее суть. </w:t>
      </w:r>
    </w:p>
    <w:p w:rsidR="0069177A" w:rsidRPr="0069177A" w:rsidRDefault="0069177A" w:rsidP="0069177A">
      <w:pPr>
        <w:pStyle w:val="a6"/>
        <w:rPr>
          <w:b w:val="0"/>
          <w:sz w:val="14"/>
          <w:szCs w:val="14"/>
          <w:shd w:val="clear" w:color="auto" w:fill="FFFFFF"/>
        </w:rPr>
      </w:pPr>
      <w:r w:rsidRPr="0069177A">
        <w:rPr>
          <w:b w:val="0"/>
          <w:sz w:val="14"/>
          <w:szCs w:val="14"/>
          <w:shd w:val="clear" w:color="auto" w:fill="FFFFFF"/>
        </w:rPr>
        <w:t>15. Порядок рассмотрения Заявок на участие в аукционе в электронной форме</w:t>
      </w:r>
    </w:p>
    <w:p w:rsidR="0069177A" w:rsidRPr="0069177A" w:rsidRDefault="0069177A" w:rsidP="0069177A">
      <w:pPr>
        <w:pStyle w:val="a6"/>
        <w:jc w:val="both"/>
        <w:rPr>
          <w:b w:val="0"/>
          <w:sz w:val="14"/>
          <w:szCs w:val="14"/>
          <w:shd w:val="clear" w:color="auto" w:fill="FFFFFF"/>
        </w:rPr>
      </w:pPr>
      <w:r w:rsidRPr="0069177A">
        <w:rPr>
          <w:b w:val="0"/>
          <w:sz w:val="14"/>
          <w:szCs w:val="14"/>
          <w:shd w:val="clear" w:color="auto" w:fill="FFFFFF"/>
        </w:rPr>
        <w:t>Не позднее одного часа с момента окончания срока подачи заявок 21.04.2025 в 16 часов 00 минут на участие в аукционе в электронной форме, указанный в Документации об аукционе в электронной форме, Оператор электронной площадки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69177A" w:rsidRPr="0069177A" w:rsidRDefault="0069177A" w:rsidP="0069177A">
      <w:pPr>
        <w:pStyle w:val="a6"/>
        <w:jc w:val="both"/>
        <w:rPr>
          <w:b w:val="0"/>
          <w:sz w:val="14"/>
          <w:szCs w:val="14"/>
          <w:shd w:val="clear" w:color="auto" w:fill="FFFFFF"/>
        </w:rPr>
      </w:pPr>
      <w:r w:rsidRPr="0069177A">
        <w:rPr>
          <w:b w:val="0"/>
          <w:sz w:val="14"/>
          <w:szCs w:val="14"/>
          <w:shd w:val="clear" w:color="auto" w:fill="FFFFFF"/>
        </w:rPr>
        <w:t xml:space="preserve">Начало рассмотрения заявок Организатором торгов 23.04.2025 в 10 часов 00 минут. Место проведения рассмотрения заявок аукционной комиссией: </w:t>
      </w:r>
      <w:r w:rsidRPr="0069177A">
        <w:rPr>
          <w:b w:val="0"/>
          <w:sz w:val="14"/>
          <w:szCs w:val="14"/>
        </w:rPr>
        <w:t>Оренбургская область, Красногвардейский район, с. Кинзелька, ул. Школьная, дом №7а</w:t>
      </w:r>
    </w:p>
    <w:p w:rsidR="0069177A" w:rsidRPr="0069177A" w:rsidRDefault="0069177A" w:rsidP="0069177A">
      <w:pPr>
        <w:pStyle w:val="a6"/>
        <w:jc w:val="both"/>
        <w:rPr>
          <w:b w:val="0"/>
          <w:sz w:val="14"/>
          <w:szCs w:val="14"/>
          <w:shd w:val="clear" w:color="auto" w:fill="FFFFFF"/>
        </w:rPr>
      </w:pPr>
      <w:r w:rsidRPr="0069177A">
        <w:rPr>
          <w:b w:val="0"/>
          <w:sz w:val="14"/>
          <w:szCs w:val="14"/>
          <w:shd w:val="clear" w:color="auto" w:fill="FFFFFF"/>
        </w:rPr>
        <w:t>Аукционная комиссия рассматривает заявки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69177A" w:rsidRPr="0069177A" w:rsidRDefault="0069177A" w:rsidP="0069177A">
      <w:pPr>
        <w:pStyle w:val="a6"/>
        <w:jc w:val="both"/>
        <w:rPr>
          <w:b w:val="0"/>
          <w:sz w:val="14"/>
          <w:szCs w:val="14"/>
          <w:shd w:val="clear" w:color="auto" w:fill="FFFFFF"/>
        </w:rPr>
      </w:pPr>
      <w:r w:rsidRPr="0069177A">
        <w:rPr>
          <w:b w:val="0"/>
          <w:sz w:val="14"/>
          <w:szCs w:val="14"/>
          <w:shd w:val="clear" w:color="auto" w:fill="FFFFFF"/>
        </w:rPr>
        <w:t>Срок рассмотрения заявок на участие в аукционе в электронной форме не может превышать двух дней с даты окончания срока подачи заявок.</w:t>
      </w:r>
    </w:p>
    <w:p w:rsidR="0069177A" w:rsidRPr="0069177A" w:rsidRDefault="0069177A" w:rsidP="0069177A">
      <w:pPr>
        <w:pStyle w:val="a6"/>
        <w:jc w:val="both"/>
        <w:rPr>
          <w:b w:val="0"/>
          <w:sz w:val="14"/>
          <w:szCs w:val="14"/>
          <w:shd w:val="clear" w:color="auto" w:fill="FFFFFF"/>
        </w:rPr>
      </w:pPr>
      <w:r w:rsidRPr="0069177A">
        <w:rPr>
          <w:b w:val="0"/>
          <w:sz w:val="14"/>
          <w:szCs w:val="14"/>
          <w:shd w:val="clear" w:color="auto" w:fill="FFFFFF"/>
        </w:rPr>
        <w:t>На основании результатов рассмотрения заявок аукционной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69177A" w:rsidRPr="0069177A" w:rsidRDefault="0069177A" w:rsidP="0069177A">
      <w:pPr>
        <w:pStyle w:val="a6"/>
        <w:jc w:val="both"/>
        <w:rPr>
          <w:b w:val="0"/>
          <w:sz w:val="14"/>
          <w:szCs w:val="14"/>
          <w:shd w:val="clear" w:color="auto" w:fill="FFFFFF"/>
        </w:rPr>
      </w:pPr>
      <w:r w:rsidRPr="0069177A">
        <w:rPr>
          <w:b w:val="0"/>
          <w:sz w:val="14"/>
          <w:szCs w:val="14"/>
          <w:shd w:val="clear" w:color="auto" w:fill="FFFFFF"/>
        </w:rPr>
        <w:t xml:space="preserve">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 </w:t>
      </w:r>
    </w:p>
    <w:p w:rsidR="0069177A" w:rsidRPr="0069177A" w:rsidRDefault="0069177A" w:rsidP="0069177A">
      <w:pPr>
        <w:spacing w:after="0" w:line="240" w:lineRule="auto"/>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shd w:val="clear" w:color="auto" w:fill="FFFFFF"/>
        </w:rPr>
        <w:t>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69177A" w:rsidRPr="0069177A" w:rsidRDefault="0069177A" w:rsidP="0069177A">
      <w:pPr>
        <w:pStyle w:val="a6"/>
        <w:rPr>
          <w:b w:val="0"/>
          <w:sz w:val="14"/>
          <w:szCs w:val="14"/>
          <w:shd w:val="clear" w:color="auto" w:fill="FFFFFF"/>
        </w:rPr>
      </w:pPr>
      <w:r w:rsidRPr="0069177A">
        <w:rPr>
          <w:b w:val="0"/>
          <w:sz w:val="14"/>
          <w:szCs w:val="14"/>
          <w:shd w:val="clear" w:color="auto" w:fill="FFFFFF"/>
        </w:rPr>
        <w:t>Протокол рассмотрения заявок на участие в аукционе размещается Организатором торгов на официальных сайтах торгов, а также на электронной площадке не позднее дня, следующего за днем подписания указанного протокола.</w:t>
      </w:r>
    </w:p>
    <w:p w:rsidR="0069177A" w:rsidRPr="0069177A" w:rsidRDefault="0069177A" w:rsidP="0069177A">
      <w:pPr>
        <w:pStyle w:val="a6"/>
        <w:jc w:val="both"/>
        <w:rPr>
          <w:b w:val="0"/>
          <w:sz w:val="14"/>
          <w:szCs w:val="14"/>
          <w:shd w:val="clear" w:color="auto" w:fill="FFFFFF"/>
        </w:rPr>
      </w:pPr>
      <w:r w:rsidRPr="0069177A">
        <w:rPr>
          <w:b w:val="0"/>
          <w:sz w:val="14"/>
          <w:szCs w:val="14"/>
          <w:shd w:val="clear" w:color="auto" w:fill="FFFFFF"/>
        </w:rPr>
        <w:t xml:space="preserve">Оператор электронной площадки, не позднее дня, следующего за днем подписания протокола рассмотрения заявок на участие в аукционе направляет </w:t>
      </w:r>
      <w:r w:rsidRPr="0069177A">
        <w:rPr>
          <w:b w:val="0"/>
          <w:sz w:val="14"/>
          <w:szCs w:val="14"/>
          <w:shd w:val="clear" w:color="auto" w:fill="FFFFFF"/>
        </w:rPr>
        <w:lastRenderedPageBreak/>
        <w:t xml:space="preserve">заявителям уведомление о признании их участниками аукциона или об отказе в допуске к участию в аукционе с указанием оснований такого отказа. </w:t>
      </w:r>
    </w:p>
    <w:p w:rsidR="0069177A" w:rsidRPr="0069177A" w:rsidRDefault="0069177A" w:rsidP="0069177A">
      <w:pPr>
        <w:pStyle w:val="a6"/>
        <w:jc w:val="both"/>
        <w:rPr>
          <w:b w:val="0"/>
          <w:sz w:val="14"/>
          <w:szCs w:val="14"/>
          <w:shd w:val="clear" w:color="auto" w:fill="FFFFFF"/>
        </w:rPr>
      </w:pPr>
      <w:r w:rsidRPr="0069177A">
        <w:rPr>
          <w:b w:val="0"/>
          <w:sz w:val="14"/>
          <w:szCs w:val="14"/>
          <w:shd w:val="clear" w:color="auto" w:fill="FFFFFF"/>
        </w:rPr>
        <w:t>Информация о заявителях, которым было отказано в допуске к участию в аукционе размещается на электронной площадке в день оформления протокола рассмотрения заявок.</w:t>
      </w:r>
    </w:p>
    <w:p w:rsidR="0069177A" w:rsidRPr="0069177A" w:rsidRDefault="0069177A" w:rsidP="0069177A">
      <w:pPr>
        <w:pStyle w:val="a6"/>
        <w:jc w:val="both"/>
        <w:rPr>
          <w:b w:val="0"/>
          <w:sz w:val="14"/>
          <w:szCs w:val="14"/>
        </w:rPr>
      </w:pPr>
      <w:r w:rsidRPr="0069177A">
        <w:rPr>
          <w:b w:val="0"/>
          <w:sz w:val="14"/>
          <w:szCs w:val="14"/>
          <w:shd w:val="clear" w:color="auto" w:fill="FFFFFF"/>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69177A" w:rsidRPr="0069177A" w:rsidRDefault="0069177A" w:rsidP="0069177A">
      <w:pPr>
        <w:pStyle w:val="a6"/>
        <w:rPr>
          <w:b w:val="0"/>
          <w:sz w:val="14"/>
          <w:szCs w:val="14"/>
        </w:rPr>
      </w:pPr>
      <w:r w:rsidRPr="0069177A">
        <w:rPr>
          <w:b w:val="0"/>
          <w:sz w:val="14"/>
          <w:szCs w:val="14"/>
          <w:shd w:val="clear" w:color="auto" w:fill="FFFFFF"/>
        </w:rPr>
        <w:t>16. Место, дата и время проведения аукциона в электронной форме.</w:t>
      </w:r>
    </w:p>
    <w:p w:rsidR="0069177A" w:rsidRPr="0069177A" w:rsidRDefault="0069177A" w:rsidP="0069177A">
      <w:pPr>
        <w:pStyle w:val="a6"/>
        <w:rPr>
          <w:b w:val="0"/>
          <w:sz w:val="14"/>
          <w:szCs w:val="14"/>
        </w:rPr>
      </w:pPr>
      <w:r w:rsidRPr="0069177A">
        <w:rPr>
          <w:b w:val="0"/>
          <w:sz w:val="14"/>
          <w:szCs w:val="14"/>
          <w:shd w:val="clear" w:color="auto" w:fill="FFFFFF"/>
        </w:rPr>
        <w:t>28.04.2025 в 10 часо</w:t>
      </w:r>
      <w:r w:rsidRPr="0069177A">
        <w:rPr>
          <w:b w:val="0"/>
          <w:sz w:val="14"/>
          <w:szCs w:val="14"/>
        </w:rPr>
        <w:t xml:space="preserve">в 00 минут на электронной площадке </w:t>
      </w:r>
      <w:hyperlink r:id="rId29" w:history="1">
        <w:r w:rsidRPr="0069177A">
          <w:rPr>
            <w:rStyle w:val="ac"/>
            <w:b w:val="0"/>
            <w:color w:val="auto"/>
            <w:sz w:val="14"/>
            <w:szCs w:val="14"/>
          </w:rPr>
          <w:t>www.sberbank-ast.ru</w:t>
        </w:r>
      </w:hyperlink>
      <w:r w:rsidRPr="0069177A">
        <w:rPr>
          <w:rStyle w:val="ac"/>
          <w:b w:val="0"/>
          <w:color w:val="auto"/>
          <w:sz w:val="14"/>
          <w:szCs w:val="14"/>
        </w:rPr>
        <w:t>.</w:t>
      </w:r>
    </w:p>
    <w:p w:rsidR="0069177A" w:rsidRPr="0069177A" w:rsidRDefault="0069177A" w:rsidP="0069177A">
      <w:pPr>
        <w:pStyle w:val="a6"/>
        <w:rPr>
          <w:b w:val="0"/>
          <w:sz w:val="14"/>
          <w:szCs w:val="14"/>
        </w:rPr>
      </w:pPr>
      <w:r w:rsidRPr="0069177A">
        <w:rPr>
          <w:b w:val="0"/>
          <w:sz w:val="14"/>
          <w:szCs w:val="14"/>
          <w:shd w:val="clear" w:color="auto" w:fill="FFFFFF"/>
        </w:rPr>
        <w:t>17. Время проведения осмотра имущества, права на которое передаются по договору.</w:t>
      </w:r>
    </w:p>
    <w:p w:rsidR="0069177A" w:rsidRPr="0069177A" w:rsidRDefault="0069177A" w:rsidP="0069177A">
      <w:pPr>
        <w:pStyle w:val="a6"/>
        <w:jc w:val="both"/>
        <w:rPr>
          <w:b w:val="0"/>
          <w:sz w:val="14"/>
          <w:szCs w:val="14"/>
        </w:rPr>
      </w:pPr>
      <w:r w:rsidRPr="0069177A">
        <w:rPr>
          <w:b w:val="0"/>
          <w:sz w:val="14"/>
          <w:szCs w:val="14"/>
        </w:rPr>
        <w:t>Осмотр объектов возможен ежедневно по рабочим дням с</w:t>
      </w:r>
      <w:r w:rsidRPr="0069177A">
        <w:rPr>
          <w:b w:val="0"/>
          <w:sz w:val="14"/>
          <w:szCs w:val="14"/>
          <w:shd w:val="clear" w:color="auto" w:fill="FFFFFF"/>
        </w:rPr>
        <w:t xml:space="preserve"> 28.03.2025 по 21.04.2025 с 9 часов 00 минут до 16 часов 00 минут.   </w:t>
      </w:r>
    </w:p>
    <w:p w:rsidR="0069177A" w:rsidRPr="0069177A" w:rsidRDefault="0069177A" w:rsidP="0069177A">
      <w:pPr>
        <w:pStyle w:val="a6"/>
        <w:jc w:val="both"/>
        <w:rPr>
          <w:b w:val="0"/>
          <w:sz w:val="14"/>
          <w:szCs w:val="14"/>
          <w:shd w:val="clear" w:color="auto" w:fill="FFFFFF"/>
        </w:rPr>
      </w:pPr>
      <w:r w:rsidRPr="0069177A">
        <w:rPr>
          <w:b w:val="0"/>
          <w:sz w:val="14"/>
          <w:szCs w:val="14"/>
        </w:rPr>
        <w:t>Осмотр обеспечивает Организатор аукциона без взимания платы.</w:t>
      </w:r>
    </w:p>
    <w:p w:rsidR="0069177A" w:rsidRPr="0069177A" w:rsidRDefault="0069177A" w:rsidP="0069177A">
      <w:pPr>
        <w:pStyle w:val="a6"/>
        <w:rPr>
          <w:b w:val="0"/>
          <w:sz w:val="14"/>
          <w:szCs w:val="14"/>
          <w:shd w:val="clear" w:color="auto" w:fill="FFFFFF"/>
        </w:rPr>
      </w:pPr>
      <w:r w:rsidRPr="0069177A">
        <w:rPr>
          <w:b w:val="0"/>
          <w:sz w:val="14"/>
          <w:szCs w:val="14"/>
          <w:shd w:val="clear" w:color="auto" w:fill="FFFFFF"/>
        </w:rPr>
        <w:t>18. Порядок проведения аукциона в электронной форме.</w:t>
      </w:r>
    </w:p>
    <w:p w:rsidR="0069177A" w:rsidRPr="0069177A" w:rsidRDefault="0069177A" w:rsidP="0069177A">
      <w:pPr>
        <w:spacing w:after="0" w:line="240" w:lineRule="auto"/>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shd w:val="clear" w:color="auto" w:fill="FFFFFF"/>
        </w:rPr>
        <w:t>В аукционе могут участвовать только заявители, признанные участниками аукциона.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shd w:val="clear" w:color="auto" w:fill="FFFFFF"/>
        </w:rPr>
        <w:t xml:space="preserve">Аукцион проводится на электронной площадке </w:t>
      </w:r>
      <w:hyperlink r:id="rId30" w:history="1">
        <w:r w:rsidRPr="0069177A">
          <w:rPr>
            <w:rStyle w:val="ac"/>
            <w:rFonts w:ascii="Times New Roman" w:hAnsi="Times New Roman" w:cs="Times New Roman"/>
            <w:color w:val="auto"/>
            <w:sz w:val="14"/>
            <w:szCs w:val="14"/>
            <w:shd w:val="clear" w:color="auto" w:fill="FFFFFF"/>
            <w:lang w:val="en-US"/>
          </w:rPr>
          <w:t>www</w:t>
        </w:r>
        <w:r w:rsidRPr="0069177A">
          <w:rPr>
            <w:rStyle w:val="ac"/>
            <w:rFonts w:ascii="Times New Roman" w:hAnsi="Times New Roman" w:cs="Times New Roman"/>
            <w:color w:val="auto"/>
            <w:sz w:val="14"/>
            <w:szCs w:val="14"/>
            <w:shd w:val="clear" w:color="auto" w:fill="FFFFFF"/>
          </w:rPr>
          <w:t>.</w:t>
        </w:r>
        <w:r w:rsidRPr="0069177A">
          <w:rPr>
            <w:rStyle w:val="ac"/>
            <w:rFonts w:ascii="Times New Roman" w:hAnsi="Times New Roman" w:cs="Times New Roman"/>
            <w:color w:val="auto"/>
            <w:sz w:val="14"/>
            <w:szCs w:val="14"/>
            <w:shd w:val="clear" w:color="auto" w:fill="FFFFFF"/>
            <w:lang w:val="en-US"/>
          </w:rPr>
          <w:t>sberbank</w:t>
        </w:r>
        <w:r w:rsidRPr="0069177A">
          <w:rPr>
            <w:rStyle w:val="ac"/>
            <w:rFonts w:ascii="Times New Roman" w:hAnsi="Times New Roman" w:cs="Times New Roman"/>
            <w:color w:val="auto"/>
            <w:sz w:val="14"/>
            <w:szCs w:val="14"/>
            <w:shd w:val="clear" w:color="auto" w:fill="FFFFFF"/>
          </w:rPr>
          <w:t>-</w:t>
        </w:r>
        <w:r w:rsidRPr="0069177A">
          <w:rPr>
            <w:rStyle w:val="ac"/>
            <w:rFonts w:ascii="Times New Roman" w:hAnsi="Times New Roman" w:cs="Times New Roman"/>
            <w:color w:val="auto"/>
            <w:sz w:val="14"/>
            <w:szCs w:val="14"/>
            <w:shd w:val="clear" w:color="auto" w:fill="FFFFFF"/>
            <w:lang w:val="en-US"/>
          </w:rPr>
          <w:t>ast</w:t>
        </w:r>
        <w:r w:rsidRPr="0069177A">
          <w:rPr>
            <w:rStyle w:val="ac"/>
            <w:rFonts w:ascii="Times New Roman" w:hAnsi="Times New Roman" w:cs="Times New Roman"/>
            <w:color w:val="auto"/>
            <w:sz w:val="14"/>
            <w:szCs w:val="14"/>
            <w:shd w:val="clear" w:color="auto" w:fill="FFFFFF"/>
          </w:rPr>
          <w:t>.</w:t>
        </w:r>
        <w:r w:rsidRPr="0069177A">
          <w:rPr>
            <w:rStyle w:val="ac"/>
            <w:rFonts w:ascii="Times New Roman" w:hAnsi="Times New Roman" w:cs="Times New Roman"/>
            <w:color w:val="auto"/>
            <w:sz w:val="14"/>
            <w:szCs w:val="14"/>
            <w:shd w:val="clear" w:color="auto" w:fill="FFFFFF"/>
            <w:lang w:val="en-US"/>
          </w:rPr>
          <w:t>ru</w:t>
        </w:r>
      </w:hyperlink>
      <w:r w:rsidRPr="0069177A">
        <w:rPr>
          <w:rStyle w:val="ac"/>
          <w:rFonts w:ascii="Times New Roman" w:hAnsi="Times New Roman" w:cs="Times New Roman"/>
          <w:color w:val="auto"/>
          <w:sz w:val="14"/>
          <w:szCs w:val="14"/>
          <w:shd w:val="clear" w:color="auto" w:fill="FFFFFF"/>
        </w:rPr>
        <w:t xml:space="preserve"> </w:t>
      </w:r>
      <w:r w:rsidRPr="0069177A">
        <w:rPr>
          <w:rFonts w:ascii="Times New Roman" w:hAnsi="Times New Roman" w:cs="Times New Roman"/>
          <w:sz w:val="14"/>
          <w:szCs w:val="14"/>
          <w:shd w:val="clear" w:color="auto" w:fill="FFFFFF"/>
        </w:rPr>
        <w:t>путем повышения начальной (минимальной) цены договора (цены лота), указанной в извещении о проведении аукциона, на «шаг аукциона».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69177A" w:rsidRPr="0069177A" w:rsidRDefault="0069177A" w:rsidP="0069177A">
      <w:pPr>
        <w:spacing w:after="0" w:line="240" w:lineRule="auto"/>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rPr>
        <w:t>Победителем аукциона признается лицо, предложившее наиболее высокую цену договора.</w:t>
      </w:r>
    </w:p>
    <w:p w:rsidR="0069177A" w:rsidRPr="0069177A" w:rsidRDefault="0069177A" w:rsidP="0069177A">
      <w:pPr>
        <w:spacing w:after="0" w:line="240" w:lineRule="auto"/>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shd w:val="clear" w:color="auto" w:fill="FFFFFF"/>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shd w:val="clear" w:color="auto" w:fill="FFFFFF"/>
        </w:rPr>
        <w:t>Не позднее следующего дня после направления Оператором электронной площадки электронного журнала Организ</w:t>
      </w:r>
      <w:r w:rsidRPr="0069177A">
        <w:rPr>
          <w:rFonts w:ascii="Times New Roman" w:hAnsi="Times New Roman" w:cs="Times New Roman"/>
          <w:sz w:val="14"/>
          <w:szCs w:val="14"/>
        </w:rPr>
        <w:t>атор аукциона оформляет и подписывает протокол подведения итогов аукциона.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Организатор аукциона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или специализированной организации, протокол о признании аукциона несостоявшимся.</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 xml:space="preserve">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rPr>
        <w:t>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69177A" w:rsidRPr="0069177A" w:rsidRDefault="0069177A" w:rsidP="0069177A">
      <w:pPr>
        <w:spacing w:after="0" w:line="240" w:lineRule="auto"/>
        <w:jc w:val="both"/>
        <w:rPr>
          <w:rFonts w:ascii="Times New Roman" w:hAnsi="Times New Roman" w:cs="Times New Roman"/>
          <w:sz w:val="14"/>
          <w:szCs w:val="14"/>
          <w:shd w:val="clear" w:color="auto" w:fill="FFFFFF"/>
        </w:rPr>
      </w:pPr>
      <w:r w:rsidRPr="0069177A">
        <w:rPr>
          <w:rFonts w:ascii="Times New Roman" w:hAnsi="Times New Roman" w:cs="Times New Roman"/>
          <w:sz w:val="14"/>
          <w:szCs w:val="14"/>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rsidR="0069177A" w:rsidRPr="0069177A" w:rsidRDefault="0069177A" w:rsidP="0069177A">
      <w:pPr>
        <w:pStyle w:val="a6"/>
        <w:rPr>
          <w:b w:val="0"/>
          <w:sz w:val="14"/>
          <w:szCs w:val="14"/>
          <w:shd w:val="clear" w:color="auto" w:fill="FFFFFF"/>
        </w:rPr>
      </w:pPr>
      <w:r w:rsidRPr="0069177A">
        <w:rPr>
          <w:b w:val="0"/>
          <w:sz w:val="14"/>
          <w:szCs w:val="14"/>
          <w:shd w:val="clear" w:color="auto" w:fill="FFFFFF"/>
        </w:rPr>
        <w:t>19. Заключение договора по результатам аукциона в электронной форме.</w:t>
      </w:r>
    </w:p>
    <w:p w:rsidR="0069177A" w:rsidRPr="0069177A" w:rsidRDefault="0069177A" w:rsidP="0069177A">
      <w:pPr>
        <w:pStyle w:val="a6"/>
        <w:jc w:val="both"/>
        <w:rPr>
          <w:b w:val="0"/>
          <w:sz w:val="14"/>
          <w:szCs w:val="14"/>
        </w:rPr>
      </w:pPr>
      <w:r w:rsidRPr="0069177A">
        <w:rPr>
          <w:b w:val="0"/>
          <w:sz w:val="14"/>
          <w:szCs w:val="14"/>
          <w:shd w:val="clear" w:color="auto" w:fill="FFFFFF"/>
        </w:rPr>
        <w:t>Заключение договора осуществляется в порядке, предусмотренном Гражданским кодексом Российской Федерации и иными федеральными законами.</w:t>
      </w:r>
    </w:p>
    <w:p w:rsidR="0069177A" w:rsidRPr="0069177A" w:rsidRDefault="0069177A" w:rsidP="0069177A">
      <w:pPr>
        <w:pStyle w:val="a6"/>
        <w:jc w:val="both"/>
        <w:rPr>
          <w:b w:val="0"/>
          <w:sz w:val="14"/>
          <w:szCs w:val="14"/>
        </w:rPr>
      </w:pPr>
      <w:r w:rsidRPr="0069177A">
        <w:rPr>
          <w:b w:val="0"/>
          <w:sz w:val="14"/>
          <w:szCs w:val="14"/>
        </w:rPr>
        <w:lastRenderedPageBreak/>
        <w:t>Заключение договора аренды объекта недвижимого имущества осуществляется по результатам аукциона в электронной форме в срок не ранее, чем через 10 (Десять) дней и не позднее чем через 20 (Двадцать) дней с даты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Проект договора по лоту содержится в Приложении № 2 к настоящей документации об аукционе.</w:t>
      </w:r>
    </w:p>
    <w:p w:rsidR="0069177A" w:rsidRPr="0069177A" w:rsidRDefault="0069177A" w:rsidP="0069177A">
      <w:pPr>
        <w:pStyle w:val="a6"/>
        <w:jc w:val="both"/>
        <w:rPr>
          <w:b w:val="0"/>
          <w:bCs w:val="0"/>
          <w:sz w:val="14"/>
          <w:szCs w:val="14"/>
        </w:rPr>
      </w:pPr>
      <w:r w:rsidRPr="0069177A">
        <w:rPr>
          <w:b w:val="0"/>
          <w:sz w:val="14"/>
          <w:szCs w:val="14"/>
        </w:rPr>
        <w:t>Организатор аукциона в течение трех рабочих дней с даты подписания протокола аукциона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69177A" w:rsidRPr="0069177A" w:rsidRDefault="0069177A" w:rsidP="0069177A">
      <w:pPr>
        <w:pStyle w:val="a6"/>
        <w:jc w:val="both"/>
        <w:rPr>
          <w:b w:val="0"/>
          <w:sz w:val="14"/>
          <w:szCs w:val="14"/>
        </w:rPr>
      </w:pPr>
      <w:r w:rsidRPr="0069177A">
        <w:rPr>
          <w:b w:val="0"/>
          <w:bCs w:val="0"/>
          <w:sz w:val="14"/>
          <w:szCs w:val="14"/>
        </w:rPr>
        <w:t>Победитель аукциона обязан подписать договор аренды, переданный ему Организатором аукциона,</w:t>
      </w:r>
      <w:r w:rsidRPr="0069177A">
        <w:rPr>
          <w:b w:val="0"/>
          <w:sz w:val="14"/>
          <w:szCs w:val="14"/>
        </w:rPr>
        <w:t xml:space="preserve"> не позднее 20 (Двадцати) дней с даты размещения на официальном сайте торгов протокола аукциона.</w:t>
      </w:r>
    </w:p>
    <w:p w:rsidR="0069177A" w:rsidRPr="0069177A" w:rsidRDefault="0069177A" w:rsidP="0069177A">
      <w:pPr>
        <w:pStyle w:val="a6"/>
        <w:jc w:val="both"/>
        <w:rPr>
          <w:b w:val="0"/>
          <w:sz w:val="14"/>
          <w:szCs w:val="14"/>
        </w:rPr>
      </w:pPr>
      <w:r w:rsidRPr="0069177A">
        <w:rPr>
          <w:b w:val="0"/>
          <w:sz w:val="14"/>
          <w:szCs w:val="14"/>
        </w:rPr>
        <w:t>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rsidR="0069177A" w:rsidRPr="0069177A" w:rsidRDefault="0069177A" w:rsidP="0069177A">
      <w:pPr>
        <w:pStyle w:val="a6"/>
        <w:jc w:val="both"/>
        <w:rPr>
          <w:b w:val="0"/>
          <w:sz w:val="14"/>
          <w:szCs w:val="14"/>
        </w:rPr>
      </w:pPr>
      <w:r w:rsidRPr="0069177A">
        <w:rPr>
          <w:b w:val="0"/>
          <w:sz w:val="14"/>
          <w:szCs w:val="14"/>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9177A" w:rsidRPr="0069177A" w:rsidRDefault="0069177A" w:rsidP="0069177A">
      <w:pPr>
        <w:pStyle w:val="a6"/>
        <w:jc w:val="both"/>
        <w:rPr>
          <w:b w:val="0"/>
          <w:sz w:val="14"/>
          <w:szCs w:val="14"/>
        </w:rPr>
      </w:pPr>
      <w:r w:rsidRPr="0069177A">
        <w:rPr>
          <w:b w:val="0"/>
          <w:sz w:val="14"/>
          <w:szCs w:val="1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69177A" w:rsidRPr="0069177A" w:rsidRDefault="0069177A" w:rsidP="0069177A">
      <w:pPr>
        <w:pStyle w:val="a6"/>
        <w:jc w:val="both"/>
        <w:rPr>
          <w:b w:val="0"/>
          <w:sz w:val="14"/>
          <w:szCs w:val="14"/>
        </w:rPr>
      </w:pPr>
      <w:r w:rsidRPr="0069177A">
        <w:rPr>
          <w:b w:val="0"/>
          <w:sz w:val="14"/>
          <w:szCs w:val="14"/>
        </w:rPr>
        <w:t>3) предоставления таким лицом заведомо ложных сведений, содержащихся в заявке на участие в аукционе и документах, приложенных к ней.</w:t>
      </w:r>
    </w:p>
    <w:p w:rsidR="0069177A" w:rsidRPr="0069177A" w:rsidRDefault="0069177A" w:rsidP="0069177A">
      <w:pPr>
        <w:pStyle w:val="a6"/>
        <w:jc w:val="both"/>
        <w:rPr>
          <w:b w:val="0"/>
          <w:sz w:val="14"/>
          <w:szCs w:val="14"/>
        </w:rPr>
      </w:pPr>
      <w:r w:rsidRPr="0069177A">
        <w:rPr>
          <w:b w:val="0"/>
          <w:sz w:val="14"/>
          <w:szCs w:val="14"/>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вышеуказанных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9177A" w:rsidRPr="0069177A" w:rsidRDefault="0069177A" w:rsidP="0069177A">
      <w:pPr>
        <w:pStyle w:val="a6"/>
        <w:jc w:val="both"/>
        <w:rPr>
          <w:b w:val="0"/>
          <w:sz w:val="14"/>
          <w:szCs w:val="14"/>
        </w:rPr>
      </w:pPr>
      <w:r w:rsidRPr="0069177A">
        <w:rPr>
          <w:b w:val="0"/>
          <w:sz w:val="14"/>
          <w:szCs w:val="14"/>
        </w:rPr>
        <w:t>Протокол подписывается всеми присутствующими членами аукционной комиссии.</w:t>
      </w:r>
    </w:p>
    <w:p w:rsidR="0069177A" w:rsidRPr="0069177A" w:rsidRDefault="0069177A" w:rsidP="0069177A">
      <w:pPr>
        <w:pStyle w:val="a6"/>
        <w:jc w:val="both"/>
        <w:rPr>
          <w:b w:val="0"/>
          <w:sz w:val="14"/>
          <w:szCs w:val="14"/>
        </w:rPr>
      </w:pPr>
      <w:r w:rsidRPr="0069177A">
        <w:rPr>
          <w:b w:val="0"/>
          <w:sz w:val="14"/>
          <w:szCs w:val="14"/>
        </w:rPr>
        <w:t>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rsidR="0069177A" w:rsidRPr="0069177A" w:rsidRDefault="0069177A" w:rsidP="0069177A">
      <w:pPr>
        <w:pStyle w:val="a6"/>
        <w:jc w:val="both"/>
        <w:rPr>
          <w:b w:val="0"/>
          <w:sz w:val="14"/>
          <w:szCs w:val="14"/>
        </w:rPr>
      </w:pPr>
      <w:r w:rsidRPr="0069177A">
        <w:rPr>
          <w:b w:val="0"/>
          <w:sz w:val="14"/>
          <w:szCs w:val="14"/>
        </w:rPr>
        <w:t>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69177A" w:rsidRPr="0069177A" w:rsidRDefault="0069177A" w:rsidP="0069177A">
      <w:pPr>
        <w:pStyle w:val="a6"/>
        <w:jc w:val="both"/>
        <w:rPr>
          <w:b w:val="0"/>
          <w:sz w:val="14"/>
          <w:szCs w:val="14"/>
        </w:rPr>
      </w:pPr>
      <w:r w:rsidRPr="0069177A">
        <w:rPr>
          <w:b w:val="0"/>
          <w:sz w:val="14"/>
          <w:szCs w:val="14"/>
        </w:rPr>
        <w:t>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69177A" w:rsidRPr="0069177A" w:rsidRDefault="0069177A" w:rsidP="0069177A">
      <w:pPr>
        <w:pStyle w:val="a6"/>
        <w:jc w:val="both"/>
        <w:rPr>
          <w:b w:val="0"/>
          <w:sz w:val="14"/>
          <w:szCs w:val="14"/>
        </w:rPr>
      </w:pPr>
      <w:r w:rsidRPr="0069177A">
        <w:rPr>
          <w:b w:val="0"/>
          <w:sz w:val="14"/>
          <w:szCs w:val="14"/>
        </w:rPr>
        <w:t>В случае если победитель аукциона или участник аукциона, заявке на участие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условиями настоящей документацией об аукционе, победитель аукциона или участник аукциона, заявке на участие в аукционе которого присвоен второй номер, признается уклонившимся от заключения договора.</w:t>
      </w:r>
    </w:p>
    <w:p w:rsidR="0069177A" w:rsidRPr="0069177A" w:rsidRDefault="0069177A" w:rsidP="0069177A">
      <w:pPr>
        <w:pStyle w:val="a6"/>
        <w:jc w:val="both"/>
        <w:rPr>
          <w:b w:val="0"/>
          <w:sz w:val="14"/>
          <w:szCs w:val="14"/>
        </w:rPr>
      </w:pPr>
      <w:r w:rsidRPr="0069177A">
        <w:rPr>
          <w:b w:val="0"/>
          <w:sz w:val="14"/>
          <w:szCs w:val="14"/>
        </w:rPr>
        <w:t>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по основаниям, предусмотренным настоящей документацией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участие в аукционе которого присвоен второй номер, в десятидневный срок представляется Организатору аукциона.</w:t>
      </w:r>
    </w:p>
    <w:p w:rsidR="0069177A" w:rsidRPr="0069177A" w:rsidRDefault="0069177A" w:rsidP="0069177A">
      <w:pPr>
        <w:pStyle w:val="a6"/>
        <w:jc w:val="both"/>
        <w:rPr>
          <w:b w:val="0"/>
          <w:sz w:val="14"/>
          <w:szCs w:val="14"/>
        </w:rPr>
      </w:pPr>
      <w:r w:rsidRPr="0069177A">
        <w:rPr>
          <w:b w:val="0"/>
          <w:sz w:val="14"/>
          <w:szCs w:val="14"/>
        </w:rPr>
        <w:t>При этом заключение договора для участника аукциона, заявке на участие в аукционе которого присвоен второй номер, является обязательным.</w:t>
      </w:r>
    </w:p>
    <w:p w:rsidR="0069177A" w:rsidRPr="0069177A" w:rsidRDefault="0069177A" w:rsidP="0069177A">
      <w:pPr>
        <w:pStyle w:val="a6"/>
        <w:jc w:val="both"/>
        <w:rPr>
          <w:b w:val="0"/>
          <w:sz w:val="14"/>
          <w:szCs w:val="14"/>
        </w:rPr>
      </w:pPr>
      <w:r w:rsidRPr="0069177A">
        <w:rPr>
          <w:b w:val="0"/>
          <w:sz w:val="14"/>
          <w:szCs w:val="14"/>
        </w:rPr>
        <w:t>В случае уклонения победителя или участника аукциона, заявке на участие в аукционе которого присвоен второй номер, от заключения договора задаток внесенный ими не возвращается.</w:t>
      </w:r>
    </w:p>
    <w:p w:rsidR="0069177A" w:rsidRPr="0069177A" w:rsidRDefault="0069177A" w:rsidP="0069177A">
      <w:pPr>
        <w:pStyle w:val="a6"/>
        <w:jc w:val="both"/>
        <w:rPr>
          <w:b w:val="0"/>
          <w:sz w:val="14"/>
          <w:szCs w:val="14"/>
        </w:rPr>
      </w:pPr>
      <w:r w:rsidRPr="0069177A">
        <w:rPr>
          <w:b w:val="0"/>
          <w:sz w:val="14"/>
          <w:szCs w:val="14"/>
        </w:rPr>
        <w:t>В случае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69177A" w:rsidRPr="0069177A" w:rsidRDefault="0069177A" w:rsidP="0069177A">
      <w:pPr>
        <w:pStyle w:val="a6"/>
        <w:jc w:val="both"/>
        <w:rPr>
          <w:b w:val="0"/>
          <w:sz w:val="14"/>
          <w:szCs w:val="14"/>
        </w:rPr>
      </w:pPr>
      <w:r w:rsidRPr="0069177A">
        <w:rPr>
          <w:b w:val="0"/>
          <w:sz w:val="14"/>
          <w:szCs w:val="14"/>
        </w:rPr>
        <w:t xml:space="preserve">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w:t>
      </w:r>
      <w:r w:rsidRPr="0069177A">
        <w:rPr>
          <w:b w:val="0"/>
          <w:sz w:val="14"/>
          <w:szCs w:val="14"/>
        </w:rPr>
        <w:lastRenderedPageBreak/>
        <w:t>лота), указанной в извещении о проведении аукциона, но может быть увеличена по соглашению сторон в порядке, установленном договором.</w:t>
      </w:r>
    </w:p>
    <w:p w:rsidR="0069177A" w:rsidRPr="0069177A" w:rsidRDefault="0069177A" w:rsidP="0069177A">
      <w:pPr>
        <w:pStyle w:val="a6"/>
        <w:jc w:val="both"/>
        <w:rPr>
          <w:b w:val="0"/>
          <w:sz w:val="14"/>
          <w:szCs w:val="14"/>
        </w:rPr>
      </w:pPr>
      <w:r w:rsidRPr="0069177A">
        <w:rPr>
          <w:b w:val="0"/>
          <w:sz w:val="14"/>
          <w:szCs w:val="14"/>
        </w:rPr>
        <w:t>Условия договора аренды устанавливаются проектом договора аренды по каждому лоту соответственно (Приложение № 2).</w:t>
      </w:r>
    </w:p>
    <w:p w:rsidR="0069177A" w:rsidRPr="0069177A" w:rsidRDefault="0069177A" w:rsidP="0069177A">
      <w:pPr>
        <w:pStyle w:val="a6"/>
        <w:jc w:val="both"/>
        <w:rPr>
          <w:b w:val="0"/>
          <w:sz w:val="14"/>
          <w:szCs w:val="14"/>
        </w:rPr>
      </w:pPr>
      <w:r w:rsidRPr="0069177A">
        <w:rPr>
          <w:b w:val="0"/>
          <w:sz w:val="14"/>
          <w:szCs w:val="14"/>
        </w:rPr>
        <w:t>Изменение условий договора при заключении и исполнении договора, указанных в документации об аукционе в электронной форме, по соглашению сторон и в одностороннем порядке не допускается.</w:t>
      </w:r>
    </w:p>
    <w:p w:rsidR="0069177A" w:rsidRPr="0069177A" w:rsidRDefault="0069177A" w:rsidP="0069177A">
      <w:pPr>
        <w:pStyle w:val="a6"/>
        <w:jc w:val="both"/>
        <w:rPr>
          <w:b w:val="0"/>
          <w:sz w:val="14"/>
          <w:szCs w:val="14"/>
        </w:rPr>
      </w:pPr>
      <w:r w:rsidRPr="0069177A">
        <w:rPr>
          <w:b w:val="0"/>
          <w:sz w:val="14"/>
          <w:szCs w:val="14"/>
        </w:rPr>
        <w:t>При заключении договора с победителем аукциона сумма внесенного им задатка засчитывается в счет исполнения обязательств по заключенному договору аренды в соответствии с</w:t>
      </w:r>
      <w:r w:rsidRPr="0069177A">
        <w:rPr>
          <w:b w:val="0"/>
          <w:sz w:val="14"/>
          <w:szCs w:val="14"/>
          <w:shd w:val="clear" w:color="auto" w:fill="FFFFFF"/>
        </w:rPr>
        <w:t> п.5 ст.448 ГК РФ.</w:t>
      </w:r>
    </w:p>
    <w:p w:rsidR="0069177A" w:rsidRPr="0069177A" w:rsidRDefault="0069177A" w:rsidP="0069177A">
      <w:pPr>
        <w:pStyle w:val="a6"/>
        <w:rPr>
          <w:b w:val="0"/>
          <w:sz w:val="14"/>
          <w:szCs w:val="14"/>
        </w:rPr>
      </w:pPr>
      <w:r w:rsidRPr="0069177A">
        <w:rPr>
          <w:b w:val="0"/>
          <w:sz w:val="14"/>
          <w:szCs w:val="14"/>
        </w:rPr>
        <w:t>20. Требования к техническому состоянию муниципального имущества,</w:t>
      </w:r>
    </w:p>
    <w:p w:rsidR="0069177A" w:rsidRPr="0069177A" w:rsidRDefault="0069177A" w:rsidP="0069177A">
      <w:pPr>
        <w:pStyle w:val="a6"/>
        <w:rPr>
          <w:b w:val="0"/>
          <w:sz w:val="14"/>
          <w:szCs w:val="14"/>
        </w:rPr>
      </w:pPr>
      <w:r w:rsidRPr="0069177A">
        <w:rPr>
          <w:b w:val="0"/>
          <w:sz w:val="14"/>
          <w:szCs w:val="14"/>
        </w:rPr>
        <w:t>право на которое передается по договору аренды, на момент окончания срока договора аренды.</w:t>
      </w:r>
    </w:p>
    <w:p w:rsidR="0069177A" w:rsidRPr="0069177A" w:rsidRDefault="0069177A" w:rsidP="0069177A">
      <w:pPr>
        <w:pStyle w:val="a6"/>
        <w:jc w:val="both"/>
        <w:rPr>
          <w:b w:val="0"/>
          <w:sz w:val="14"/>
          <w:szCs w:val="14"/>
        </w:rPr>
      </w:pPr>
      <w:r w:rsidRPr="0069177A">
        <w:rPr>
          <w:b w:val="0"/>
          <w:sz w:val="14"/>
          <w:szCs w:val="14"/>
        </w:rPr>
        <w:t>При прекращении действия договора аренды Арендатор передает объект недвижимого муниципального имущества Арендодателю по акту приема-передачи в сроки установленные договором аренды, в том числе все произведенные в объекте аренды неотделимые улучшения без возмещения их стоимости. Объект аренды должен быть передан в состоянии, не ухудшающем его состояние на дату заключения договора аренды. В случае возврата объекта аренды в состоянии худшем, чем он был передан Арендатору по акту приема-передачи (с учетом нормального износа), Арендатор обязан возместить понесенный Арендодателем ущерб. Арендатор не вправе производить никаких перепланировок, связанных с его деятельностью, без письменного согласия Арендодателя.</w:t>
      </w:r>
    </w:p>
    <w:p w:rsidR="0069177A" w:rsidRPr="0069177A" w:rsidRDefault="0069177A" w:rsidP="0069177A">
      <w:pPr>
        <w:pStyle w:val="a6"/>
        <w:rPr>
          <w:b w:val="0"/>
          <w:sz w:val="14"/>
          <w:szCs w:val="14"/>
        </w:rPr>
      </w:pPr>
      <w:r w:rsidRPr="0069177A">
        <w:rPr>
          <w:b w:val="0"/>
          <w:sz w:val="14"/>
          <w:szCs w:val="14"/>
        </w:rPr>
        <w:t>21. Форма, сроки и порядок оплаты по договору.</w:t>
      </w:r>
    </w:p>
    <w:p w:rsidR="0069177A" w:rsidRPr="0069177A" w:rsidRDefault="0069177A" w:rsidP="0069177A">
      <w:pPr>
        <w:pStyle w:val="a6"/>
        <w:jc w:val="both"/>
        <w:rPr>
          <w:b w:val="0"/>
          <w:sz w:val="14"/>
          <w:szCs w:val="14"/>
        </w:rPr>
      </w:pPr>
      <w:r w:rsidRPr="0069177A">
        <w:rPr>
          <w:b w:val="0"/>
          <w:sz w:val="14"/>
          <w:szCs w:val="14"/>
        </w:rPr>
        <w:t xml:space="preserve">Оплата по договору осуществляется в безналичной форме в порядке и сроки, указанные </w:t>
      </w:r>
      <w:r w:rsidRPr="0069177A">
        <w:rPr>
          <w:b w:val="0"/>
          <w:sz w:val="14"/>
          <w:szCs w:val="14"/>
          <w:shd w:val="clear" w:color="auto" w:fill="FFFFFF"/>
        </w:rPr>
        <w:t>в Разделе 4 Проекта договора аренды  (Приложение № 2).</w:t>
      </w:r>
    </w:p>
    <w:p w:rsidR="0069177A" w:rsidRPr="0069177A" w:rsidRDefault="0069177A" w:rsidP="0069177A">
      <w:pPr>
        <w:pStyle w:val="a6"/>
        <w:rPr>
          <w:b w:val="0"/>
          <w:sz w:val="14"/>
          <w:szCs w:val="14"/>
        </w:rPr>
      </w:pPr>
      <w:r w:rsidRPr="0069177A">
        <w:rPr>
          <w:b w:val="0"/>
          <w:sz w:val="14"/>
          <w:szCs w:val="14"/>
          <w:shd w:val="clear" w:color="auto" w:fill="FFFFFF"/>
        </w:rPr>
        <w:t>22. Порядок пересмотра цены договора (размера арендной платы).</w:t>
      </w:r>
    </w:p>
    <w:p w:rsidR="0069177A" w:rsidRPr="0069177A" w:rsidRDefault="0069177A" w:rsidP="0069177A">
      <w:pPr>
        <w:pStyle w:val="a6"/>
        <w:jc w:val="both"/>
        <w:rPr>
          <w:b w:val="0"/>
          <w:sz w:val="14"/>
          <w:szCs w:val="14"/>
        </w:rPr>
      </w:pPr>
      <w:r w:rsidRPr="0069177A">
        <w:rPr>
          <w:b w:val="0"/>
          <w:sz w:val="14"/>
          <w:szCs w:val="14"/>
          <w:shd w:val="clear" w:color="auto" w:fill="FFFFFF"/>
        </w:rPr>
        <w:t>Порядок пересмотра цены договора (размера арендной платы) в сторону увеличения определен Разделом 4 Проекта договора аренды  (Приложение № 2). При этом цена заключенного договора не может быть пересмотрена сторонами в сторону уменьшения.</w:t>
      </w:r>
    </w:p>
    <w:p w:rsidR="0069177A" w:rsidRPr="0069177A" w:rsidRDefault="0069177A" w:rsidP="0069177A">
      <w:pPr>
        <w:pStyle w:val="a6"/>
        <w:rPr>
          <w:b w:val="0"/>
          <w:sz w:val="14"/>
          <w:szCs w:val="14"/>
        </w:rPr>
      </w:pPr>
      <w:r w:rsidRPr="0069177A">
        <w:rPr>
          <w:b w:val="0"/>
          <w:sz w:val="14"/>
          <w:szCs w:val="14"/>
          <w:shd w:val="clear" w:color="auto" w:fill="FFFFFF"/>
        </w:rPr>
        <w:t>23. Порядок передачи прав на имущество.</w:t>
      </w:r>
    </w:p>
    <w:p w:rsidR="0069177A" w:rsidRPr="0069177A" w:rsidRDefault="0069177A" w:rsidP="0069177A">
      <w:pPr>
        <w:pStyle w:val="ConsPlusNormal"/>
        <w:jc w:val="both"/>
        <w:rPr>
          <w:rFonts w:ascii="Times New Roman" w:hAnsi="Times New Roman" w:cs="Times New Roman"/>
          <w:bCs/>
          <w:sz w:val="14"/>
          <w:szCs w:val="14"/>
          <w:shd w:val="clear" w:color="auto" w:fill="FFFFFF"/>
        </w:rPr>
      </w:pPr>
      <w:r w:rsidRPr="0069177A">
        <w:rPr>
          <w:rFonts w:ascii="Times New Roman" w:hAnsi="Times New Roman" w:cs="Times New Roman"/>
          <w:bCs/>
          <w:sz w:val="14"/>
          <w:szCs w:val="14"/>
          <w:shd w:val="clear" w:color="auto" w:fill="FFFFFF"/>
        </w:rPr>
        <w:t xml:space="preserve">Передача имущества оформляется Сторонами по заключенному договору аренды на основании акта приема-передачи, подписываемому уполномоченными представителями Сторон. </w:t>
      </w:r>
    </w:p>
    <w:p w:rsidR="0069177A" w:rsidRPr="0069177A" w:rsidRDefault="0069177A" w:rsidP="0069177A">
      <w:pPr>
        <w:pStyle w:val="ConsPlusNormal"/>
        <w:jc w:val="both"/>
        <w:rPr>
          <w:rFonts w:ascii="Times New Roman" w:hAnsi="Times New Roman" w:cs="Times New Roman"/>
          <w:bCs/>
          <w:sz w:val="14"/>
          <w:szCs w:val="14"/>
          <w:shd w:val="clear" w:color="auto" w:fill="FFFFFF"/>
        </w:rPr>
      </w:pPr>
    </w:p>
    <w:tbl>
      <w:tblPr>
        <w:tblW w:w="0" w:type="auto"/>
        <w:jc w:val="right"/>
        <w:tblLayout w:type="fixed"/>
        <w:tblCellMar>
          <w:top w:w="55" w:type="dxa"/>
          <w:left w:w="55" w:type="dxa"/>
          <w:bottom w:w="55" w:type="dxa"/>
          <w:right w:w="55" w:type="dxa"/>
        </w:tblCellMar>
        <w:tblLook w:val="04A0" w:firstRow="1" w:lastRow="0" w:firstColumn="1" w:lastColumn="0" w:noHBand="0" w:noVBand="1"/>
      </w:tblPr>
      <w:tblGrid>
        <w:gridCol w:w="3131"/>
      </w:tblGrid>
      <w:tr w:rsidR="0069177A" w:rsidRPr="0069177A" w:rsidTr="004A03E0">
        <w:trPr>
          <w:jc w:val="right"/>
        </w:trPr>
        <w:tc>
          <w:tcPr>
            <w:tcW w:w="3131" w:type="dxa"/>
            <w:tcBorders>
              <w:top w:val="single" w:sz="2" w:space="0" w:color="000000"/>
              <w:left w:val="single" w:sz="2" w:space="0" w:color="000000"/>
              <w:bottom w:val="single" w:sz="2" w:space="0" w:color="000000"/>
              <w:right w:val="single" w:sz="2" w:space="0" w:color="000000"/>
            </w:tcBorders>
            <w:hideMark/>
          </w:tcPr>
          <w:p w:rsidR="0069177A" w:rsidRPr="0069177A" w:rsidRDefault="0069177A" w:rsidP="0069177A">
            <w:pPr>
              <w:pStyle w:val="aff"/>
              <w:rPr>
                <w:sz w:val="14"/>
                <w:szCs w:val="14"/>
              </w:rPr>
            </w:pPr>
            <w:r w:rsidRPr="0069177A">
              <w:rPr>
                <w:sz w:val="14"/>
                <w:szCs w:val="14"/>
              </w:rPr>
              <w:t>Приложение № 1 к документации об аукционе в электронной форме</w:t>
            </w:r>
          </w:p>
        </w:tc>
      </w:tr>
    </w:tbl>
    <w:p w:rsidR="0069177A" w:rsidRPr="0069177A" w:rsidRDefault="0069177A" w:rsidP="0069177A">
      <w:pPr>
        <w:pStyle w:val="Default"/>
        <w:rPr>
          <w:color w:val="auto"/>
          <w:sz w:val="14"/>
          <w:szCs w:val="14"/>
        </w:rPr>
      </w:pPr>
    </w:p>
    <w:p w:rsidR="0069177A" w:rsidRPr="0069177A" w:rsidRDefault="0069177A" w:rsidP="0069177A">
      <w:pPr>
        <w:pStyle w:val="Default"/>
        <w:rPr>
          <w:color w:val="auto"/>
          <w:sz w:val="14"/>
          <w:szCs w:val="14"/>
        </w:rPr>
      </w:pPr>
      <w:r w:rsidRPr="0069177A">
        <w:rPr>
          <w:color w:val="auto"/>
          <w:sz w:val="14"/>
          <w:szCs w:val="14"/>
        </w:rPr>
        <w:t>Бланк заявителя</w:t>
      </w:r>
    </w:p>
    <w:p w:rsidR="0069177A" w:rsidRPr="0069177A" w:rsidRDefault="0069177A" w:rsidP="0069177A">
      <w:pPr>
        <w:pStyle w:val="Default"/>
        <w:jc w:val="right"/>
        <w:rPr>
          <w:color w:val="auto"/>
          <w:sz w:val="14"/>
          <w:szCs w:val="14"/>
        </w:rPr>
      </w:pPr>
      <w:r w:rsidRPr="0069177A">
        <w:rPr>
          <w:color w:val="auto"/>
          <w:sz w:val="14"/>
          <w:szCs w:val="14"/>
        </w:rPr>
        <w:t>В аукционную комиссию</w:t>
      </w:r>
    </w:p>
    <w:p w:rsidR="0069177A" w:rsidRPr="0069177A" w:rsidRDefault="0069177A" w:rsidP="0069177A">
      <w:pPr>
        <w:pStyle w:val="Default"/>
        <w:jc w:val="right"/>
        <w:rPr>
          <w:color w:val="auto"/>
          <w:sz w:val="14"/>
          <w:szCs w:val="14"/>
        </w:rPr>
      </w:pPr>
    </w:p>
    <w:p w:rsidR="0069177A" w:rsidRPr="0069177A" w:rsidRDefault="0069177A" w:rsidP="0069177A">
      <w:pPr>
        <w:pStyle w:val="Default"/>
        <w:jc w:val="center"/>
        <w:rPr>
          <w:color w:val="auto"/>
          <w:sz w:val="14"/>
          <w:szCs w:val="14"/>
        </w:rPr>
      </w:pPr>
      <w:r w:rsidRPr="0069177A">
        <w:rPr>
          <w:color w:val="auto"/>
          <w:sz w:val="14"/>
          <w:szCs w:val="14"/>
        </w:rPr>
        <w:t>Заявка на участие в аукционе</w:t>
      </w:r>
    </w:p>
    <w:p w:rsidR="0069177A" w:rsidRPr="0069177A" w:rsidRDefault="0069177A" w:rsidP="0069177A">
      <w:pPr>
        <w:pStyle w:val="Default"/>
        <w:jc w:val="center"/>
        <w:rPr>
          <w:color w:val="auto"/>
          <w:sz w:val="14"/>
          <w:szCs w:val="14"/>
        </w:rPr>
      </w:pPr>
      <w:r w:rsidRPr="0069177A">
        <w:rPr>
          <w:color w:val="auto"/>
          <w:sz w:val="14"/>
          <w:szCs w:val="14"/>
        </w:rPr>
        <w:t>в электронной форме</w:t>
      </w:r>
    </w:p>
    <w:p w:rsidR="0069177A" w:rsidRPr="0069177A" w:rsidRDefault="0069177A" w:rsidP="0069177A">
      <w:pPr>
        <w:pStyle w:val="Default"/>
        <w:jc w:val="both"/>
        <w:rPr>
          <w:color w:val="auto"/>
          <w:sz w:val="14"/>
          <w:szCs w:val="14"/>
        </w:rPr>
      </w:pPr>
    </w:p>
    <w:p w:rsidR="0069177A" w:rsidRPr="0069177A" w:rsidRDefault="0069177A" w:rsidP="0069177A">
      <w:pPr>
        <w:pStyle w:val="Default"/>
        <w:jc w:val="both"/>
        <w:rPr>
          <w:color w:val="auto"/>
          <w:sz w:val="14"/>
          <w:szCs w:val="14"/>
        </w:rPr>
      </w:pPr>
      <w:r w:rsidRPr="0069177A">
        <w:rPr>
          <w:color w:val="auto"/>
          <w:sz w:val="14"/>
          <w:szCs w:val="14"/>
        </w:rPr>
        <w:t>____________________________________________________________________________________________________________________________________________________________________________________________________________</w:t>
      </w:r>
    </w:p>
    <w:p w:rsidR="0069177A" w:rsidRPr="0069177A" w:rsidRDefault="0069177A" w:rsidP="0069177A">
      <w:pPr>
        <w:pStyle w:val="Default"/>
        <w:jc w:val="both"/>
        <w:rPr>
          <w:color w:val="auto"/>
          <w:sz w:val="14"/>
          <w:szCs w:val="14"/>
        </w:rPr>
      </w:pPr>
      <w:r w:rsidRPr="0069177A">
        <w:rPr>
          <w:color w:val="auto"/>
          <w:sz w:val="14"/>
          <w:szCs w:val="14"/>
        </w:rPr>
        <w:t xml:space="preserve">- </w:t>
      </w:r>
      <w:r w:rsidRPr="0069177A">
        <w:rPr>
          <w:i/>
          <w:iCs/>
          <w:color w:val="auto"/>
          <w:sz w:val="14"/>
          <w:szCs w:val="14"/>
        </w:rPr>
        <w:t>указывается фирменное наименование (наименование), сведения об организационно-правовой форме, о месте нахождения, почтовый адрес (для заявителя - юридического лица), фамилия, имя, отчество, паспортные данные, сведения о месте жительства/регистрации (для заявителя - физического лица/индивидуального  предпринимателя)</w:t>
      </w:r>
    </w:p>
    <w:p w:rsidR="0069177A" w:rsidRPr="0069177A" w:rsidRDefault="0069177A" w:rsidP="0069177A">
      <w:pPr>
        <w:pStyle w:val="Default"/>
        <w:jc w:val="both"/>
        <w:rPr>
          <w:color w:val="auto"/>
          <w:sz w:val="14"/>
          <w:szCs w:val="14"/>
        </w:rPr>
      </w:pPr>
      <w:r w:rsidRPr="0069177A">
        <w:rPr>
          <w:color w:val="auto"/>
          <w:sz w:val="14"/>
          <w:szCs w:val="14"/>
        </w:rPr>
        <w:t>именуемое (-ая, -ый</w:t>
      </w:r>
      <w:r w:rsidRPr="0069177A">
        <w:rPr>
          <w:i/>
          <w:iCs/>
          <w:color w:val="auto"/>
          <w:sz w:val="14"/>
          <w:szCs w:val="14"/>
        </w:rPr>
        <w:t xml:space="preserve">) </w:t>
      </w:r>
      <w:r w:rsidRPr="0069177A">
        <w:rPr>
          <w:color w:val="auto"/>
          <w:sz w:val="14"/>
          <w:szCs w:val="14"/>
        </w:rPr>
        <w:t xml:space="preserve">далее Заявитель, в лице </w:t>
      </w:r>
    </w:p>
    <w:p w:rsidR="0069177A" w:rsidRPr="0069177A" w:rsidRDefault="0069177A" w:rsidP="0069177A">
      <w:pPr>
        <w:pStyle w:val="Default"/>
        <w:jc w:val="both"/>
        <w:rPr>
          <w:i/>
          <w:iCs/>
          <w:color w:val="auto"/>
          <w:sz w:val="14"/>
          <w:szCs w:val="14"/>
        </w:rPr>
      </w:pPr>
      <w:r w:rsidRPr="0069177A">
        <w:rPr>
          <w:color w:val="auto"/>
          <w:sz w:val="14"/>
          <w:szCs w:val="14"/>
        </w:rPr>
        <w:t>_____________________________________________</w:t>
      </w:r>
      <w:r>
        <w:rPr>
          <w:color w:val="auto"/>
          <w:sz w:val="14"/>
          <w:szCs w:val="14"/>
        </w:rPr>
        <w:t>_______________________</w:t>
      </w:r>
    </w:p>
    <w:p w:rsidR="0069177A" w:rsidRPr="0069177A" w:rsidRDefault="0069177A" w:rsidP="0069177A">
      <w:pPr>
        <w:pStyle w:val="Default"/>
        <w:jc w:val="both"/>
        <w:rPr>
          <w:color w:val="auto"/>
          <w:sz w:val="14"/>
          <w:szCs w:val="14"/>
        </w:rPr>
      </w:pPr>
      <w:r w:rsidRPr="0069177A">
        <w:rPr>
          <w:i/>
          <w:iCs/>
          <w:color w:val="auto"/>
          <w:sz w:val="14"/>
          <w:szCs w:val="14"/>
        </w:rPr>
        <w:t xml:space="preserve">   (должность, Ф.И.О. руководителя, уполномоченного лица и т.д.)</w:t>
      </w:r>
    </w:p>
    <w:p w:rsidR="0069177A" w:rsidRPr="0069177A" w:rsidRDefault="0069177A" w:rsidP="0069177A">
      <w:pPr>
        <w:pStyle w:val="Default"/>
        <w:jc w:val="both"/>
        <w:rPr>
          <w:color w:val="auto"/>
          <w:sz w:val="14"/>
          <w:szCs w:val="14"/>
        </w:rPr>
      </w:pPr>
      <w:r w:rsidRPr="0069177A">
        <w:rPr>
          <w:color w:val="auto"/>
          <w:sz w:val="14"/>
          <w:szCs w:val="14"/>
        </w:rPr>
        <w:t xml:space="preserve">действующего на основании </w:t>
      </w:r>
    </w:p>
    <w:p w:rsidR="0069177A" w:rsidRPr="0069177A" w:rsidRDefault="0069177A" w:rsidP="0069177A">
      <w:pPr>
        <w:pStyle w:val="Default"/>
        <w:jc w:val="both"/>
        <w:rPr>
          <w:color w:val="auto"/>
          <w:sz w:val="14"/>
          <w:szCs w:val="14"/>
        </w:rPr>
      </w:pPr>
      <w:r w:rsidRPr="0069177A">
        <w:rPr>
          <w:color w:val="auto"/>
          <w:sz w:val="14"/>
          <w:szCs w:val="14"/>
        </w:rPr>
        <w:t>_____________________________________________</w:t>
      </w:r>
      <w:r>
        <w:rPr>
          <w:color w:val="auto"/>
          <w:sz w:val="14"/>
          <w:szCs w:val="14"/>
        </w:rPr>
        <w:t>_______________________</w:t>
      </w:r>
    </w:p>
    <w:p w:rsidR="0069177A" w:rsidRPr="0069177A" w:rsidRDefault="0069177A" w:rsidP="0069177A">
      <w:pPr>
        <w:pStyle w:val="Default"/>
        <w:jc w:val="both"/>
        <w:rPr>
          <w:color w:val="auto"/>
          <w:sz w:val="14"/>
          <w:szCs w:val="14"/>
        </w:rPr>
      </w:pPr>
      <w:r w:rsidRPr="0069177A">
        <w:rPr>
          <w:color w:val="auto"/>
          <w:sz w:val="14"/>
          <w:szCs w:val="14"/>
        </w:rPr>
        <w:t xml:space="preserve">   </w:t>
      </w:r>
      <w:r w:rsidRPr="0069177A">
        <w:rPr>
          <w:i/>
          <w:iCs/>
          <w:color w:val="auto"/>
          <w:sz w:val="14"/>
          <w:szCs w:val="14"/>
        </w:rPr>
        <w:t>(указывается документ: Устав, Положение, доверенность)</w:t>
      </w:r>
    </w:p>
    <w:p w:rsidR="0069177A" w:rsidRPr="0069177A" w:rsidRDefault="0069177A" w:rsidP="0069177A">
      <w:pPr>
        <w:pStyle w:val="Default"/>
        <w:jc w:val="both"/>
        <w:rPr>
          <w:color w:val="auto"/>
          <w:sz w:val="14"/>
          <w:szCs w:val="14"/>
        </w:rPr>
      </w:pPr>
      <w:r w:rsidRPr="0069177A">
        <w:rPr>
          <w:color w:val="auto"/>
          <w:sz w:val="14"/>
          <w:szCs w:val="14"/>
        </w:rPr>
        <w:t>принимая решение об участии в аукционе в электронной форме на право заключения договора аренды объекта муниципальной недвижимости:</w:t>
      </w:r>
    </w:p>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__________________________________________________________________________________________________________________________</w:t>
      </w:r>
      <w:r>
        <w:rPr>
          <w:rFonts w:ascii="Times New Roman" w:hAnsi="Times New Roman" w:cs="Times New Roman"/>
          <w:sz w:val="14"/>
          <w:szCs w:val="14"/>
        </w:rPr>
        <w:t>______________</w:t>
      </w:r>
    </w:p>
    <w:p w:rsidR="0069177A" w:rsidRPr="0069177A" w:rsidRDefault="0069177A" w:rsidP="0069177A">
      <w:pPr>
        <w:pStyle w:val="Default"/>
        <w:jc w:val="both"/>
        <w:rPr>
          <w:color w:val="auto"/>
          <w:sz w:val="14"/>
          <w:szCs w:val="14"/>
        </w:rPr>
      </w:pPr>
      <w:r w:rsidRPr="0069177A">
        <w:rPr>
          <w:color w:val="auto"/>
          <w:sz w:val="14"/>
          <w:szCs w:val="14"/>
        </w:rPr>
        <w:t>обязуется:</w:t>
      </w:r>
    </w:p>
    <w:p w:rsidR="0069177A" w:rsidRPr="0069177A" w:rsidRDefault="0069177A" w:rsidP="0069177A">
      <w:pPr>
        <w:pStyle w:val="Default"/>
        <w:jc w:val="both"/>
        <w:rPr>
          <w:color w:val="auto"/>
          <w:sz w:val="14"/>
          <w:szCs w:val="14"/>
        </w:rPr>
      </w:pPr>
      <w:r w:rsidRPr="0069177A">
        <w:rPr>
          <w:color w:val="auto"/>
          <w:sz w:val="14"/>
          <w:szCs w:val="14"/>
        </w:rPr>
        <w:t>1) соблюдать условия и требования аукциона в электронной форме, содержащиеся в извещении о проведении аукциона, документации об аукционе;</w:t>
      </w:r>
    </w:p>
    <w:p w:rsidR="0069177A" w:rsidRPr="0069177A" w:rsidRDefault="0069177A" w:rsidP="0069177A">
      <w:pPr>
        <w:pStyle w:val="Default"/>
        <w:jc w:val="both"/>
        <w:rPr>
          <w:color w:val="auto"/>
          <w:sz w:val="14"/>
          <w:szCs w:val="14"/>
        </w:rPr>
      </w:pPr>
      <w:r w:rsidRPr="0069177A">
        <w:rPr>
          <w:color w:val="auto"/>
          <w:sz w:val="14"/>
          <w:szCs w:val="14"/>
        </w:rPr>
        <w:t>2) в случае признания победителем аукциона в установленный срок заключить договор аренды;</w:t>
      </w:r>
    </w:p>
    <w:p w:rsidR="0069177A" w:rsidRPr="0069177A" w:rsidRDefault="0069177A" w:rsidP="0069177A">
      <w:pPr>
        <w:pStyle w:val="Default"/>
        <w:jc w:val="both"/>
        <w:rPr>
          <w:color w:val="auto"/>
          <w:sz w:val="14"/>
          <w:szCs w:val="14"/>
        </w:rPr>
      </w:pPr>
      <w:r w:rsidRPr="0069177A">
        <w:rPr>
          <w:color w:val="auto"/>
          <w:sz w:val="14"/>
          <w:szCs w:val="14"/>
        </w:rPr>
        <w:t>3) в случае признания участником аукциона в электронной форме, сделавшим предпоследнее о цене договора, и признании победителя аукциона уклонившимся от заключения договора аренды, при наличии соответствующего решения Организатора аукциона в установленный срок заключить договор аренды в соответствии с требованиями документации об аукционе.</w:t>
      </w:r>
    </w:p>
    <w:p w:rsidR="0069177A" w:rsidRPr="0069177A" w:rsidRDefault="0069177A" w:rsidP="0069177A">
      <w:pPr>
        <w:pStyle w:val="Default"/>
        <w:jc w:val="both"/>
        <w:rPr>
          <w:color w:val="auto"/>
          <w:sz w:val="14"/>
          <w:szCs w:val="14"/>
        </w:rPr>
      </w:pPr>
      <w:r w:rsidRPr="0069177A">
        <w:rPr>
          <w:color w:val="auto"/>
          <w:sz w:val="14"/>
          <w:szCs w:val="14"/>
        </w:rPr>
        <w:t>Подачей настоящей заявки Заявитель подтверждает:</w:t>
      </w:r>
    </w:p>
    <w:p w:rsidR="0069177A" w:rsidRPr="0069177A" w:rsidRDefault="0069177A" w:rsidP="0069177A">
      <w:pPr>
        <w:pStyle w:val="Default"/>
        <w:jc w:val="both"/>
        <w:rPr>
          <w:color w:val="auto"/>
          <w:sz w:val="14"/>
          <w:szCs w:val="14"/>
        </w:rPr>
      </w:pPr>
      <w:r w:rsidRPr="0069177A">
        <w:rPr>
          <w:color w:val="auto"/>
          <w:sz w:val="14"/>
          <w:szCs w:val="14"/>
        </w:rPr>
        <w:t>– обязательное исполнение условий документации об аукционе, в т.ч. условий договора аренды;</w:t>
      </w:r>
    </w:p>
    <w:p w:rsidR="0069177A" w:rsidRPr="0069177A" w:rsidRDefault="0069177A" w:rsidP="0069177A">
      <w:pPr>
        <w:pStyle w:val="Default"/>
        <w:jc w:val="both"/>
        <w:rPr>
          <w:color w:val="auto"/>
          <w:sz w:val="14"/>
          <w:szCs w:val="14"/>
        </w:rPr>
      </w:pPr>
      <w:r w:rsidRPr="0069177A">
        <w:rPr>
          <w:color w:val="auto"/>
          <w:sz w:val="14"/>
          <w:szCs w:val="14"/>
        </w:rPr>
        <w:t>– достоверность и полноту всей информации и документации, представленных в составе настоящей заявки;</w:t>
      </w:r>
    </w:p>
    <w:p w:rsidR="0069177A" w:rsidRPr="0069177A" w:rsidRDefault="0069177A" w:rsidP="0069177A">
      <w:pPr>
        <w:pStyle w:val="Default"/>
        <w:jc w:val="both"/>
        <w:rPr>
          <w:color w:val="auto"/>
          <w:sz w:val="14"/>
          <w:szCs w:val="14"/>
        </w:rPr>
      </w:pPr>
      <w:r w:rsidRPr="0069177A">
        <w:rPr>
          <w:color w:val="auto"/>
          <w:sz w:val="14"/>
          <w:szCs w:val="14"/>
        </w:rPr>
        <w:t>– отсутствие решения о ликвидации заявителя, отсутствие решения арбитражного суда о признании заявителя банкротом и об открытии конкурсного производства;</w:t>
      </w:r>
    </w:p>
    <w:p w:rsidR="0069177A" w:rsidRPr="0069177A" w:rsidRDefault="0069177A" w:rsidP="0069177A">
      <w:pPr>
        <w:pStyle w:val="ConsPlusNormal"/>
        <w:jc w:val="both"/>
        <w:rPr>
          <w:rFonts w:ascii="Times New Roman" w:hAnsi="Times New Roman" w:cs="Times New Roman"/>
          <w:sz w:val="14"/>
          <w:szCs w:val="14"/>
        </w:rPr>
      </w:pPr>
      <w:r w:rsidRPr="0069177A">
        <w:rPr>
          <w:rFonts w:ascii="Times New Roman" w:hAnsi="Times New Roman" w:cs="Times New Roman"/>
          <w:sz w:val="14"/>
          <w:szCs w:val="14"/>
        </w:rPr>
        <w:t>– отсутствие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69177A" w:rsidRPr="0069177A" w:rsidRDefault="0069177A" w:rsidP="0069177A">
      <w:pPr>
        <w:pStyle w:val="Default"/>
        <w:jc w:val="both"/>
        <w:rPr>
          <w:color w:val="auto"/>
          <w:sz w:val="14"/>
          <w:szCs w:val="14"/>
        </w:rPr>
      </w:pPr>
      <w:r w:rsidRPr="0069177A">
        <w:rPr>
          <w:color w:val="auto"/>
          <w:sz w:val="14"/>
          <w:szCs w:val="14"/>
        </w:rPr>
        <w:t>Подачей настоящей заявки я подтверждаю свое согласие на обработку Организатором аукциона моих персональных данных в соответствии с Федеральным законом от 27.07.2006 № 152-ФЗ «О персональных данных» в целях обеспечения соблюдения положений законодательства Российской Федерации.</w:t>
      </w:r>
    </w:p>
    <w:p w:rsidR="0069177A" w:rsidRPr="0069177A" w:rsidRDefault="0069177A" w:rsidP="0069177A">
      <w:pPr>
        <w:pStyle w:val="Default"/>
        <w:jc w:val="both"/>
        <w:rPr>
          <w:color w:val="auto"/>
          <w:sz w:val="14"/>
          <w:szCs w:val="14"/>
        </w:rPr>
      </w:pPr>
      <w:r w:rsidRPr="0069177A">
        <w:rPr>
          <w:color w:val="auto"/>
          <w:sz w:val="14"/>
          <w:szCs w:val="14"/>
        </w:rPr>
        <w:t>Возврат задатка, в случаях его осуществления в соответствии с законодательством, производить по следующим банковским реквизитам:</w:t>
      </w:r>
    </w:p>
    <w:p w:rsidR="0069177A" w:rsidRPr="0069177A" w:rsidRDefault="0069177A" w:rsidP="0069177A">
      <w:pPr>
        <w:pStyle w:val="Default"/>
        <w:jc w:val="both"/>
        <w:rPr>
          <w:color w:val="auto"/>
          <w:sz w:val="14"/>
          <w:szCs w:val="14"/>
        </w:rPr>
      </w:pPr>
      <w:r w:rsidRPr="0069177A">
        <w:rPr>
          <w:color w:val="auto"/>
          <w:sz w:val="14"/>
          <w:szCs w:val="14"/>
        </w:rPr>
        <w:t>_____________________________________________________________________________________________________________________________________</w:t>
      </w:r>
      <w:r>
        <w:rPr>
          <w:color w:val="auto"/>
          <w:sz w:val="14"/>
          <w:szCs w:val="14"/>
        </w:rPr>
        <w:t>__</w:t>
      </w:r>
      <w:r w:rsidRPr="0069177A">
        <w:rPr>
          <w:color w:val="auto"/>
          <w:sz w:val="14"/>
          <w:szCs w:val="14"/>
        </w:rPr>
        <w:t>_.</w:t>
      </w:r>
    </w:p>
    <w:p w:rsidR="0069177A" w:rsidRPr="0069177A" w:rsidRDefault="0069177A" w:rsidP="0069177A">
      <w:pPr>
        <w:pStyle w:val="Default"/>
        <w:jc w:val="both"/>
        <w:rPr>
          <w:color w:val="auto"/>
          <w:sz w:val="14"/>
          <w:szCs w:val="14"/>
        </w:rPr>
      </w:pPr>
    </w:p>
    <w:p w:rsidR="0069177A" w:rsidRPr="0069177A" w:rsidRDefault="0069177A" w:rsidP="0069177A">
      <w:pPr>
        <w:pStyle w:val="Default"/>
        <w:jc w:val="both"/>
        <w:rPr>
          <w:color w:val="auto"/>
          <w:sz w:val="14"/>
          <w:szCs w:val="14"/>
        </w:rPr>
      </w:pPr>
      <w:r w:rsidRPr="0069177A">
        <w:rPr>
          <w:color w:val="auto"/>
          <w:sz w:val="14"/>
          <w:szCs w:val="14"/>
        </w:rPr>
        <w:t>К настоящей заявке прилагаются документы на ______ листах, являющиеся неотъемлемой частью настоящей заявки.</w:t>
      </w:r>
    </w:p>
    <w:p w:rsidR="0069177A" w:rsidRPr="0069177A" w:rsidRDefault="0069177A" w:rsidP="0069177A">
      <w:pPr>
        <w:pStyle w:val="Default"/>
        <w:jc w:val="both"/>
        <w:rPr>
          <w:color w:val="auto"/>
          <w:sz w:val="14"/>
          <w:szCs w:val="14"/>
        </w:rPr>
      </w:pPr>
    </w:p>
    <w:p w:rsidR="0069177A" w:rsidRPr="0069177A" w:rsidRDefault="0069177A" w:rsidP="0069177A">
      <w:pPr>
        <w:pStyle w:val="Default"/>
        <w:jc w:val="both"/>
        <w:rPr>
          <w:color w:val="auto"/>
          <w:sz w:val="14"/>
          <w:szCs w:val="14"/>
        </w:rPr>
      </w:pPr>
      <w:r w:rsidRPr="0069177A">
        <w:rPr>
          <w:i/>
          <w:iCs/>
          <w:color w:val="auto"/>
          <w:sz w:val="14"/>
          <w:szCs w:val="14"/>
          <w:u w:val="single"/>
        </w:rPr>
        <w:t>В случае подачи заявки представителем Заявителя предъявляется надлежащим образом оформленная доверенность.</w:t>
      </w:r>
    </w:p>
    <w:p w:rsidR="0069177A" w:rsidRPr="0069177A" w:rsidRDefault="0069177A" w:rsidP="0069177A">
      <w:pPr>
        <w:pStyle w:val="Default"/>
        <w:jc w:val="both"/>
        <w:rPr>
          <w:color w:val="auto"/>
          <w:sz w:val="14"/>
          <w:szCs w:val="14"/>
        </w:rPr>
      </w:pPr>
    </w:p>
    <w:p w:rsidR="0069177A" w:rsidRPr="0069177A" w:rsidRDefault="0069177A" w:rsidP="0069177A">
      <w:pPr>
        <w:pStyle w:val="Default"/>
        <w:jc w:val="both"/>
        <w:rPr>
          <w:color w:val="auto"/>
          <w:sz w:val="14"/>
          <w:szCs w:val="14"/>
        </w:rPr>
      </w:pPr>
      <w:r w:rsidRPr="0069177A">
        <w:rPr>
          <w:color w:val="auto"/>
          <w:sz w:val="14"/>
          <w:szCs w:val="14"/>
        </w:rPr>
        <w:t xml:space="preserve">_________________________________________      </w:t>
      </w:r>
      <w:r>
        <w:rPr>
          <w:color w:val="auto"/>
          <w:sz w:val="14"/>
          <w:szCs w:val="14"/>
        </w:rPr>
        <w:t xml:space="preserve">        ___________</w:t>
      </w:r>
    </w:p>
    <w:p w:rsidR="0069177A" w:rsidRPr="0069177A" w:rsidRDefault="0069177A" w:rsidP="0069177A">
      <w:pPr>
        <w:pStyle w:val="Default"/>
        <w:jc w:val="both"/>
        <w:rPr>
          <w:color w:val="auto"/>
          <w:sz w:val="14"/>
          <w:szCs w:val="14"/>
        </w:rPr>
      </w:pPr>
      <w:r w:rsidRPr="0069177A">
        <w:rPr>
          <w:color w:val="auto"/>
          <w:sz w:val="14"/>
          <w:szCs w:val="14"/>
        </w:rPr>
        <w:t xml:space="preserve">     (подпись Заявителя или его полномочия представителя)                                        (расшифровка подписи)</w:t>
      </w:r>
    </w:p>
    <w:p w:rsidR="0069177A" w:rsidRPr="0069177A" w:rsidRDefault="0069177A" w:rsidP="0069177A">
      <w:pPr>
        <w:pStyle w:val="Default"/>
        <w:jc w:val="both"/>
        <w:rPr>
          <w:color w:val="auto"/>
          <w:sz w:val="14"/>
          <w:szCs w:val="14"/>
        </w:rPr>
      </w:pPr>
    </w:p>
    <w:p w:rsidR="0069177A" w:rsidRPr="0069177A" w:rsidRDefault="0069177A" w:rsidP="0069177A">
      <w:pPr>
        <w:pStyle w:val="Default"/>
        <w:jc w:val="both"/>
        <w:rPr>
          <w:color w:val="auto"/>
          <w:sz w:val="14"/>
          <w:szCs w:val="14"/>
        </w:rPr>
      </w:pPr>
      <w:r w:rsidRPr="0069177A">
        <w:rPr>
          <w:color w:val="auto"/>
          <w:sz w:val="14"/>
          <w:szCs w:val="14"/>
        </w:rPr>
        <w:t>М.П. «_____»____________________20____ года.</w:t>
      </w:r>
    </w:p>
    <w:p w:rsidR="0069177A" w:rsidRPr="0069177A" w:rsidRDefault="0069177A" w:rsidP="0069177A">
      <w:pPr>
        <w:pStyle w:val="Default"/>
        <w:jc w:val="both"/>
        <w:rPr>
          <w:color w:val="auto"/>
          <w:sz w:val="14"/>
          <w:szCs w:val="14"/>
        </w:rPr>
      </w:pPr>
    </w:p>
    <w:p w:rsidR="0069177A" w:rsidRPr="0069177A" w:rsidRDefault="0069177A" w:rsidP="0069177A">
      <w:pPr>
        <w:pStyle w:val="Default"/>
        <w:jc w:val="both"/>
        <w:rPr>
          <w:color w:val="auto"/>
          <w:sz w:val="14"/>
          <w:szCs w:val="14"/>
        </w:rPr>
      </w:pPr>
      <w:r w:rsidRPr="0069177A">
        <w:rPr>
          <w:color w:val="auto"/>
          <w:sz w:val="14"/>
          <w:szCs w:val="14"/>
        </w:rPr>
        <w:t>Контактный телефон Заявителя:_________</w:t>
      </w:r>
      <w:r>
        <w:rPr>
          <w:color w:val="auto"/>
          <w:sz w:val="14"/>
          <w:szCs w:val="14"/>
        </w:rPr>
        <w:t>_____________________________</w:t>
      </w:r>
      <w:r w:rsidRPr="0069177A">
        <w:rPr>
          <w:color w:val="auto"/>
          <w:sz w:val="14"/>
          <w:szCs w:val="14"/>
        </w:rPr>
        <w:t>_</w:t>
      </w:r>
    </w:p>
    <w:p w:rsidR="0069177A" w:rsidRPr="0069177A" w:rsidRDefault="0069177A" w:rsidP="0069177A">
      <w:pPr>
        <w:pStyle w:val="Default"/>
        <w:jc w:val="both"/>
        <w:rPr>
          <w:color w:val="auto"/>
          <w:sz w:val="14"/>
          <w:szCs w:val="14"/>
        </w:rPr>
      </w:pPr>
    </w:p>
    <w:p w:rsidR="0069177A" w:rsidRPr="0069177A" w:rsidRDefault="0069177A" w:rsidP="0069177A">
      <w:pPr>
        <w:spacing w:after="0" w:line="240" w:lineRule="auto"/>
        <w:jc w:val="center"/>
        <w:rPr>
          <w:rFonts w:ascii="Times New Roman" w:hAnsi="Times New Roman" w:cs="Times New Roman"/>
          <w:sz w:val="14"/>
          <w:szCs w:val="14"/>
          <w:lang w:eastAsia="ar-SA"/>
        </w:rPr>
      </w:pPr>
      <w:r w:rsidRPr="0069177A">
        <w:rPr>
          <w:rFonts w:ascii="Times New Roman" w:hAnsi="Times New Roman" w:cs="Times New Roman"/>
          <w:sz w:val="14"/>
          <w:szCs w:val="14"/>
          <w:lang w:eastAsia="ar-SA"/>
        </w:rPr>
        <w:t>Проект</w:t>
      </w:r>
    </w:p>
    <w:p w:rsidR="0069177A" w:rsidRPr="0069177A" w:rsidRDefault="0069177A" w:rsidP="0069177A">
      <w:pPr>
        <w:spacing w:after="0" w:line="240" w:lineRule="auto"/>
        <w:jc w:val="center"/>
        <w:rPr>
          <w:rFonts w:ascii="Times New Roman" w:hAnsi="Times New Roman" w:cs="Times New Roman"/>
          <w:sz w:val="14"/>
          <w:szCs w:val="14"/>
          <w:lang w:eastAsia="ar-SA"/>
        </w:rPr>
      </w:pPr>
      <w:r w:rsidRPr="0069177A">
        <w:rPr>
          <w:rFonts w:ascii="Times New Roman" w:hAnsi="Times New Roman" w:cs="Times New Roman"/>
          <w:sz w:val="14"/>
          <w:szCs w:val="14"/>
          <w:lang w:eastAsia="ar-SA"/>
        </w:rPr>
        <w:t>ДОГОВОР АРЕНДЫ № ____</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находящегося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sz w:val="14"/>
          <w:szCs w:val="14"/>
          <w:lang w:eastAsia="ar-SA"/>
        </w:rPr>
        <w:t>находящегося</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 в муниципальной собственности </w:t>
      </w:r>
      <w:r w:rsidRPr="0069177A">
        <w:rPr>
          <w:rFonts w:ascii="Times New Roman" w:hAnsi="Times New Roman" w:cs="Times New Roman"/>
          <w:bCs/>
          <w:sz w:val="14"/>
          <w:szCs w:val="14"/>
        </w:rPr>
        <w:t>гидротехнического сооружения</w:t>
      </w:r>
    </w:p>
    <w:p w:rsidR="0069177A" w:rsidRPr="0069177A" w:rsidRDefault="0069177A" w:rsidP="0069177A">
      <w:pPr>
        <w:spacing w:after="0" w:line="240" w:lineRule="auto"/>
        <w:jc w:val="both"/>
        <w:rPr>
          <w:rFonts w:ascii="Times New Roman" w:hAnsi="Times New Roman" w:cs="Times New Roman"/>
          <w:sz w:val="14"/>
          <w:szCs w:val="14"/>
          <w:lang w:eastAsia="ar-SA"/>
        </w:rPr>
      </w:pPr>
    </w:p>
    <w:tbl>
      <w:tblPr>
        <w:tblW w:w="0" w:type="auto"/>
        <w:tblLook w:val="04A0" w:firstRow="1" w:lastRow="0" w:firstColumn="1" w:lastColumn="0" w:noHBand="0" w:noVBand="1"/>
      </w:tblPr>
      <w:tblGrid>
        <w:gridCol w:w="2342"/>
        <w:gridCol w:w="2693"/>
      </w:tblGrid>
      <w:tr w:rsidR="0069177A" w:rsidRPr="0069177A" w:rsidTr="004A03E0">
        <w:tc>
          <w:tcPr>
            <w:tcW w:w="4785" w:type="dxa"/>
            <w:hideMark/>
          </w:tcPr>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с. Кинзелька</w:t>
            </w:r>
          </w:p>
        </w:tc>
        <w:tc>
          <w:tcPr>
            <w:tcW w:w="4786" w:type="dxa"/>
            <w:hideMark/>
          </w:tcPr>
          <w:p w:rsidR="0069177A" w:rsidRPr="0069177A" w:rsidRDefault="0069177A" w:rsidP="0069177A">
            <w:pPr>
              <w:spacing w:after="0" w:line="240" w:lineRule="auto"/>
              <w:jc w:val="right"/>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Договор_дата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_________________ года</w:t>
            </w:r>
            <w:r w:rsidRPr="0069177A">
              <w:rPr>
                <w:rFonts w:ascii="Times New Roman" w:hAnsi="Times New Roman" w:cs="Times New Roman"/>
                <w:sz w:val="14"/>
                <w:szCs w:val="14"/>
                <w:lang w:eastAsia="ar-SA"/>
              </w:rPr>
              <w:fldChar w:fldCharType="end"/>
            </w:r>
          </w:p>
        </w:tc>
      </w:tr>
    </w:tbl>
    <w:p w:rsidR="0069177A" w:rsidRPr="0069177A" w:rsidRDefault="0069177A" w:rsidP="0069177A">
      <w:pPr>
        <w:spacing w:after="0" w:line="240" w:lineRule="auto"/>
        <w:jc w:val="both"/>
        <w:rPr>
          <w:rFonts w:ascii="Times New Roman" w:hAnsi="Times New Roman" w:cs="Times New Roman"/>
          <w:sz w:val="14"/>
          <w:szCs w:val="14"/>
          <w:lang w:eastAsia="ar-SA"/>
        </w:rPr>
      </w:pP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На основании постановления администрации муниципального образования Кинзельский сельсовет Красногвардейского района Оренбургской области </w:t>
      </w:r>
      <w:r w:rsidRPr="0069177A">
        <w:rPr>
          <w:rFonts w:ascii="Times New Roman" w:hAnsi="Times New Roman" w:cs="Times New Roman"/>
          <w:sz w:val="14"/>
          <w:szCs w:val="14"/>
        </w:rPr>
        <w:t xml:space="preserve">от 27.03.2025 № 32-п «проведении аукциона в электронной форме на право заключения договора аренды </w:t>
      </w:r>
      <w:r w:rsidRPr="0069177A">
        <w:rPr>
          <w:rFonts w:ascii="Times New Roman" w:hAnsi="Times New Roman" w:cs="Times New Roman"/>
          <w:bCs/>
          <w:sz w:val="14"/>
          <w:szCs w:val="14"/>
        </w:rPr>
        <w:t>объекта недвижимости</w:t>
      </w:r>
      <w:r w:rsidRPr="0069177A">
        <w:rPr>
          <w:rFonts w:ascii="Times New Roman" w:hAnsi="Times New Roman" w:cs="Times New Roman"/>
          <w:sz w:val="14"/>
          <w:szCs w:val="14"/>
        </w:rPr>
        <w:t>, находящегося в муниципальной собственности муниципального образования Кинзельский сельсовет Красногвардейского района</w:t>
      </w:r>
      <w:r w:rsidRPr="0069177A">
        <w:rPr>
          <w:rFonts w:ascii="Times New Roman" w:hAnsi="Times New Roman" w:cs="Times New Roman"/>
          <w:bCs/>
          <w:sz w:val="14"/>
          <w:szCs w:val="14"/>
        </w:rPr>
        <w:t xml:space="preserve"> </w:t>
      </w:r>
      <w:r w:rsidRPr="0069177A">
        <w:rPr>
          <w:rFonts w:ascii="Times New Roman" w:hAnsi="Times New Roman" w:cs="Times New Roman"/>
          <w:sz w:val="14"/>
          <w:szCs w:val="14"/>
        </w:rPr>
        <w:t>Оренбургской области»</w:t>
      </w:r>
      <w:r w:rsidRPr="0069177A">
        <w:rPr>
          <w:rFonts w:ascii="Times New Roman" w:hAnsi="Times New Roman" w:cs="Times New Roman"/>
          <w:sz w:val="14"/>
          <w:szCs w:val="14"/>
          <w:lang w:eastAsia="ar-SA"/>
        </w:rPr>
        <w:t xml:space="preserve">, администрация муниципального образования Кинзельский сельсовет Красногвардейского района Оренбургской области, в лице главы сельсовета Работягова Геннадия Николаевича, действующего на основании Устава, именуемая в дальнейшем «Арендодатель»,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Администрация_и________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 xml:space="preserve">и </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_______________ именуемый в дальнейшем «Арендатор», и именуемые в дальнейшем «Стороны», заключили настоящий договор (далее - Договор) о нижеследующем:</w:t>
      </w:r>
    </w:p>
    <w:p w:rsidR="0069177A" w:rsidRPr="0069177A" w:rsidRDefault="0069177A" w:rsidP="0069177A">
      <w:pPr>
        <w:spacing w:after="0" w:line="240" w:lineRule="auto"/>
        <w:jc w:val="center"/>
        <w:rPr>
          <w:rFonts w:ascii="Times New Roman" w:hAnsi="Times New Roman" w:cs="Times New Roman"/>
          <w:sz w:val="14"/>
          <w:szCs w:val="14"/>
          <w:lang w:eastAsia="ar-SA"/>
        </w:rPr>
      </w:pPr>
      <w:r w:rsidRPr="0069177A">
        <w:rPr>
          <w:rFonts w:ascii="Times New Roman" w:hAnsi="Times New Roman" w:cs="Times New Roman"/>
          <w:sz w:val="14"/>
          <w:szCs w:val="14"/>
          <w:lang w:eastAsia="ar-SA"/>
        </w:rPr>
        <w:t>1. Предмет Договора.</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1.1. Арендодатель предоставляет, а Арендатор принимает в аренду сроком 10 (десять) лет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находящийся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находящееся</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 в муниципальной собственности</w:t>
      </w:r>
      <w:r w:rsidRPr="0069177A">
        <w:rPr>
          <w:rFonts w:ascii="Times New Roman" w:hAnsi="Times New Roman" w:cs="Times New Roman"/>
          <w:bCs/>
          <w:sz w:val="14"/>
          <w:szCs w:val="14"/>
        </w:rPr>
        <w:t xml:space="preserve"> гидротехническое сооружение № 11– плотина (пруд на ручье Кинзелька) с кадастровым номером 56:14:0401001:415, площадью 11020 кв.м., далее гидротехническое сооружение, расположенное на </w:t>
      </w:r>
      <w:r w:rsidRPr="0069177A">
        <w:rPr>
          <w:rFonts w:ascii="Times New Roman" w:hAnsi="Times New Roman" w:cs="Times New Roman"/>
          <w:sz w:val="14"/>
          <w:szCs w:val="14"/>
          <w:lang w:eastAsia="ar-SA"/>
        </w:rPr>
        <w:t xml:space="preserve"> земельном участке с кадастровым </w:t>
      </w:r>
      <w:r w:rsidRPr="0069177A">
        <w:rPr>
          <w:rFonts w:ascii="Times New Roman" w:hAnsi="Times New Roman" w:cs="Times New Roman"/>
          <w:bCs/>
          <w:sz w:val="14"/>
          <w:szCs w:val="14"/>
        </w:rPr>
        <w:t>56:14:041000:255, площадью 34112 кв.м., местоположение: Российская Федерация, Оренбургская область, Красногвардейский муниципальный район, сельское поселение Кинзельский сельсовет,  земельный участок расположен в центральной части кадастрового квартала 56:14:0410001;  категория земель: земли сельскохозяйственного назначения, разрешенное использование: гидротехническое сооружение (код 11.3)</w:t>
      </w:r>
      <w:r w:rsidRPr="0069177A">
        <w:rPr>
          <w:rFonts w:ascii="Times New Roman" w:hAnsi="Times New Roman" w:cs="Times New Roman"/>
          <w:sz w:val="14"/>
          <w:szCs w:val="14"/>
          <w:lang w:eastAsia="ar-SA"/>
        </w:rPr>
        <w:t xml:space="preserve">, далее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земельный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земельны</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й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Участок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участок</w:t>
      </w:r>
      <w:r w:rsidRPr="0069177A">
        <w:rPr>
          <w:rFonts w:ascii="Times New Roman" w:hAnsi="Times New Roman" w:cs="Times New Roman"/>
          <w:sz w:val="14"/>
          <w:szCs w:val="14"/>
          <w:lang w:eastAsia="ar-SA"/>
        </w:rPr>
        <w:fldChar w:fldCharType="end"/>
      </w:r>
      <w:r w:rsidRPr="0069177A">
        <w:rPr>
          <w:rFonts w:ascii="Times New Roman" w:hAnsi="Times New Roman" w:cs="Times New Roman"/>
          <w:bCs/>
          <w:sz w:val="14"/>
          <w:szCs w:val="14"/>
          <w:lang w:eastAsia="ar-SA"/>
        </w:rPr>
        <w:t>.</w:t>
      </w:r>
      <w:r w:rsidRPr="0069177A">
        <w:rPr>
          <w:rFonts w:ascii="Times New Roman" w:hAnsi="Times New Roman" w:cs="Times New Roman"/>
          <w:sz w:val="14"/>
          <w:szCs w:val="14"/>
          <w:lang w:eastAsia="ar-SA"/>
        </w:rPr>
        <w:t xml:space="preserve"> </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1.2. Настоящий Договор одновременно является актом приема передачи</w:t>
      </w:r>
      <w:r w:rsidRPr="0069177A">
        <w:rPr>
          <w:rFonts w:ascii="Times New Roman" w:hAnsi="Times New Roman" w:cs="Times New Roman"/>
          <w:bCs/>
          <w:sz w:val="14"/>
          <w:szCs w:val="14"/>
        </w:rPr>
        <w:t xml:space="preserve"> гидротехнического сооружения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ого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а,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w:t>
      </w:r>
    </w:p>
    <w:p w:rsidR="0069177A" w:rsidRPr="0069177A" w:rsidRDefault="0069177A" w:rsidP="0069177A">
      <w:pPr>
        <w:spacing w:after="0" w:line="240" w:lineRule="auto"/>
        <w:jc w:val="center"/>
        <w:rPr>
          <w:rFonts w:ascii="Times New Roman" w:hAnsi="Times New Roman" w:cs="Times New Roman"/>
          <w:sz w:val="14"/>
          <w:szCs w:val="14"/>
          <w:lang w:eastAsia="ar-SA"/>
        </w:rPr>
      </w:pPr>
      <w:r w:rsidRPr="0069177A">
        <w:rPr>
          <w:rFonts w:ascii="Times New Roman" w:hAnsi="Times New Roman" w:cs="Times New Roman"/>
          <w:sz w:val="14"/>
          <w:szCs w:val="14"/>
          <w:lang w:eastAsia="ar-SA"/>
        </w:rPr>
        <w:t>2. Ограничения использования и обременения земельного участка.</w:t>
      </w:r>
    </w:p>
    <w:p w:rsidR="0069177A" w:rsidRPr="0069177A" w:rsidRDefault="0069177A" w:rsidP="0069177A">
      <w:pPr>
        <w:spacing w:after="0" w:line="240" w:lineRule="auto"/>
        <w:rPr>
          <w:rFonts w:ascii="Times New Roman" w:hAnsi="Times New Roman" w:cs="Times New Roman"/>
          <w:sz w:val="14"/>
          <w:szCs w:val="14"/>
          <w:lang w:eastAsia="ar-SA"/>
        </w:rPr>
      </w:pPr>
      <w:r w:rsidRPr="0069177A">
        <w:rPr>
          <w:rFonts w:ascii="Times New Roman" w:hAnsi="Times New Roman" w:cs="Times New Roman"/>
          <w:sz w:val="14"/>
          <w:szCs w:val="14"/>
          <w:lang w:eastAsia="ar-SA"/>
        </w:rPr>
        <w:t>2.1.На земельный участок публичные сервитуты не устанавливались.</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2.2. Ограничения использования и обременения, установленные на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земельный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земельны</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й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Участок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участок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 до заключения Договора, сохраняются вплоть до их прекращения в порядке, установленном законодательством Российской Федерации.</w:t>
      </w:r>
    </w:p>
    <w:p w:rsidR="0069177A" w:rsidRPr="0069177A" w:rsidRDefault="0069177A" w:rsidP="0069177A">
      <w:pPr>
        <w:spacing w:after="0" w:line="240" w:lineRule="auto"/>
        <w:jc w:val="center"/>
        <w:rPr>
          <w:rFonts w:ascii="Times New Roman" w:hAnsi="Times New Roman" w:cs="Times New Roman"/>
          <w:sz w:val="14"/>
          <w:szCs w:val="14"/>
          <w:lang w:eastAsia="ar-SA"/>
        </w:rPr>
      </w:pPr>
      <w:r w:rsidRPr="0069177A">
        <w:rPr>
          <w:rFonts w:ascii="Times New Roman" w:hAnsi="Times New Roman" w:cs="Times New Roman"/>
          <w:sz w:val="14"/>
          <w:szCs w:val="14"/>
          <w:lang w:eastAsia="ar-SA"/>
        </w:rPr>
        <w:t>3. Срок Договора.</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3.1. Срок аренды </w:t>
      </w:r>
      <w:r w:rsidRPr="0069177A">
        <w:rPr>
          <w:rFonts w:ascii="Times New Roman" w:hAnsi="Times New Roman" w:cs="Times New Roman"/>
          <w:bCs/>
          <w:sz w:val="14"/>
          <w:szCs w:val="14"/>
        </w:rPr>
        <w:t xml:space="preserve">гидротехнического сооружения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ого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а,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xml:space="preserve"> устанавливается с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Аренда_с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_________ 2025 года</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 по ___________ 2035 года</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3.2. Договор вступает в силу со дня его государственной регистрации в Управлении Федеральной службы государственной регистрации, кадастра и картографии по Оренбургской области.</w:t>
      </w:r>
    </w:p>
    <w:p w:rsidR="0069177A" w:rsidRPr="0069177A" w:rsidRDefault="0069177A" w:rsidP="0069177A">
      <w:pPr>
        <w:spacing w:after="0" w:line="240" w:lineRule="auto"/>
        <w:jc w:val="center"/>
        <w:rPr>
          <w:rFonts w:ascii="Times New Roman" w:hAnsi="Times New Roman" w:cs="Times New Roman"/>
          <w:sz w:val="14"/>
          <w:szCs w:val="14"/>
          <w:lang w:eastAsia="ar-SA"/>
        </w:rPr>
      </w:pPr>
    </w:p>
    <w:p w:rsidR="0069177A" w:rsidRPr="0069177A" w:rsidRDefault="0069177A" w:rsidP="0069177A">
      <w:pPr>
        <w:spacing w:after="0" w:line="240" w:lineRule="auto"/>
        <w:jc w:val="center"/>
        <w:rPr>
          <w:rFonts w:ascii="Times New Roman" w:hAnsi="Times New Roman" w:cs="Times New Roman"/>
          <w:sz w:val="14"/>
          <w:szCs w:val="14"/>
          <w:lang w:eastAsia="ar-SA"/>
        </w:rPr>
      </w:pPr>
      <w:r w:rsidRPr="0069177A">
        <w:rPr>
          <w:rFonts w:ascii="Times New Roman" w:hAnsi="Times New Roman" w:cs="Times New Roman"/>
          <w:sz w:val="14"/>
          <w:szCs w:val="14"/>
          <w:lang w:eastAsia="ar-SA"/>
        </w:rPr>
        <w:t>4. Размер и условия внесения арендной платы.</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4.1. Арендная плата по договору установлена в размере _________ руб. в год.</w:t>
      </w:r>
    </w:p>
    <w:p w:rsidR="0069177A" w:rsidRPr="0069177A" w:rsidRDefault="0069177A" w:rsidP="0069177A">
      <w:pPr>
        <w:spacing w:after="0" w:line="240" w:lineRule="auto"/>
        <w:jc w:val="both"/>
        <w:rPr>
          <w:rFonts w:ascii="Times New Roman" w:hAnsi="Times New Roman" w:cs="Times New Roman"/>
          <w:bCs/>
          <w:sz w:val="14"/>
          <w:szCs w:val="14"/>
          <w:u w:val="single"/>
          <w:lang w:eastAsia="ar-SA"/>
        </w:rPr>
      </w:pPr>
      <w:r w:rsidRPr="0069177A">
        <w:rPr>
          <w:rFonts w:ascii="Times New Roman" w:hAnsi="Times New Roman" w:cs="Times New Roman"/>
          <w:sz w:val="14"/>
          <w:szCs w:val="14"/>
          <w:lang w:eastAsia="ar-SA"/>
        </w:rPr>
        <w:t xml:space="preserve">4.2. </w:t>
      </w:r>
      <w:r w:rsidRPr="0069177A">
        <w:rPr>
          <w:rFonts w:ascii="Times New Roman" w:hAnsi="Times New Roman" w:cs="Times New Roman"/>
          <w:sz w:val="14"/>
          <w:szCs w:val="14"/>
        </w:rPr>
        <w:t>Арендная плата перечисляется Арендатором равными частями (по половине суммы аренды) два раза в год не позднее 15 сентября и 15 ноября текущего года, путем перечисления на счет органов Управления Федерального казначейства по Оренбургской области, открытый на балансовом счете 03100643000000015300. Сведения о реквизитах счета: Получатель ОТДЕЛЕНИЕ ОРЕНБУРГ БАНКА РОССИИ// УФК по Оренбургской области г. Оренбург (Администрация Кинзельского сельсовета) ИНН 5631006050 КПП 563101001 БИК 015354008 ОКТМО 53623410 Расчетный счет: 03100643000000015300 КБК: 015 1 11 05035 10 0000 120 «Аренда имущества»</w:t>
      </w:r>
      <w:r w:rsidRPr="0069177A">
        <w:rPr>
          <w:rFonts w:ascii="Times New Roman" w:hAnsi="Times New Roman" w:cs="Times New Roman"/>
          <w:sz w:val="14"/>
          <w:szCs w:val="14"/>
          <w:lang w:eastAsia="ar-SA"/>
        </w:rPr>
        <w:t>.</w:t>
      </w:r>
    </w:p>
    <w:p w:rsidR="0069177A" w:rsidRPr="0069177A" w:rsidRDefault="0069177A" w:rsidP="0069177A">
      <w:pPr>
        <w:spacing w:after="0" w:line="240" w:lineRule="auto"/>
        <w:jc w:val="both"/>
        <w:rPr>
          <w:rFonts w:ascii="Times New Roman" w:hAnsi="Times New Roman" w:cs="Times New Roman"/>
          <w:bCs/>
          <w:sz w:val="14"/>
          <w:szCs w:val="14"/>
          <w:lang w:eastAsia="ar-SA"/>
        </w:rPr>
      </w:pPr>
      <w:r w:rsidRPr="0069177A">
        <w:rPr>
          <w:rFonts w:ascii="Times New Roman" w:hAnsi="Times New Roman" w:cs="Times New Roman"/>
          <w:sz w:val="14"/>
          <w:szCs w:val="14"/>
          <w:lang w:eastAsia="ar-SA"/>
        </w:rPr>
        <w:t xml:space="preserve">4.3. </w:t>
      </w:r>
      <w:r w:rsidRPr="0069177A">
        <w:rPr>
          <w:rFonts w:ascii="Times New Roman" w:hAnsi="Times New Roman" w:cs="Times New Roman"/>
          <w:bCs/>
          <w:sz w:val="14"/>
          <w:szCs w:val="14"/>
          <w:lang w:eastAsia="ar-SA"/>
        </w:rPr>
        <w:t>Арендная плата с 01.01.2026 года и последующие годы действия настоящего Договора увеличивается с учетом изменения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настоящий договор аренды.</w:t>
      </w:r>
    </w:p>
    <w:p w:rsidR="0069177A" w:rsidRPr="0069177A" w:rsidRDefault="0069177A" w:rsidP="0069177A">
      <w:pPr>
        <w:spacing w:after="0" w:line="240" w:lineRule="auto"/>
        <w:jc w:val="both"/>
        <w:rPr>
          <w:rFonts w:ascii="Times New Roman" w:hAnsi="Times New Roman" w:cs="Times New Roman"/>
          <w:bCs/>
          <w:sz w:val="14"/>
          <w:szCs w:val="14"/>
          <w:lang w:eastAsia="ar-SA"/>
        </w:rPr>
      </w:pPr>
      <w:r w:rsidRPr="0069177A">
        <w:rPr>
          <w:rFonts w:ascii="Times New Roman" w:hAnsi="Times New Roman" w:cs="Times New Roman"/>
          <w:bCs/>
          <w:sz w:val="14"/>
          <w:szCs w:val="14"/>
          <w:lang w:eastAsia="ar-SA"/>
        </w:rPr>
        <w:t xml:space="preserve">В этих случаях, Арендодатель о всех изменениях в законодательстве Российской Федерации, регулирующие отношения исчисления и порядка уплаты Арендатором арендных платежей на текущий календарный год, а так же в случае изменения реквизитов счета для внесения арендной платы, размещает соответствующее уведомление на официальном сайте муниципального образования </w:t>
      </w:r>
      <w:r w:rsidRPr="0069177A">
        <w:rPr>
          <w:rFonts w:ascii="Times New Roman" w:hAnsi="Times New Roman" w:cs="Times New Roman"/>
          <w:sz w:val="14"/>
          <w:szCs w:val="14"/>
          <w:lang w:eastAsia="ar-SA"/>
        </w:rPr>
        <w:t>Кинзельский сельсовет Красногвардейского района</w:t>
      </w:r>
      <w:r w:rsidRPr="0069177A">
        <w:rPr>
          <w:rFonts w:ascii="Times New Roman" w:hAnsi="Times New Roman" w:cs="Times New Roman"/>
          <w:bCs/>
          <w:sz w:val="14"/>
          <w:szCs w:val="14"/>
          <w:lang w:eastAsia="ar-SA"/>
        </w:rPr>
        <w:t xml:space="preserve"> Оренбургской области.</w:t>
      </w:r>
    </w:p>
    <w:p w:rsidR="0069177A" w:rsidRPr="0069177A" w:rsidRDefault="0069177A" w:rsidP="0069177A">
      <w:pPr>
        <w:spacing w:after="0" w:line="240" w:lineRule="auto"/>
        <w:jc w:val="both"/>
        <w:rPr>
          <w:rFonts w:ascii="Times New Roman" w:hAnsi="Times New Roman" w:cs="Times New Roman"/>
          <w:bCs/>
          <w:sz w:val="14"/>
          <w:szCs w:val="14"/>
          <w:lang w:eastAsia="ar-SA"/>
        </w:rPr>
      </w:pPr>
      <w:r w:rsidRPr="0069177A">
        <w:rPr>
          <w:rFonts w:ascii="Times New Roman" w:hAnsi="Times New Roman" w:cs="Times New Roman"/>
          <w:bCs/>
          <w:sz w:val="14"/>
          <w:szCs w:val="14"/>
          <w:lang w:eastAsia="ar-SA"/>
        </w:rPr>
        <w:t>При этом, фактическое изменение размера арендной платы в результате корректировки на процент индексации,</w:t>
      </w:r>
      <w:r w:rsidRPr="0069177A">
        <w:rPr>
          <w:rFonts w:ascii="Times New Roman" w:hAnsi="Times New Roman" w:cs="Times New Roman"/>
          <w:sz w:val="14"/>
          <w:szCs w:val="14"/>
          <w:lang w:eastAsia="ar-SA"/>
        </w:rPr>
        <w:t xml:space="preserve"> </w:t>
      </w:r>
      <w:r w:rsidRPr="0069177A">
        <w:rPr>
          <w:rFonts w:ascii="Times New Roman" w:hAnsi="Times New Roman" w:cs="Times New Roman"/>
          <w:bCs/>
          <w:sz w:val="14"/>
          <w:szCs w:val="14"/>
          <w:lang w:eastAsia="ar-SA"/>
        </w:rPr>
        <w:t>либо в связи с изменением кадастровой стоимости земельного участка не является изменением в соответствии с пунктом 3 статьи 614 Гражданского кодекса Российской Федерации условия договора о размере арендной платы, а представляет собой исполнение указанного условия, в связи с чем сторонами достигнуто соглашение, не заключать дополнительные соглашения к Договору, в части изменения в одностороннем порядке Арендодателем суммы ежегодных арендных платежей.</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lastRenderedPageBreak/>
        <w:t xml:space="preserve">4.4. Арендная плата начисляется с ___________ года. Исполнением обязательства по внесению арендной платы является поступление внесенной Арендатором арендной платы в бюджет в установленные сроки на счет, указанный в п.п. 4.2. настоящего Договора и предоставление Арендодателю документов подтверждающих оплату не позднее 7 дней со дня внесения платежа. </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4.5. Неиспользование </w:t>
      </w:r>
      <w:r w:rsidRPr="0069177A">
        <w:rPr>
          <w:rFonts w:ascii="Times New Roman" w:hAnsi="Times New Roman" w:cs="Times New Roman"/>
          <w:bCs/>
          <w:sz w:val="14"/>
          <w:szCs w:val="14"/>
        </w:rPr>
        <w:t xml:space="preserve">гидротехнического сооружения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ого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а,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xml:space="preserve"> Арендатором не может служить основанием для невнесения арендной платы.</w:t>
      </w:r>
    </w:p>
    <w:p w:rsidR="0069177A" w:rsidRPr="0069177A" w:rsidRDefault="0069177A" w:rsidP="0069177A">
      <w:pPr>
        <w:spacing w:after="0" w:line="240" w:lineRule="auto"/>
        <w:jc w:val="center"/>
        <w:rPr>
          <w:rFonts w:ascii="Times New Roman" w:hAnsi="Times New Roman" w:cs="Times New Roman"/>
          <w:sz w:val="14"/>
          <w:szCs w:val="14"/>
          <w:lang w:eastAsia="ar-SA"/>
        </w:rPr>
      </w:pPr>
      <w:bookmarkStart w:id="10" w:name="_GoBack"/>
      <w:bookmarkEnd w:id="10"/>
      <w:r w:rsidRPr="0069177A">
        <w:rPr>
          <w:rFonts w:ascii="Times New Roman" w:hAnsi="Times New Roman" w:cs="Times New Roman"/>
          <w:sz w:val="14"/>
          <w:szCs w:val="14"/>
          <w:lang w:eastAsia="ar-SA"/>
        </w:rPr>
        <w:t>5. Права и обязанности Сторон.</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5.1. Арендодатель имеет право:</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5.1.1. Требовать досрочного расторжения Договора при использовании </w:t>
      </w:r>
      <w:r w:rsidRPr="0069177A">
        <w:rPr>
          <w:rFonts w:ascii="Times New Roman" w:hAnsi="Times New Roman" w:cs="Times New Roman"/>
          <w:bCs/>
          <w:sz w:val="14"/>
          <w:szCs w:val="14"/>
        </w:rPr>
        <w:t xml:space="preserve">гидротехнического сооружения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ого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а,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xml:space="preserve"> не по целевому назначению, неиспользовании </w:t>
      </w:r>
      <w:r w:rsidRPr="0069177A">
        <w:rPr>
          <w:rFonts w:ascii="Times New Roman" w:hAnsi="Times New Roman" w:cs="Times New Roman"/>
          <w:bCs/>
          <w:sz w:val="14"/>
          <w:szCs w:val="14"/>
        </w:rPr>
        <w:t xml:space="preserve">гидротехнического сооружения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ого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а,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xml:space="preserve"> по целевому назначению, а также при использовании способами, приводящими к порче </w:t>
      </w:r>
      <w:r w:rsidRPr="0069177A">
        <w:rPr>
          <w:rFonts w:ascii="Times New Roman" w:hAnsi="Times New Roman" w:cs="Times New Roman"/>
          <w:bCs/>
          <w:sz w:val="14"/>
          <w:szCs w:val="14"/>
        </w:rPr>
        <w:t xml:space="preserve">гидротехнического сооружения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ого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а,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при не внесении арендной платы более двух раз подряд по истечении установленного договором срока платежа и нарушения других условий Договора. При этом Арендатор не освобождается от выплаты арендной платы и неустойки за каждый день просрочки.</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5.1.2. На беспрепятственный доступ на территорию арендуемого </w:t>
      </w:r>
      <w:r w:rsidRPr="0069177A">
        <w:rPr>
          <w:rFonts w:ascii="Times New Roman" w:hAnsi="Times New Roman" w:cs="Times New Roman"/>
          <w:bCs/>
          <w:sz w:val="14"/>
          <w:szCs w:val="14"/>
        </w:rPr>
        <w:t xml:space="preserve">гидротехнического сооружения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ого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а,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xml:space="preserve"> с целью его осмотра на предмет соблюдения условий Договора.</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5.1.3. На возмещение убытков, причиненных ухудшением качества Гидротехнического сооружения,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5.2. </w:t>
      </w:r>
      <w:r w:rsidRPr="0069177A">
        <w:rPr>
          <w:rFonts w:ascii="Times New Roman" w:hAnsi="Times New Roman" w:cs="Times New Roman"/>
          <w:sz w:val="14"/>
          <w:szCs w:val="14"/>
        </w:rPr>
        <w:t>Арендатор обязуется</w:t>
      </w:r>
      <w:r w:rsidRPr="0069177A">
        <w:rPr>
          <w:rFonts w:ascii="Times New Roman" w:hAnsi="Times New Roman" w:cs="Times New Roman"/>
          <w:sz w:val="14"/>
          <w:szCs w:val="14"/>
          <w:lang w:eastAsia="ar-SA"/>
        </w:rPr>
        <w:t>:</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5.2.1. Выполнять в полном объеме все условия Договора.</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5.2.2. Уведомить в десятидневный срок Арендатора об изменении номеров счетов для перечисления арендной платы, указанных в п.п. 4.2</w:t>
      </w:r>
      <w:r w:rsidRPr="0069177A">
        <w:rPr>
          <w:rFonts w:ascii="Times New Roman" w:hAnsi="Times New Roman" w:cs="Times New Roman"/>
          <w:bCs/>
          <w:sz w:val="14"/>
          <w:szCs w:val="14"/>
          <w:lang w:eastAsia="ar-SA"/>
        </w:rPr>
        <w:t>. Договора.</w:t>
      </w:r>
      <w:r w:rsidRPr="0069177A">
        <w:rPr>
          <w:rFonts w:ascii="Times New Roman" w:hAnsi="Times New Roman" w:cs="Times New Roman"/>
          <w:sz w:val="14"/>
          <w:szCs w:val="14"/>
          <w:lang w:eastAsia="ar-SA"/>
        </w:rPr>
        <w:t xml:space="preserve"> </w:t>
      </w:r>
    </w:p>
    <w:p w:rsidR="0069177A" w:rsidRPr="0069177A" w:rsidRDefault="0069177A" w:rsidP="0069177A">
      <w:pPr>
        <w:spacing w:after="0" w:line="240" w:lineRule="auto"/>
        <w:jc w:val="both"/>
        <w:rPr>
          <w:rFonts w:ascii="Times New Roman" w:hAnsi="Times New Roman" w:cs="Times New Roman"/>
          <w:sz w:val="14"/>
          <w:szCs w:val="14"/>
        </w:rPr>
      </w:pPr>
      <w:r w:rsidRPr="0069177A">
        <w:rPr>
          <w:rFonts w:ascii="Times New Roman" w:hAnsi="Times New Roman" w:cs="Times New Roman"/>
          <w:sz w:val="14"/>
          <w:szCs w:val="14"/>
          <w:lang w:eastAsia="ar-SA"/>
        </w:rPr>
        <w:t xml:space="preserve">5.2.3. </w:t>
      </w:r>
      <w:r w:rsidRPr="0069177A">
        <w:rPr>
          <w:rFonts w:ascii="Times New Roman" w:hAnsi="Times New Roman" w:cs="Times New Roman"/>
          <w:sz w:val="14"/>
          <w:szCs w:val="14"/>
        </w:rPr>
        <w:t xml:space="preserve">Не заключать договоры и не вступать в сделки, следствием которых является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объекта или его части в уставный (складочный) капитал юридических лиц и др.) без письменного разрешения Арендодателя. </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5.3. Арендатор имеет право:</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5.3.1. Использовать </w:t>
      </w:r>
      <w:r w:rsidRPr="0069177A">
        <w:rPr>
          <w:rFonts w:ascii="Times New Roman" w:hAnsi="Times New Roman" w:cs="Times New Roman"/>
          <w:bCs/>
          <w:sz w:val="14"/>
          <w:szCs w:val="14"/>
        </w:rPr>
        <w:t xml:space="preserve">гидротехническое сооружение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ый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участок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xml:space="preserve"> на условиях, установленных Договором.</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5.3.2. Заключить договор аренды на новый срок по истечении срока действия Договора если Арендатор надлежащим образом использовал </w:t>
      </w:r>
      <w:r w:rsidRPr="0069177A">
        <w:rPr>
          <w:rFonts w:ascii="Times New Roman" w:hAnsi="Times New Roman" w:cs="Times New Roman"/>
          <w:bCs/>
          <w:sz w:val="14"/>
          <w:szCs w:val="14"/>
        </w:rPr>
        <w:t xml:space="preserve">гидротехнического сооружения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ого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а,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xml:space="preserve">, при условии, что заявление о заключении нового договора аренды </w:t>
      </w:r>
      <w:r w:rsidRPr="0069177A">
        <w:rPr>
          <w:rFonts w:ascii="Times New Roman" w:hAnsi="Times New Roman" w:cs="Times New Roman"/>
          <w:bCs/>
          <w:sz w:val="14"/>
          <w:szCs w:val="14"/>
        </w:rPr>
        <w:t xml:space="preserve">гидротехнического сооружения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ого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а,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xml:space="preserve"> подано Арендатором до дня истечения срока действия настоящего Договора аренды.</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5.4. Арендатор обязан:</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5.4.1. Выполнять в полном объеме все условия Договора.</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5.4.2. Использовать </w:t>
      </w:r>
      <w:r w:rsidRPr="0069177A">
        <w:rPr>
          <w:rFonts w:ascii="Times New Roman" w:hAnsi="Times New Roman" w:cs="Times New Roman"/>
          <w:bCs/>
          <w:sz w:val="14"/>
          <w:szCs w:val="14"/>
        </w:rPr>
        <w:t xml:space="preserve">гидротехнического сооружения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ого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а,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xml:space="preserve"> в соответствии с целевым назначением и разрешенным использованием.</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5.4.3. Обеспечить регистрацию договора аренды и всех последующих дополнительных соглашений к настоящему Договору в Управлении Федеральной службы государственной регистрации, кадастра и картографии по Оренбургской области в месячный срок со дня подписания договора.</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5.4.4. Уплачивать в размере и на условиях, установленных Договором, арендную плату.</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5.4.5. Обеспечить Арендодателю (его законным представителям), представителям органов государственного земельного контроля доступ на Гидротехническое сооружение и Участок по их требованию.</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5.4.6. Письменно сообщить Арендодателю не позднее, чем за 3 (три) месяца о предстоящем освобождении </w:t>
      </w:r>
      <w:r w:rsidRPr="0069177A">
        <w:rPr>
          <w:rFonts w:ascii="Times New Roman" w:hAnsi="Times New Roman" w:cs="Times New Roman"/>
          <w:bCs/>
          <w:sz w:val="14"/>
          <w:szCs w:val="14"/>
        </w:rPr>
        <w:t xml:space="preserve">гидротехнического сооружения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ого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а,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xml:space="preserve"> как в связи с окончанием срока действия Договора, так и при досрочном его освобождении.</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5.4.7. Не допускать действий, приводящих к ухудшению экологической обстановки на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арендуемом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арендуем</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ом </w:t>
      </w:r>
      <w:r w:rsidRPr="0069177A">
        <w:rPr>
          <w:rFonts w:ascii="Times New Roman" w:hAnsi="Times New Roman" w:cs="Times New Roman"/>
          <w:bCs/>
          <w:sz w:val="14"/>
          <w:szCs w:val="14"/>
        </w:rPr>
        <w:t xml:space="preserve">гидротехническом сооружении и </w:t>
      </w:r>
      <w:r w:rsidRPr="0069177A">
        <w:rPr>
          <w:rFonts w:ascii="Times New Roman" w:hAnsi="Times New Roman" w:cs="Times New Roman"/>
          <w:sz w:val="14"/>
          <w:szCs w:val="14"/>
          <w:lang w:eastAsia="ar-SA"/>
        </w:rPr>
        <w:t xml:space="preserve">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земельного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земельн</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ом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Участка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участк</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 xml:space="preserve">е, </w:t>
      </w:r>
      <w:r w:rsidRPr="0069177A">
        <w:rPr>
          <w:rFonts w:ascii="Times New Roman" w:hAnsi="Times New Roman" w:cs="Times New Roman"/>
          <w:bCs/>
          <w:sz w:val="14"/>
          <w:szCs w:val="14"/>
        </w:rPr>
        <w:t>на котором оно расположено,</w:t>
      </w:r>
      <w:r w:rsidRPr="0069177A">
        <w:rPr>
          <w:rFonts w:ascii="Times New Roman" w:hAnsi="Times New Roman" w:cs="Times New Roman"/>
          <w:sz w:val="14"/>
          <w:szCs w:val="14"/>
          <w:lang w:eastAsia="ar-SA"/>
        </w:rPr>
        <w:t xml:space="preserve"> и прилегающих к нему территории, а также выполнять работы по благоустройству территории</w:t>
      </w:r>
      <w:r w:rsidRPr="0069177A">
        <w:rPr>
          <w:rFonts w:ascii="Times New Roman" w:hAnsi="Times New Roman" w:cs="Times New Roman"/>
          <w:bCs/>
          <w:sz w:val="14"/>
          <w:szCs w:val="14"/>
        </w:rPr>
        <w:t xml:space="preserve"> расположенного на нем гидротехнического сооружения</w:t>
      </w:r>
      <w:r w:rsidRPr="0069177A">
        <w:rPr>
          <w:rFonts w:ascii="Times New Roman" w:hAnsi="Times New Roman" w:cs="Times New Roman"/>
          <w:sz w:val="14"/>
          <w:szCs w:val="14"/>
          <w:lang w:eastAsia="ar-SA"/>
        </w:rPr>
        <w:t>.</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5.4.8. Соблюдать стандарты, нормы, нормативы, правила и регламенты проведения агротехнических, агрохимических, мелиоративных, фитосанитарных и противоэрозионных мероприятий;</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5.4.9. Содействовать проведению почвенного, агрохимического, фитосанитарного и эколого-токсикологического обследований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арендуемом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арендуем</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ого земельного участка;</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 xml:space="preserve">5.4.10. Информировать Арендодателя о фактах деградации и загрязнения почв на </w:t>
      </w:r>
      <w:r w:rsidRPr="0069177A">
        <w:rPr>
          <w:rFonts w:ascii="Times New Roman" w:hAnsi="Times New Roman" w:cs="Times New Roman"/>
          <w:sz w:val="14"/>
          <w:szCs w:val="14"/>
          <w:lang w:eastAsia="ar-SA"/>
        </w:rPr>
        <w:fldChar w:fldCharType="begin"/>
      </w:r>
      <w:r w:rsidRPr="0069177A">
        <w:rPr>
          <w:rFonts w:ascii="Times New Roman" w:hAnsi="Times New Roman" w:cs="Times New Roman"/>
          <w:sz w:val="14"/>
          <w:szCs w:val="14"/>
          <w:lang w:eastAsia="ar-SA"/>
        </w:rPr>
        <w:instrText xml:space="preserve"> MERGEFIELD арендуемом </w:instrText>
      </w:r>
      <w:r w:rsidRPr="0069177A">
        <w:rPr>
          <w:rFonts w:ascii="Times New Roman" w:hAnsi="Times New Roman" w:cs="Times New Roman"/>
          <w:sz w:val="14"/>
          <w:szCs w:val="14"/>
          <w:lang w:eastAsia="ar-SA"/>
        </w:rPr>
        <w:fldChar w:fldCharType="separate"/>
      </w:r>
      <w:r w:rsidRPr="0069177A">
        <w:rPr>
          <w:rFonts w:ascii="Times New Roman" w:hAnsi="Times New Roman" w:cs="Times New Roman"/>
          <w:noProof/>
          <w:sz w:val="14"/>
          <w:szCs w:val="14"/>
          <w:lang w:eastAsia="ar-SA"/>
        </w:rPr>
        <w:t>арендуем</w:t>
      </w:r>
      <w:r w:rsidRPr="0069177A">
        <w:rPr>
          <w:rFonts w:ascii="Times New Roman" w:hAnsi="Times New Roman" w:cs="Times New Roman"/>
          <w:sz w:val="14"/>
          <w:szCs w:val="14"/>
          <w:lang w:eastAsia="ar-SA"/>
        </w:rPr>
        <w:fldChar w:fldCharType="end"/>
      </w:r>
      <w:r w:rsidRPr="0069177A">
        <w:rPr>
          <w:rFonts w:ascii="Times New Roman" w:hAnsi="Times New Roman" w:cs="Times New Roman"/>
          <w:sz w:val="14"/>
          <w:szCs w:val="14"/>
          <w:lang w:eastAsia="ar-SA"/>
        </w:rPr>
        <w:t>ом земельном участке;</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5.4.11. Письменно в десятидневный срок уведомить Арендодателя об изменении своих реквизитов.</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5.4.12. Проводить р</w:t>
      </w:r>
      <w:r w:rsidRPr="0069177A">
        <w:rPr>
          <w:rStyle w:val="a8"/>
          <w:rFonts w:ascii="Times New Roman" w:hAnsi="Times New Roman" w:cs="Times New Roman"/>
          <w:b w:val="0"/>
          <w:sz w:val="14"/>
          <w:szCs w:val="14"/>
          <w:shd w:val="clear" w:color="auto" w:fill="FFFFFF"/>
        </w:rPr>
        <w:t>егулярные обследования гидротехнического сооружения перед получением декларации безопасности,</w:t>
      </w:r>
      <w:r w:rsidRPr="0069177A">
        <w:rPr>
          <w:rFonts w:ascii="Times New Roman" w:hAnsi="Times New Roman" w:cs="Times New Roman"/>
          <w:sz w:val="14"/>
          <w:szCs w:val="14"/>
          <w:shd w:val="clear" w:color="auto" w:fill="FFFFFF"/>
        </w:rPr>
        <w:t> </w:t>
      </w:r>
      <w:r w:rsidRPr="0069177A">
        <w:rPr>
          <w:rStyle w:val="a8"/>
          <w:rFonts w:ascii="Times New Roman" w:hAnsi="Times New Roman" w:cs="Times New Roman"/>
          <w:b w:val="0"/>
          <w:sz w:val="14"/>
          <w:szCs w:val="14"/>
          <w:shd w:val="clear" w:color="auto" w:fill="FFFFFF"/>
        </w:rPr>
        <w:t>не реже чем один раз в пять лет, в соответствии с действующим законодательством.</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5.5. Арендодатель и Арендатор имеют иные права и несут иные обязанности, установленные законодательством Российской Федерации.</w:t>
      </w:r>
    </w:p>
    <w:p w:rsidR="0069177A" w:rsidRPr="0069177A" w:rsidRDefault="0069177A" w:rsidP="0069177A">
      <w:pPr>
        <w:spacing w:after="0" w:line="240" w:lineRule="auto"/>
        <w:jc w:val="center"/>
        <w:rPr>
          <w:rFonts w:ascii="Times New Roman" w:hAnsi="Times New Roman" w:cs="Times New Roman"/>
          <w:sz w:val="14"/>
          <w:szCs w:val="14"/>
          <w:lang w:eastAsia="ar-SA"/>
        </w:rPr>
      </w:pPr>
      <w:r w:rsidRPr="0069177A">
        <w:rPr>
          <w:rFonts w:ascii="Times New Roman" w:hAnsi="Times New Roman" w:cs="Times New Roman"/>
          <w:sz w:val="14"/>
          <w:szCs w:val="14"/>
          <w:lang w:eastAsia="ar-SA"/>
        </w:rPr>
        <w:t>6. Ответственность Сторон.</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lastRenderedPageBreak/>
        <w:t>6.1. За нарушение условий Договора Стороны несут ответственность, предусмотренную законодательством Российской Федерации.</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6.2. За нарушение срока внесения арендной платы по Договору Арендатор выплачивает Арендодателю пени из расчета 1/300 ставки банковского рефинансирования от размера невнесенной арендной платы за каждый календарный день просрочки. Пени перечисляются в порядке, предусмотренном п.п. 4.2. Договора.</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69177A" w:rsidRPr="0069177A" w:rsidRDefault="0069177A" w:rsidP="0069177A">
      <w:pPr>
        <w:spacing w:after="0" w:line="240" w:lineRule="auto"/>
        <w:jc w:val="center"/>
        <w:rPr>
          <w:rFonts w:ascii="Times New Roman" w:hAnsi="Times New Roman" w:cs="Times New Roman"/>
          <w:sz w:val="14"/>
          <w:szCs w:val="14"/>
          <w:lang w:eastAsia="ar-SA"/>
        </w:rPr>
      </w:pPr>
      <w:r w:rsidRPr="0069177A">
        <w:rPr>
          <w:rFonts w:ascii="Times New Roman" w:hAnsi="Times New Roman" w:cs="Times New Roman"/>
          <w:sz w:val="14"/>
          <w:szCs w:val="14"/>
          <w:lang w:eastAsia="ar-SA"/>
        </w:rPr>
        <w:t>7. Изменение, расторжение и прекращение Договора.</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7.1. Все изменения и (или) дополнения к Договору оформляются Сторонами в письменной форме.</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7.2. Договор может быть 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5.1.1.</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7.3. При прекращении Договора Арендатор обязан вернуть Арендодателю по акту приема-передачи земельного участка в надлежащем состоянии не позднее последнего дня действия договора.</w:t>
      </w:r>
    </w:p>
    <w:p w:rsidR="0069177A" w:rsidRPr="0069177A" w:rsidRDefault="0069177A" w:rsidP="0069177A">
      <w:pPr>
        <w:spacing w:after="0" w:line="240" w:lineRule="auto"/>
        <w:jc w:val="center"/>
        <w:rPr>
          <w:rFonts w:ascii="Times New Roman" w:hAnsi="Times New Roman" w:cs="Times New Roman"/>
          <w:sz w:val="14"/>
          <w:szCs w:val="14"/>
          <w:lang w:eastAsia="ar-SA"/>
        </w:rPr>
      </w:pPr>
      <w:r w:rsidRPr="0069177A">
        <w:rPr>
          <w:rFonts w:ascii="Times New Roman" w:hAnsi="Times New Roman" w:cs="Times New Roman"/>
          <w:sz w:val="14"/>
          <w:szCs w:val="14"/>
          <w:lang w:eastAsia="ar-SA"/>
        </w:rPr>
        <w:t>8. Рассмотрение и урегулирование споров.</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8.1. Все споры между Сторонами, возникающие по Договору, разрешаются в соответствии с законодательством Российской Федерации.</w:t>
      </w:r>
    </w:p>
    <w:p w:rsidR="0069177A" w:rsidRPr="0069177A" w:rsidRDefault="0069177A" w:rsidP="0069177A">
      <w:pPr>
        <w:spacing w:after="0" w:line="240" w:lineRule="auto"/>
        <w:jc w:val="center"/>
        <w:rPr>
          <w:rFonts w:ascii="Times New Roman" w:hAnsi="Times New Roman" w:cs="Times New Roman"/>
          <w:sz w:val="14"/>
          <w:szCs w:val="14"/>
          <w:lang w:eastAsia="ar-SA"/>
        </w:rPr>
      </w:pPr>
      <w:r w:rsidRPr="0069177A">
        <w:rPr>
          <w:rFonts w:ascii="Times New Roman" w:hAnsi="Times New Roman" w:cs="Times New Roman"/>
          <w:sz w:val="14"/>
          <w:szCs w:val="14"/>
          <w:lang w:eastAsia="ar-SA"/>
        </w:rPr>
        <w:t>9. Особые условия договора.</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9.1. Арендатор подтверждает, что информация и сведения, предоставленные им Арендодателю для заключения Договора, являются точными, полными и достоверными во всех отношениях. Арендатор обязан уведомить Арендодателя об изменении контактной информации, используемой для связи с ним, об изменении способа связи Арендодателя с ним, о любых изменениях в сведениях или информации, предоставленной им Арендодателю в рамках заключенного между ними Договора, включая все изменения в ЕГРЮЛ/ЕГРИП, адреса регистрации по месту жительства/пребывания, паспортных данных, номеров телефонов, а также о других обстоятельствах, которые могут повлиять на исполнение Договора, путем направления Арендодателю письменного уведомления в течение не более 5 (пяти) рабочих дней с момента вступления в силу таких изменений. При отсутствии такого уведомления вся корреспонденция, уведомления и сообщения направляются Арендодателем Арендатору с использованием последней известной Арендодателю информации о Арендаторе и последнему известному адресу Арендатора и считаются доставленными Арендатору, даже если Арендатор по такому адресу более не проживает или не находится.</w:t>
      </w:r>
    </w:p>
    <w:p w:rsidR="0069177A" w:rsidRPr="0069177A" w:rsidRDefault="0069177A" w:rsidP="0069177A">
      <w:pPr>
        <w:spacing w:after="0" w:line="240" w:lineRule="auto"/>
        <w:jc w:val="both"/>
        <w:rPr>
          <w:rFonts w:ascii="Times New Roman" w:hAnsi="Times New Roman" w:cs="Times New Roman"/>
          <w:sz w:val="14"/>
          <w:szCs w:val="14"/>
          <w:lang w:eastAsia="ar-SA"/>
        </w:rPr>
      </w:pPr>
      <w:r w:rsidRPr="0069177A">
        <w:rPr>
          <w:rFonts w:ascii="Times New Roman" w:hAnsi="Times New Roman" w:cs="Times New Roman"/>
          <w:sz w:val="14"/>
          <w:szCs w:val="14"/>
          <w:lang w:eastAsia="ar-SA"/>
        </w:rPr>
        <w:t>9.2.  Договор составлен в трех экземплярах, имеющих одинаковую юридическую силу. Первый экземпляр находится у Арендодателя. Второй экземпляр находятся у Арендатора. Третий экземпляр направляется в Управление Федеральной службы государственной регистрации, кадастра и картографии по Оренбургской области.</w:t>
      </w:r>
    </w:p>
    <w:p w:rsidR="0069177A" w:rsidRPr="0069177A" w:rsidRDefault="0069177A" w:rsidP="0069177A">
      <w:pPr>
        <w:spacing w:after="0" w:line="240" w:lineRule="auto"/>
        <w:jc w:val="center"/>
        <w:rPr>
          <w:rFonts w:ascii="Times New Roman" w:hAnsi="Times New Roman" w:cs="Times New Roman"/>
          <w:sz w:val="14"/>
          <w:szCs w:val="14"/>
          <w:lang w:eastAsia="ar-SA"/>
        </w:rPr>
      </w:pPr>
      <w:r w:rsidRPr="0069177A">
        <w:rPr>
          <w:rFonts w:ascii="Times New Roman" w:hAnsi="Times New Roman" w:cs="Times New Roman"/>
          <w:sz w:val="14"/>
          <w:szCs w:val="14"/>
          <w:lang w:eastAsia="ar-SA"/>
        </w:rPr>
        <w:t>10. Реквизиты Сторон.</w:t>
      </w:r>
    </w:p>
    <w:tbl>
      <w:tblPr>
        <w:tblW w:w="4927" w:type="dxa"/>
        <w:tblInd w:w="108" w:type="dxa"/>
        <w:tblLook w:val="0000" w:firstRow="0" w:lastRow="0" w:firstColumn="0" w:lastColumn="0" w:noHBand="0" w:noVBand="0"/>
      </w:tblPr>
      <w:tblGrid>
        <w:gridCol w:w="4927"/>
      </w:tblGrid>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Арендодатель:</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Администрация муниципального образования Кинзельский сельсовет Красногвардейского района Оренбургской области</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461158, Оренбургская область, Красногвардейский район, с. Кинзелька, ул. Школьная, 7а</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pStyle w:val="ad"/>
              <w:jc w:val="both"/>
              <w:rPr>
                <w:sz w:val="14"/>
                <w:szCs w:val="14"/>
              </w:rPr>
            </w:pPr>
            <w:r w:rsidRPr="0069177A">
              <w:rPr>
                <w:sz w:val="14"/>
                <w:szCs w:val="14"/>
              </w:rPr>
              <w:t>ИНН  5631006050, КПП 563101001, БИК 015354008</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pStyle w:val="ad"/>
              <w:jc w:val="both"/>
              <w:rPr>
                <w:sz w:val="14"/>
                <w:szCs w:val="14"/>
              </w:rPr>
            </w:pPr>
            <w:r w:rsidRPr="0069177A">
              <w:rPr>
                <w:sz w:val="14"/>
                <w:szCs w:val="14"/>
              </w:rPr>
              <w:t>ОКПО-23882190, ОКТМО-53623410, ОГРН-1055617021360</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 xml:space="preserve">Арендатор: </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________________________________________________</w:t>
            </w:r>
            <w:r>
              <w:rPr>
                <w:rFonts w:ascii="Times New Roman" w:hAnsi="Times New Roman" w:cs="Times New Roman"/>
                <w:sz w:val="14"/>
                <w:szCs w:val="14"/>
              </w:rPr>
              <w:t>___________________</w:t>
            </w:r>
          </w:p>
          <w:p w:rsidR="0069177A" w:rsidRPr="0069177A" w:rsidRDefault="0069177A" w:rsidP="0069177A">
            <w:pPr>
              <w:spacing w:after="0" w:line="240" w:lineRule="auto"/>
              <w:rPr>
                <w:rFonts w:ascii="Times New Roman" w:hAnsi="Times New Roman" w:cs="Times New Roman"/>
                <w:sz w:val="14"/>
                <w:szCs w:val="14"/>
              </w:rPr>
            </w:pPr>
          </w:p>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11. Подписи Сторон.</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 xml:space="preserve">Арендодатель: Глава сельсовета </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_____________________   Г.Н. Работягов</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__ _____2025г.                                                                М.П.</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 xml:space="preserve">Арендатор: </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___________________________________________________________________</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_____________________  ________________________________</w:t>
            </w:r>
          </w:p>
        </w:tc>
      </w:tr>
      <w:tr w:rsidR="0069177A" w:rsidRPr="0069177A" w:rsidTr="0069177A">
        <w:trPr>
          <w:trHeight w:val="300"/>
        </w:trPr>
        <w:tc>
          <w:tcPr>
            <w:tcW w:w="4927" w:type="dxa"/>
            <w:tcBorders>
              <w:top w:val="nil"/>
              <w:left w:val="nil"/>
              <w:bottom w:val="nil"/>
              <w:right w:val="nil"/>
            </w:tcBorders>
            <w:shd w:val="clear" w:color="auto" w:fill="auto"/>
          </w:tcPr>
          <w:p w:rsidR="0069177A" w:rsidRPr="0069177A" w:rsidRDefault="0069177A" w:rsidP="0069177A">
            <w:pPr>
              <w:spacing w:after="0" w:line="240" w:lineRule="auto"/>
              <w:rPr>
                <w:rFonts w:ascii="Times New Roman" w:hAnsi="Times New Roman" w:cs="Times New Roman"/>
                <w:sz w:val="14"/>
                <w:szCs w:val="14"/>
              </w:rPr>
            </w:pPr>
            <w:r w:rsidRPr="0069177A">
              <w:rPr>
                <w:rFonts w:ascii="Times New Roman" w:hAnsi="Times New Roman" w:cs="Times New Roman"/>
                <w:sz w:val="14"/>
                <w:szCs w:val="14"/>
              </w:rPr>
              <w:t>___ _____2025г.                                                                М.П.</w:t>
            </w:r>
          </w:p>
        </w:tc>
      </w:tr>
    </w:tbl>
    <w:p w:rsidR="00822EC9" w:rsidRPr="0069177A" w:rsidRDefault="00822EC9" w:rsidP="0069177A">
      <w:pPr>
        <w:pStyle w:val="ConsTitle"/>
        <w:widowControl/>
        <w:ind w:right="0"/>
        <w:jc w:val="center"/>
        <w:rPr>
          <w:rFonts w:ascii="Times New Roman" w:hAnsi="Times New Roman" w:cs="Times New Roman"/>
          <w:b w:val="0"/>
          <w:sz w:val="14"/>
          <w:szCs w:val="14"/>
        </w:rPr>
      </w:pPr>
    </w:p>
    <w:p w:rsidR="00822EC9" w:rsidRPr="0004224E" w:rsidRDefault="00822EC9" w:rsidP="00440A62">
      <w:pPr>
        <w:pStyle w:val="ConsTitle"/>
        <w:widowControl/>
        <w:ind w:right="0"/>
        <w:jc w:val="center"/>
        <w:rPr>
          <w:rFonts w:ascii="Times New Roman" w:hAnsi="Times New Roman" w:cs="Times New Roman"/>
          <w:sz w:val="20"/>
          <w:szCs w:val="20"/>
        </w:rPr>
      </w:pPr>
    </w:p>
    <w:p w:rsidR="00AD7D40" w:rsidRPr="00753967" w:rsidRDefault="00AD7D40" w:rsidP="00AD7D40">
      <w:pPr>
        <w:pStyle w:val="ad"/>
        <w:jc w:val="both"/>
        <w:rPr>
          <w:sz w:val="16"/>
          <w:szCs w:val="16"/>
        </w:rPr>
      </w:pPr>
      <w:r w:rsidRPr="00753967">
        <w:rPr>
          <w:sz w:val="16"/>
          <w:szCs w:val="16"/>
        </w:rPr>
        <w:t xml:space="preserve">Главный редактор – Работягов Г.Н. </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с. Кинзелька, ул. Школьная, дом 7 а,</w:t>
      </w:r>
    </w:p>
    <w:p w:rsidR="00AD7D40" w:rsidRPr="00753967" w:rsidRDefault="00AD7D40" w:rsidP="00AD7D40">
      <w:pPr>
        <w:pStyle w:val="aa"/>
        <w:rPr>
          <w:rFonts w:ascii="Times New Roman" w:hAnsi="Times New Roman" w:cs="Times New Roman"/>
          <w:sz w:val="16"/>
          <w:szCs w:val="16"/>
        </w:rPr>
        <w:sectPr w:rsidR="00AD7D40" w:rsidRPr="00753967" w:rsidSect="00DB786D">
          <w:type w:val="continuous"/>
          <w:pgSz w:w="11906" w:h="16838"/>
          <w:pgMar w:top="567" w:right="851" w:bottom="567" w:left="851" w:header="340" w:footer="0" w:gutter="0"/>
          <w:cols w:num="2" w:space="566"/>
          <w:docGrid w:linePitch="360"/>
        </w:sectPr>
      </w:pPr>
      <w:r w:rsidRPr="00753967">
        <w:rPr>
          <w:rFonts w:ascii="Times New Roman" w:hAnsi="Times New Roman" w:cs="Times New Roman"/>
          <w:sz w:val="16"/>
          <w:szCs w:val="16"/>
        </w:rPr>
        <w:t xml:space="preserve">телефон:8(35345)3-35-35, электронная почта: </w:t>
      </w:r>
      <w:hyperlink r:id="rId31" w:history="1">
        <w:r w:rsidRPr="00753967">
          <w:rPr>
            <w:rStyle w:val="ac"/>
            <w:rFonts w:ascii="Times New Roman" w:hAnsi="Times New Roman" w:cs="Times New Roman"/>
            <w:sz w:val="16"/>
            <w:szCs w:val="16"/>
            <w:lang w:val="en-US"/>
          </w:rPr>
          <w:t>g</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rabotiagow</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yandex</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ru</w:t>
        </w:r>
      </w:hyperlink>
      <w:r w:rsidRPr="00753967">
        <w:rPr>
          <w:rFonts w:ascii="Times New Roman" w:hAnsi="Times New Roman" w:cs="Times New Roman"/>
          <w:sz w:val="16"/>
          <w:szCs w:val="16"/>
        </w:rPr>
        <w:t>Тираж – 10 экземпляров</w:t>
      </w:r>
    </w:p>
    <w:p w:rsidR="00205D2B" w:rsidRPr="00FF7F9F" w:rsidRDefault="00205D2B" w:rsidP="00812F90">
      <w:pPr>
        <w:suppressAutoHyphens/>
        <w:spacing w:after="0" w:line="240" w:lineRule="auto"/>
        <w:jc w:val="center"/>
        <w:rPr>
          <w:rFonts w:ascii="Times New Roman" w:hAnsi="Times New Roman" w:cs="Times New Roman"/>
          <w:sz w:val="20"/>
          <w:szCs w:val="20"/>
        </w:rPr>
      </w:pPr>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019" w:rsidRDefault="00551019" w:rsidP="006B0345">
      <w:pPr>
        <w:spacing w:after="0" w:line="240" w:lineRule="auto"/>
      </w:pPr>
      <w:r>
        <w:separator/>
      </w:r>
    </w:p>
  </w:endnote>
  <w:endnote w:type="continuationSeparator" w:id="0">
    <w:p w:rsidR="00551019" w:rsidRDefault="00551019"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019" w:rsidRDefault="00551019" w:rsidP="006B0345">
      <w:pPr>
        <w:spacing w:after="0" w:line="240" w:lineRule="auto"/>
      </w:pPr>
      <w:r>
        <w:separator/>
      </w:r>
    </w:p>
  </w:footnote>
  <w:footnote w:type="continuationSeparator" w:id="0">
    <w:p w:rsidR="00551019" w:rsidRDefault="00551019"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822EC9" w:rsidRDefault="00822EC9">
        <w:pPr>
          <w:pStyle w:val="a3"/>
          <w:jc w:val="center"/>
        </w:pPr>
        <w:r>
          <w:fldChar w:fldCharType="begin"/>
        </w:r>
        <w:r>
          <w:instrText>PAGE   \* MERGEFORMAT</w:instrText>
        </w:r>
        <w:r>
          <w:fldChar w:fldCharType="separate"/>
        </w:r>
        <w:r w:rsidR="0069177A">
          <w:rPr>
            <w:noProof/>
          </w:rPr>
          <w:t>12</w:t>
        </w:r>
        <w:r>
          <w:rPr>
            <w:noProof/>
          </w:rPr>
          <w:fldChar w:fldCharType="end"/>
        </w:r>
      </w:p>
    </w:sdtContent>
  </w:sdt>
  <w:p w:rsidR="00822EC9" w:rsidRDefault="00822EC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F007A5"/>
    <w:multiLevelType w:val="singleLevel"/>
    <w:tmpl w:val="C5F007A5"/>
    <w:lvl w:ilvl="0">
      <w:start w:val="17"/>
      <w:numFmt w:val="decimal"/>
      <w:suff w:val="space"/>
      <w:lvlText w:val="%1."/>
      <w:lvlJc w:val="left"/>
    </w:lvl>
  </w:abstractNum>
  <w:abstractNum w:abstractNumId="1"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253C35EB"/>
    <w:multiLevelType w:val="hybridMultilevel"/>
    <w:tmpl w:val="4BCC48E2"/>
    <w:lvl w:ilvl="0" w:tplc="6188FB46">
      <w:start w:val="1"/>
      <w:numFmt w:val="decimal"/>
      <w:lvlText w:val="%1."/>
      <w:lvlJc w:val="left"/>
      <w:pPr>
        <w:ind w:left="1482" w:hanging="91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15:restartNumberingAfterBreak="0">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num w:numId="1">
    <w:abstractNumId w:val="7"/>
  </w:num>
  <w:num w:numId="2">
    <w:abstractNumId w:val="0"/>
  </w:num>
  <w:num w:numId="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C0950"/>
    <w:rsid w:val="000C181D"/>
    <w:rsid w:val="000E144C"/>
    <w:rsid w:val="000F03AF"/>
    <w:rsid w:val="000F1881"/>
    <w:rsid w:val="00107D18"/>
    <w:rsid w:val="00123620"/>
    <w:rsid w:val="00130615"/>
    <w:rsid w:val="001571ED"/>
    <w:rsid w:val="00157D4F"/>
    <w:rsid w:val="00161968"/>
    <w:rsid w:val="0016374F"/>
    <w:rsid w:val="00182035"/>
    <w:rsid w:val="00196334"/>
    <w:rsid w:val="001C3EFD"/>
    <w:rsid w:val="001E4CB4"/>
    <w:rsid w:val="00205D2B"/>
    <w:rsid w:val="002173AD"/>
    <w:rsid w:val="00231636"/>
    <w:rsid w:val="002541E8"/>
    <w:rsid w:val="00262AD3"/>
    <w:rsid w:val="002632C3"/>
    <w:rsid w:val="002910BE"/>
    <w:rsid w:val="0029375C"/>
    <w:rsid w:val="002A23A3"/>
    <w:rsid w:val="002A3A0F"/>
    <w:rsid w:val="002B1CFF"/>
    <w:rsid w:val="002B20E7"/>
    <w:rsid w:val="002E6E77"/>
    <w:rsid w:val="002F6823"/>
    <w:rsid w:val="00322477"/>
    <w:rsid w:val="00322E07"/>
    <w:rsid w:val="00323BBF"/>
    <w:rsid w:val="00332C1E"/>
    <w:rsid w:val="00334564"/>
    <w:rsid w:val="003346A4"/>
    <w:rsid w:val="00336718"/>
    <w:rsid w:val="00345768"/>
    <w:rsid w:val="00351DD4"/>
    <w:rsid w:val="00356898"/>
    <w:rsid w:val="003745F3"/>
    <w:rsid w:val="003A22A0"/>
    <w:rsid w:val="003B0FB9"/>
    <w:rsid w:val="003B48E3"/>
    <w:rsid w:val="003B57AE"/>
    <w:rsid w:val="003D2C0B"/>
    <w:rsid w:val="003E1FCD"/>
    <w:rsid w:val="003F1A72"/>
    <w:rsid w:val="00401EE1"/>
    <w:rsid w:val="0042535C"/>
    <w:rsid w:val="0043755F"/>
    <w:rsid w:val="00440A62"/>
    <w:rsid w:val="004436AB"/>
    <w:rsid w:val="00460A15"/>
    <w:rsid w:val="00461B23"/>
    <w:rsid w:val="0046311A"/>
    <w:rsid w:val="00490709"/>
    <w:rsid w:val="004950D3"/>
    <w:rsid w:val="004961CE"/>
    <w:rsid w:val="004F3C8B"/>
    <w:rsid w:val="0051593F"/>
    <w:rsid w:val="00516615"/>
    <w:rsid w:val="0053026C"/>
    <w:rsid w:val="00530358"/>
    <w:rsid w:val="00551019"/>
    <w:rsid w:val="00560106"/>
    <w:rsid w:val="00565510"/>
    <w:rsid w:val="00565562"/>
    <w:rsid w:val="00573DED"/>
    <w:rsid w:val="00581CB9"/>
    <w:rsid w:val="005D040F"/>
    <w:rsid w:val="005F2A7D"/>
    <w:rsid w:val="00607764"/>
    <w:rsid w:val="0061795E"/>
    <w:rsid w:val="006357E0"/>
    <w:rsid w:val="006452F9"/>
    <w:rsid w:val="00647E4F"/>
    <w:rsid w:val="00665B54"/>
    <w:rsid w:val="0067236C"/>
    <w:rsid w:val="00682F4A"/>
    <w:rsid w:val="00685B0A"/>
    <w:rsid w:val="0069177A"/>
    <w:rsid w:val="006A4A2C"/>
    <w:rsid w:val="006B0345"/>
    <w:rsid w:val="006B746F"/>
    <w:rsid w:val="006E214D"/>
    <w:rsid w:val="006E519D"/>
    <w:rsid w:val="006E6250"/>
    <w:rsid w:val="006F7218"/>
    <w:rsid w:val="007050DA"/>
    <w:rsid w:val="0071732C"/>
    <w:rsid w:val="00742EB2"/>
    <w:rsid w:val="007478D9"/>
    <w:rsid w:val="00753967"/>
    <w:rsid w:val="00761F28"/>
    <w:rsid w:val="00782E60"/>
    <w:rsid w:val="00787B2F"/>
    <w:rsid w:val="00794494"/>
    <w:rsid w:val="00797258"/>
    <w:rsid w:val="007A6E48"/>
    <w:rsid w:val="007B5552"/>
    <w:rsid w:val="007C0414"/>
    <w:rsid w:val="007D3003"/>
    <w:rsid w:val="007D7BE4"/>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2C86"/>
    <w:rsid w:val="009245D8"/>
    <w:rsid w:val="00925B6A"/>
    <w:rsid w:val="0092789C"/>
    <w:rsid w:val="00961A60"/>
    <w:rsid w:val="00962F73"/>
    <w:rsid w:val="00971645"/>
    <w:rsid w:val="0097299A"/>
    <w:rsid w:val="009805E2"/>
    <w:rsid w:val="009830FD"/>
    <w:rsid w:val="009B15DA"/>
    <w:rsid w:val="009C7F17"/>
    <w:rsid w:val="009D0178"/>
    <w:rsid w:val="009E2D95"/>
    <w:rsid w:val="009F79B0"/>
    <w:rsid w:val="00A006D1"/>
    <w:rsid w:val="00A14BC4"/>
    <w:rsid w:val="00A262F3"/>
    <w:rsid w:val="00A33C1E"/>
    <w:rsid w:val="00A36376"/>
    <w:rsid w:val="00A401ED"/>
    <w:rsid w:val="00A4435A"/>
    <w:rsid w:val="00A44BF2"/>
    <w:rsid w:val="00A6306B"/>
    <w:rsid w:val="00A80641"/>
    <w:rsid w:val="00A95FE1"/>
    <w:rsid w:val="00A97758"/>
    <w:rsid w:val="00AA16E8"/>
    <w:rsid w:val="00AA2254"/>
    <w:rsid w:val="00AA51B8"/>
    <w:rsid w:val="00AB56DA"/>
    <w:rsid w:val="00AC333C"/>
    <w:rsid w:val="00AC4C22"/>
    <w:rsid w:val="00AD7D40"/>
    <w:rsid w:val="00AE717B"/>
    <w:rsid w:val="00B00BDC"/>
    <w:rsid w:val="00B049A1"/>
    <w:rsid w:val="00B06D9E"/>
    <w:rsid w:val="00B1698C"/>
    <w:rsid w:val="00B55B2D"/>
    <w:rsid w:val="00B55E16"/>
    <w:rsid w:val="00B650DC"/>
    <w:rsid w:val="00B71B92"/>
    <w:rsid w:val="00B71CE7"/>
    <w:rsid w:val="00B72F62"/>
    <w:rsid w:val="00B73DE6"/>
    <w:rsid w:val="00B77838"/>
    <w:rsid w:val="00B866C7"/>
    <w:rsid w:val="00B92B3C"/>
    <w:rsid w:val="00BB1E27"/>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F25A2"/>
    <w:rsid w:val="00CF75D0"/>
    <w:rsid w:val="00D10B31"/>
    <w:rsid w:val="00D139BE"/>
    <w:rsid w:val="00D44DCC"/>
    <w:rsid w:val="00D60124"/>
    <w:rsid w:val="00D8702D"/>
    <w:rsid w:val="00DB6E5A"/>
    <w:rsid w:val="00DB786D"/>
    <w:rsid w:val="00DE2BB5"/>
    <w:rsid w:val="00DF6AD0"/>
    <w:rsid w:val="00DF7719"/>
    <w:rsid w:val="00E20B44"/>
    <w:rsid w:val="00E437E5"/>
    <w:rsid w:val="00E46BD6"/>
    <w:rsid w:val="00E52C5E"/>
    <w:rsid w:val="00E56B13"/>
    <w:rsid w:val="00E6082E"/>
    <w:rsid w:val="00E926FA"/>
    <w:rsid w:val="00EA7913"/>
    <w:rsid w:val="00EC180A"/>
    <w:rsid w:val="00EC22F6"/>
    <w:rsid w:val="00ED5273"/>
    <w:rsid w:val="00ED5D7A"/>
    <w:rsid w:val="00EE1F51"/>
    <w:rsid w:val="00EE2950"/>
    <w:rsid w:val="00F00B48"/>
    <w:rsid w:val="00F25433"/>
    <w:rsid w:val="00F34331"/>
    <w:rsid w:val="00F359F4"/>
    <w:rsid w:val="00F4652C"/>
    <w:rsid w:val="00F718D5"/>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50EF5"/>
  <w15:docId w15:val="{DA459B24-4345-479A-9C43-30670351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Заголовок №3_"/>
    <w:link w:val="34"/>
    <w:rsid w:val="00D8702D"/>
    <w:rPr>
      <w:b/>
      <w:bCs/>
      <w:sz w:val="27"/>
      <w:szCs w:val="27"/>
      <w:shd w:val="clear" w:color="auto" w:fill="FFFFFF"/>
    </w:rPr>
  </w:style>
  <w:style w:type="paragraph" w:customStyle="1" w:styleId="34">
    <w:name w:val="Заголовок №3"/>
    <w:basedOn w:val="a"/>
    <w:link w:val="33"/>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rabotiagow@yandex.ru" TargetMode="External"/><Relationship Id="rId18" Type="http://schemas.openxmlformats.org/officeDocument/2006/relationships/hyperlink" Target="consultantplus://offline/ref=DBE945071A9DC2553E3AF8061192B3A294449C130985E888E46820F0ED896697F8DFC13CB3B226282A0F56C1F4QBT3I" TargetMode="External"/><Relationship Id="rId26"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hyperlink" Target="file:///C:\Users\User\Desktop\&#1072;&#1091;&#1082;&#1094;&#1080;&#1086;&#1085;\30-&#1087;%20&#1086;&#1090;%2017.02.2025%20&#1090;&#1086;&#1088;&#1075;&#1080;%20&#1075;&#1072;&#1075;&#1072;&#1088;&#1080;&#1085;&#1072;.doc"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sberbank-ast.ru/" TargetMode="External"/><Relationship Id="rId25" Type="http://schemas.openxmlformats.org/officeDocument/2006/relationships/hyperlink" Target="http://www.sberbank-ast.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orgi.gov.ru" TargetMode="External"/><Relationship Id="rId20" Type="http://schemas.openxmlformats.org/officeDocument/2006/relationships/hyperlink" Target="http://www.sberbank-ast.ru/" TargetMode="External"/><Relationship Id="rId29" Type="http://schemas.openxmlformats.org/officeDocument/2006/relationships/hyperlink" Target="http://www.sberbank-a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326AFAC5CE1A4C706AAF292A80E8EC9009FFEEBD88BD22279C082A8D9F0CD4ED41C272FAE5B931C83968A245BA999C43B302B14E350E344ADE77A8IEc1K" TargetMode="External"/><Relationship Id="rId24" Type="http://schemas.openxmlformats.org/officeDocument/2006/relationships/hyperlink" Target="http://www.sberbank-ast.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berbank-ast.ru/" TargetMode="External"/><Relationship Id="rId23" Type="http://schemas.openxmlformats.org/officeDocument/2006/relationships/hyperlink" Target="file:///C:\Users\User\Desktop\&#1072;&#1091;&#1082;&#1094;&#1080;&#1086;&#1085;\30-&#1087;%20&#1086;&#1090;%2017.02.2025%20&#1090;&#1086;&#1088;&#1075;&#1080;%20&#1075;&#1072;&#1075;&#1072;&#1088;&#1080;&#1085;&#1072;.doc" TargetMode="External"/><Relationship Id="rId28" Type="http://schemas.openxmlformats.org/officeDocument/2006/relationships/hyperlink" Target="http://www.sberbank-ast.ru/" TargetMode="External"/><Relationship Id="rId10" Type="http://schemas.openxmlformats.org/officeDocument/2006/relationships/image" Target="media/image2.jpeg"/><Relationship Id="rId19" Type="http://schemas.openxmlformats.org/officeDocument/2006/relationships/hyperlink" Target="consultantplus://offline/ref=DBE945071A9DC2553E3AF8061192B3A294439312018FE888E46820F0ED896697EADF9930B1BB382C271A0090B2E5892D666B5C42757C6B5AQAT8I" TargetMode="External"/><Relationship Id="rId31" Type="http://schemas.openxmlformats.org/officeDocument/2006/relationships/hyperlink" Target="mailto:g.rabotiagow@yandex.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berbak-ast.ru/" TargetMode="External"/><Relationship Id="rId22" Type="http://schemas.openxmlformats.org/officeDocument/2006/relationships/hyperlink" Target="file:///C:\Users\User\Desktop\&#1072;&#1091;&#1082;&#1094;&#1080;&#1086;&#1085;\30-&#1087;%20&#1086;&#1090;%2017.02.2025%20&#1090;&#1086;&#1088;&#1075;&#1080;%20&#1075;&#1072;&#1075;&#1072;&#1088;&#1080;&#1085;&#1072;.doc" TargetMode="External"/><Relationship Id="rId27" Type="http://schemas.openxmlformats.org/officeDocument/2006/relationships/hyperlink" Target="http://www.torgi.gov.ru/" TargetMode="External"/><Relationship Id="rId30" Type="http://schemas.openxmlformats.org/officeDocument/2006/relationships/hyperlink" Target="http://www.sberbank-ast.ru/" TargetMode="Externa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5FD33-BC91-4B23-B68A-59B620C8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12</Pages>
  <Words>17110</Words>
  <Characters>97529</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13</cp:revision>
  <cp:lastPrinted>2025-03-27T07:36:00Z</cp:lastPrinted>
  <dcterms:created xsi:type="dcterms:W3CDTF">2025-01-17T10:14:00Z</dcterms:created>
  <dcterms:modified xsi:type="dcterms:W3CDTF">2025-03-27T07:58:00Z</dcterms:modified>
</cp:coreProperties>
</file>