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A24910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0092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апреля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D2C0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0092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9245D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50092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Default="00EA7913" w:rsidP="00530358">
      <w:pPr>
        <w:pStyle w:val="ad"/>
        <w:jc w:val="both"/>
      </w:pPr>
    </w:p>
    <w:p w:rsidR="0004224E" w:rsidRPr="0004224E" w:rsidRDefault="0004224E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14325" cy="357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23" w:rsidRPr="00D8702D" w:rsidRDefault="002F6823" w:rsidP="00E20B44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D8702D">
        <w:rPr>
          <w:rFonts w:ascii="Times New Roman" w:hAnsi="Times New Roman"/>
          <w:sz w:val="16"/>
          <w:szCs w:val="16"/>
        </w:rPr>
        <w:t xml:space="preserve">АДМИНИСТРАЦИЯ  МУНИЦИПАЛЬНОГО  ОБРАЗОВАНИЯ КИНЗЕЛЬСКИЙ СЕЛЬСОВЕТ  </w:t>
      </w:r>
      <w:r w:rsidRPr="00D8702D">
        <w:rPr>
          <w:rFonts w:ascii="Times New Roman" w:hAnsi="Times New Roman"/>
          <w:caps/>
          <w:sz w:val="16"/>
          <w:szCs w:val="16"/>
        </w:rPr>
        <w:t>КрасногвардейскОГО районА  оренбургской</w:t>
      </w:r>
      <w:r w:rsidRPr="00D8702D">
        <w:rPr>
          <w:rFonts w:ascii="Times New Roman" w:hAnsi="Times New Roman"/>
          <w:sz w:val="16"/>
          <w:szCs w:val="16"/>
        </w:rPr>
        <w:t xml:space="preserve"> ОБЛАСТИ</w:t>
      </w:r>
    </w:p>
    <w:p w:rsidR="002F6823" w:rsidRPr="00D8702D" w:rsidRDefault="002F6823" w:rsidP="00E20B44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</w:p>
    <w:p w:rsidR="002F6823" w:rsidRPr="00D8702D" w:rsidRDefault="002F6823" w:rsidP="00E20B44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D8702D">
        <w:rPr>
          <w:rFonts w:ascii="Times New Roman" w:hAnsi="Times New Roman"/>
          <w:sz w:val="16"/>
          <w:szCs w:val="16"/>
        </w:rPr>
        <w:t>П О С Т А Н О В Л Е Н И Е</w:t>
      </w:r>
    </w:p>
    <w:p w:rsidR="002F6823" w:rsidRPr="00D8702D" w:rsidRDefault="002F6823" w:rsidP="00E20B4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24910" w:rsidRPr="0050092A" w:rsidRDefault="002F6823" w:rsidP="00A24910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D8702D">
        <w:rPr>
          <w:rFonts w:ascii="Times New Roman" w:hAnsi="Times New Roman"/>
          <w:b w:val="0"/>
          <w:sz w:val="16"/>
          <w:szCs w:val="16"/>
        </w:rPr>
        <w:t xml:space="preserve">с. </w:t>
      </w:r>
      <w:r w:rsidRPr="0050092A">
        <w:rPr>
          <w:rFonts w:ascii="Times New Roman" w:hAnsi="Times New Roman"/>
          <w:b w:val="0"/>
          <w:sz w:val="16"/>
          <w:szCs w:val="16"/>
        </w:rPr>
        <w:t>Кинзелька</w:t>
      </w:r>
    </w:p>
    <w:p w:rsidR="0050092A" w:rsidRPr="0050092A" w:rsidRDefault="0050092A" w:rsidP="0050092A">
      <w:pPr>
        <w:pStyle w:val="1"/>
        <w:numPr>
          <w:ilvl w:val="2"/>
          <w:numId w:val="4"/>
        </w:numPr>
        <w:spacing w:before="0" w:after="0" w:line="276" w:lineRule="auto"/>
        <w:jc w:val="center"/>
        <w:rPr>
          <w:rFonts w:ascii="Times New Roman" w:hAnsi="Times New Roman"/>
          <w:b w:val="0"/>
          <w:sz w:val="16"/>
          <w:szCs w:val="16"/>
        </w:rPr>
      </w:pPr>
      <w:r w:rsidRPr="0050092A">
        <w:rPr>
          <w:rFonts w:ascii="Times New Roman" w:hAnsi="Times New Roman"/>
          <w:b w:val="0"/>
          <w:sz w:val="16"/>
          <w:szCs w:val="16"/>
        </w:rPr>
        <w:t xml:space="preserve">                                                                                № 37-п</w:t>
      </w:r>
    </w:p>
    <w:p w:rsidR="0050092A" w:rsidRPr="0050092A" w:rsidRDefault="0050092A" w:rsidP="0050092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0092A" w:rsidRDefault="0050092A" w:rsidP="0050092A">
      <w:pPr>
        <w:tabs>
          <w:tab w:val="left" w:pos="922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50092A" w:rsidRPr="0050092A" w:rsidRDefault="0050092A" w:rsidP="0050092A">
      <w:pPr>
        <w:tabs>
          <w:tab w:val="left" w:pos="922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0092A">
        <w:rPr>
          <w:rFonts w:ascii="Times New Roman" w:hAnsi="Times New Roman" w:cs="Times New Roman"/>
          <w:sz w:val="16"/>
          <w:szCs w:val="16"/>
        </w:rPr>
        <w:t>Об утверждении Порядка</w:t>
      </w:r>
      <w:r w:rsidRPr="0050092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рассмотрения</w:t>
      </w:r>
      <w:r w:rsidRPr="0050092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обращений</w:t>
      </w:r>
      <w:r w:rsidRPr="0050092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граждан</w:t>
      </w:r>
      <w:r w:rsidRPr="0050092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по</w:t>
      </w:r>
      <w:r w:rsidRPr="0050092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вопросу</w:t>
      </w:r>
      <w:r w:rsidRPr="0050092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несогласия с решением органа местного самоуправления о признании жилого помещения непригодным для проживания либо подлежащим капитальному ремонту в результате чрезвычайной ситуации, сложившейся на территории Оренбургской области в связи с прохождением весеннего паводка в 2024 году</w:t>
      </w:r>
    </w:p>
    <w:p w:rsidR="0050092A" w:rsidRPr="0050092A" w:rsidRDefault="0050092A" w:rsidP="0050092A">
      <w:pPr>
        <w:pStyle w:val="a6"/>
        <w:spacing w:line="276" w:lineRule="auto"/>
        <w:ind w:firstLine="540"/>
        <w:rPr>
          <w:sz w:val="16"/>
          <w:szCs w:val="16"/>
        </w:rPr>
      </w:pPr>
    </w:p>
    <w:p w:rsidR="0050092A" w:rsidRPr="0050092A" w:rsidRDefault="0050092A" w:rsidP="0050092A">
      <w:pPr>
        <w:pStyle w:val="a6"/>
        <w:spacing w:line="276" w:lineRule="auto"/>
        <w:ind w:firstLine="709"/>
        <w:jc w:val="both"/>
        <w:rPr>
          <w:b w:val="0"/>
          <w:sz w:val="16"/>
          <w:szCs w:val="16"/>
        </w:rPr>
      </w:pPr>
      <w:r w:rsidRPr="0050092A">
        <w:rPr>
          <w:b w:val="0"/>
          <w:sz w:val="16"/>
          <w:szCs w:val="16"/>
        </w:rPr>
        <w:t>В</w:t>
      </w:r>
      <w:r w:rsidRPr="0050092A">
        <w:rPr>
          <w:b w:val="0"/>
          <w:spacing w:val="40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соответствии</w:t>
      </w:r>
      <w:r w:rsidRPr="0050092A">
        <w:rPr>
          <w:b w:val="0"/>
          <w:spacing w:val="40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с</w:t>
      </w:r>
      <w:r w:rsidRPr="0050092A">
        <w:rPr>
          <w:b w:val="0"/>
          <w:spacing w:val="40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Федеральным</w:t>
      </w:r>
      <w:r w:rsidRPr="0050092A">
        <w:rPr>
          <w:b w:val="0"/>
          <w:spacing w:val="40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законом</w:t>
      </w:r>
      <w:r w:rsidRPr="0050092A">
        <w:rPr>
          <w:b w:val="0"/>
          <w:spacing w:val="40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от</w:t>
      </w:r>
      <w:r w:rsidRPr="0050092A">
        <w:rPr>
          <w:b w:val="0"/>
          <w:spacing w:val="40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06.10.2003</w:t>
      </w:r>
      <w:r w:rsidRPr="0050092A">
        <w:rPr>
          <w:b w:val="0"/>
          <w:spacing w:val="40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№</w:t>
      </w:r>
      <w:r w:rsidRPr="0050092A">
        <w:rPr>
          <w:b w:val="0"/>
          <w:spacing w:val="40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131-ФЗ</w:t>
      </w:r>
      <w:r w:rsidRPr="0050092A">
        <w:rPr>
          <w:b w:val="0"/>
          <w:spacing w:val="40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«Об</w:t>
      </w:r>
      <w:r w:rsidRPr="0050092A">
        <w:rPr>
          <w:b w:val="0"/>
          <w:spacing w:val="40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общих</w:t>
      </w:r>
      <w:r w:rsidRPr="0050092A">
        <w:rPr>
          <w:b w:val="0"/>
          <w:spacing w:val="40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принципах организации</w:t>
      </w:r>
      <w:r w:rsidRPr="0050092A">
        <w:rPr>
          <w:b w:val="0"/>
          <w:spacing w:val="37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местного</w:t>
      </w:r>
      <w:r w:rsidRPr="0050092A">
        <w:rPr>
          <w:b w:val="0"/>
          <w:spacing w:val="38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самоуправления</w:t>
      </w:r>
      <w:r w:rsidRPr="0050092A">
        <w:rPr>
          <w:b w:val="0"/>
          <w:spacing w:val="37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в</w:t>
      </w:r>
      <w:r w:rsidRPr="0050092A">
        <w:rPr>
          <w:b w:val="0"/>
          <w:spacing w:val="38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Российской</w:t>
      </w:r>
      <w:r w:rsidRPr="0050092A">
        <w:rPr>
          <w:b w:val="0"/>
          <w:spacing w:val="38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Федерации»,</w:t>
      </w:r>
      <w:r w:rsidRPr="0050092A">
        <w:rPr>
          <w:b w:val="0"/>
          <w:spacing w:val="37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руководствуясь</w:t>
      </w:r>
      <w:r w:rsidRPr="0050092A">
        <w:rPr>
          <w:b w:val="0"/>
          <w:spacing w:val="38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Уставом</w:t>
      </w:r>
      <w:r w:rsidRPr="0050092A">
        <w:rPr>
          <w:b w:val="0"/>
          <w:spacing w:val="38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 xml:space="preserve">муниципального образования Кинзельский сельсовет Красногвардейского района Оренбургской области, </w:t>
      </w:r>
      <w:r w:rsidRPr="0050092A">
        <w:rPr>
          <w:b w:val="0"/>
          <w:spacing w:val="-2"/>
          <w:sz w:val="16"/>
          <w:szCs w:val="16"/>
        </w:rPr>
        <w:t>постановляю:</w:t>
      </w:r>
    </w:p>
    <w:p w:rsidR="0050092A" w:rsidRPr="0050092A" w:rsidRDefault="0050092A" w:rsidP="0050092A">
      <w:pPr>
        <w:pStyle w:val="a9"/>
        <w:tabs>
          <w:tab w:val="left" w:pos="922"/>
        </w:tabs>
        <w:spacing w:after="0"/>
        <w:ind w:left="0" w:firstLine="709"/>
        <w:rPr>
          <w:rFonts w:ascii="Times New Roman" w:hAnsi="Times New Roman" w:cs="Times New Roman"/>
          <w:sz w:val="16"/>
          <w:szCs w:val="16"/>
        </w:rPr>
      </w:pPr>
      <w:r w:rsidRPr="0050092A">
        <w:rPr>
          <w:rFonts w:ascii="Times New Roman" w:hAnsi="Times New Roman" w:cs="Times New Roman"/>
          <w:sz w:val="16"/>
          <w:szCs w:val="16"/>
        </w:rPr>
        <w:t xml:space="preserve"> 1. Утвердить</w:t>
      </w:r>
      <w:r w:rsidRPr="0050092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прилагаемый</w:t>
      </w:r>
      <w:r w:rsidRPr="0050092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Порядок</w:t>
      </w:r>
      <w:r w:rsidRPr="0050092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рассмотрения</w:t>
      </w:r>
      <w:r w:rsidRPr="0050092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обращений</w:t>
      </w:r>
      <w:r w:rsidRPr="0050092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граждан</w:t>
      </w:r>
      <w:r w:rsidRPr="0050092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по</w:t>
      </w:r>
      <w:r w:rsidRPr="0050092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вопросу</w:t>
      </w:r>
      <w:r w:rsidRPr="0050092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несогласия с решением органа местного самоуправления о признании жилого помещения непригодным для проживания либо подлежащим капитальному ремонту в результате чрезвычайной ситуации, сложившейся на территории Оренбургской области в связи с прохождением весеннего паводка в 2024 году.</w:t>
      </w:r>
    </w:p>
    <w:p w:rsidR="0050092A" w:rsidRPr="0050092A" w:rsidRDefault="0050092A" w:rsidP="005009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0092A">
        <w:rPr>
          <w:rFonts w:ascii="Times New Roman" w:hAnsi="Times New Roman" w:cs="Times New Roman"/>
          <w:sz w:val="16"/>
          <w:szCs w:val="16"/>
        </w:rPr>
        <w:t>2.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«Интернет».</w:t>
      </w:r>
    </w:p>
    <w:p w:rsidR="0050092A" w:rsidRPr="0050092A" w:rsidRDefault="0050092A" w:rsidP="0050092A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50092A">
        <w:rPr>
          <w:rFonts w:ascii="Times New Roman" w:hAnsi="Times New Roman" w:cs="Times New Roman"/>
          <w:sz w:val="16"/>
          <w:szCs w:val="16"/>
        </w:rPr>
        <w:t>3. Контроль за исполнением настоящего постановления оставляю за собой.</w:t>
      </w:r>
    </w:p>
    <w:p w:rsidR="00A24910" w:rsidRPr="0050092A" w:rsidRDefault="00A24910" w:rsidP="00A24910">
      <w:pPr>
        <w:spacing w:after="0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0092A" w:rsidRDefault="0050092A" w:rsidP="00A249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24910" w:rsidRDefault="00A24910" w:rsidP="00A249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0092A">
        <w:rPr>
          <w:rFonts w:ascii="Times New Roman" w:hAnsi="Times New Roman" w:cs="Times New Roman"/>
          <w:sz w:val="16"/>
          <w:szCs w:val="16"/>
        </w:rPr>
        <w:t>Глава сельсовета                                                              Г.Н. Работягов</w:t>
      </w:r>
    </w:p>
    <w:p w:rsidR="0050092A" w:rsidRDefault="0050092A" w:rsidP="0050092A">
      <w:pPr>
        <w:spacing w:after="0"/>
        <w:ind w:firstLine="720"/>
        <w:jc w:val="right"/>
        <w:rPr>
          <w:rFonts w:ascii="Times New Roman" w:hAnsi="Times New Roman" w:cs="Times New Roman"/>
          <w:sz w:val="16"/>
          <w:szCs w:val="16"/>
        </w:rPr>
      </w:pPr>
    </w:p>
    <w:p w:rsidR="0050092A" w:rsidRDefault="0050092A" w:rsidP="0050092A">
      <w:pPr>
        <w:spacing w:after="0"/>
        <w:ind w:firstLine="720"/>
        <w:jc w:val="right"/>
        <w:rPr>
          <w:rFonts w:ascii="Times New Roman" w:hAnsi="Times New Roman" w:cs="Times New Roman"/>
          <w:sz w:val="16"/>
          <w:szCs w:val="16"/>
        </w:rPr>
      </w:pPr>
    </w:p>
    <w:p w:rsidR="0050092A" w:rsidRPr="0050092A" w:rsidRDefault="0050092A" w:rsidP="0050092A">
      <w:pPr>
        <w:spacing w:after="0"/>
        <w:ind w:firstLine="720"/>
        <w:jc w:val="right"/>
        <w:rPr>
          <w:rFonts w:ascii="Times New Roman" w:hAnsi="Times New Roman" w:cs="Times New Roman"/>
          <w:sz w:val="16"/>
          <w:szCs w:val="16"/>
        </w:rPr>
      </w:pPr>
      <w:r w:rsidRPr="0050092A">
        <w:rPr>
          <w:rFonts w:ascii="Times New Roman" w:hAnsi="Times New Roman" w:cs="Times New Roman"/>
          <w:sz w:val="16"/>
          <w:szCs w:val="16"/>
        </w:rPr>
        <w:t>Приложение</w:t>
      </w:r>
    </w:p>
    <w:p w:rsidR="0050092A" w:rsidRPr="0050092A" w:rsidRDefault="0050092A" w:rsidP="0050092A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50092A">
        <w:rPr>
          <w:rFonts w:ascii="Times New Roman" w:hAnsi="Times New Roman" w:cs="Times New Roman"/>
          <w:sz w:val="16"/>
          <w:szCs w:val="16"/>
        </w:rPr>
        <w:t xml:space="preserve">к постановлению администрации    </w:t>
      </w:r>
    </w:p>
    <w:p w:rsidR="0050092A" w:rsidRPr="0050092A" w:rsidRDefault="0050092A" w:rsidP="0050092A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50092A">
        <w:rPr>
          <w:rFonts w:ascii="Times New Roman" w:hAnsi="Times New Roman" w:cs="Times New Roman"/>
          <w:sz w:val="16"/>
          <w:szCs w:val="16"/>
        </w:rPr>
        <w:t xml:space="preserve"> муниципального образования </w:t>
      </w:r>
    </w:p>
    <w:p w:rsidR="0050092A" w:rsidRPr="0050092A" w:rsidRDefault="0050092A" w:rsidP="0050092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50092A">
        <w:rPr>
          <w:rFonts w:ascii="Times New Roman" w:hAnsi="Times New Roman" w:cs="Times New Roman"/>
          <w:sz w:val="16"/>
          <w:szCs w:val="16"/>
        </w:rPr>
        <w:t xml:space="preserve">Кинзельский сельсовет </w:t>
      </w:r>
    </w:p>
    <w:p w:rsidR="0050092A" w:rsidRPr="0050092A" w:rsidRDefault="0050092A" w:rsidP="0050092A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50092A">
        <w:rPr>
          <w:rFonts w:ascii="Times New Roman" w:hAnsi="Times New Roman" w:cs="Times New Roman"/>
          <w:sz w:val="16"/>
          <w:szCs w:val="16"/>
        </w:rPr>
        <w:t>от 14.04.2025 № 37-п</w:t>
      </w:r>
    </w:p>
    <w:p w:rsidR="0050092A" w:rsidRPr="0050092A" w:rsidRDefault="0050092A" w:rsidP="0050092A">
      <w:pPr>
        <w:pStyle w:val="1"/>
        <w:spacing w:line="276" w:lineRule="auto"/>
        <w:ind w:right="56"/>
        <w:jc w:val="center"/>
        <w:rPr>
          <w:rFonts w:ascii="Times New Roman" w:hAnsi="Times New Roman"/>
          <w:b w:val="0"/>
          <w:sz w:val="16"/>
          <w:szCs w:val="16"/>
        </w:rPr>
      </w:pPr>
      <w:r w:rsidRPr="0050092A">
        <w:rPr>
          <w:rFonts w:ascii="Times New Roman" w:hAnsi="Times New Roman"/>
          <w:b w:val="0"/>
          <w:spacing w:val="-2"/>
          <w:sz w:val="16"/>
          <w:szCs w:val="16"/>
        </w:rPr>
        <w:t>ПОРЯДОК</w:t>
      </w:r>
    </w:p>
    <w:p w:rsidR="0050092A" w:rsidRPr="0050092A" w:rsidRDefault="0050092A" w:rsidP="0050092A">
      <w:pPr>
        <w:spacing w:after="0"/>
        <w:ind w:left="407" w:right="405" w:hanging="1"/>
        <w:jc w:val="center"/>
        <w:rPr>
          <w:rFonts w:ascii="Times New Roman" w:hAnsi="Times New Roman" w:cs="Times New Roman"/>
          <w:sz w:val="16"/>
          <w:szCs w:val="16"/>
        </w:rPr>
      </w:pPr>
      <w:r w:rsidRPr="0050092A">
        <w:rPr>
          <w:rFonts w:ascii="Times New Roman" w:hAnsi="Times New Roman" w:cs="Times New Roman"/>
          <w:sz w:val="16"/>
          <w:szCs w:val="16"/>
        </w:rPr>
        <w:t>РАССМОТРЕНИЯ ОБРАЩЕНИЙ ГРАЖДАН ПО ВОПРОСУ НЕСОГЛАСИЯ С РЕШЕНИЕМ</w:t>
      </w:r>
      <w:r w:rsidRPr="0050092A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ОРГАНА</w:t>
      </w:r>
      <w:r w:rsidRPr="0050092A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МЕСТНОГО</w:t>
      </w:r>
      <w:r w:rsidRPr="0050092A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САМОУПРАВЛЕНИЯ</w:t>
      </w:r>
      <w:r w:rsidRPr="0050092A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О</w:t>
      </w:r>
      <w:r w:rsidRPr="0050092A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ПРИЗНАНИИ</w:t>
      </w:r>
      <w:r w:rsidRPr="0050092A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 xml:space="preserve">ЖИЛОГО ПОМЕЩЕНИЯ НЕПРИГОДНЫМ ДЛЯ </w:t>
      </w:r>
      <w:r w:rsidRPr="0050092A">
        <w:rPr>
          <w:rFonts w:ascii="Times New Roman" w:hAnsi="Times New Roman" w:cs="Times New Roman"/>
          <w:sz w:val="16"/>
          <w:szCs w:val="16"/>
        </w:rPr>
        <w:lastRenderedPageBreak/>
        <w:t>ПРОЖИВАНИЯ ЛИБО ПОДЛЕЖАЩИМ КАПИТАЛЬНОМУ РЕМОНТУ В РЕЗУЛЬТАТЕ ЧРЕЗВЫЧАЙНОЙ СИТУАЦИИ, СЛОЖИВШЕЙСЯ НА ТЕРРИТОРИИ ОРЕНБУРГСКОЙ ОБЛАСТИ В СВЯЗИ С ПРОХОЖДЕНИЕМ ВЕСЕННЕГО ПАВОДКА В 2024 ГОДУ</w:t>
      </w:r>
    </w:p>
    <w:p w:rsidR="0050092A" w:rsidRPr="0050092A" w:rsidRDefault="0050092A" w:rsidP="0050092A">
      <w:pPr>
        <w:spacing w:after="0"/>
        <w:ind w:left="407" w:right="405" w:hanging="1"/>
        <w:jc w:val="center"/>
        <w:rPr>
          <w:rFonts w:ascii="Times New Roman" w:hAnsi="Times New Roman" w:cs="Times New Roman"/>
          <w:sz w:val="16"/>
          <w:szCs w:val="16"/>
        </w:rPr>
      </w:pPr>
    </w:p>
    <w:p w:rsidR="0050092A" w:rsidRPr="0050092A" w:rsidRDefault="0050092A" w:rsidP="0050092A">
      <w:pPr>
        <w:pStyle w:val="a9"/>
        <w:widowControl w:val="0"/>
        <w:numPr>
          <w:ilvl w:val="0"/>
          <w:numId w:val="5"/>
        </w:numPr>
        <w:tabs>
          <w:tab w:val="left" w:pos="284"/>
          <w:tab w:val="left" w:pos="1072"/>
          <w:tab w:val="left" w:pos="7546"/>
        </w:tabs>
        <w:autoSpaceDE w:val="0"/>
        <w:autoSpaceDN w:val="0"/>
        <w:spacing w:after="0"/>
        <w:ind w:left="0" w:right="137" w:firstLine="0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  <w:r w:rsidRPr="0050092A">
        <w:rPr>
          <w:rFonts w:ascii="Times New Roman" w:hAnsi="Times New Roman" w:cs="Times New Roman"/>
          <w:sz w:val="16"/>
          <w:szCs w:val="16"/>
        </w:rPr>
        <w:t>Настоящий Порядок определяет процедуру рассмотрения должностными лицами администрации</w:t>
      </w:r>
      <w:r w:rsidRPr="0050092A">
        <w:rPr>
          <w:rFonts w:ascii="Times New Roman" w:hAnsi="Times New Roman" w:cs="Times New Roman"/>
          <w:spacing w:val="80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муниципального образования Кинзельский сельсовет Красногвардейского района Оренбургской области обращений граждан по вопросу несогласия с решением органа местного самоуправления о признании жилого помещения непригодным для проживания либо подлежащим капитальному ремонту в результате чрезвычайной ситуации, сложившейся на территории Оренбургской области в связи с прохождением весеннего паводка в 2024 году.</w:t>
      </w:r>
    </w:p>
    <w:p w:rsidR="0050092A" w:rsidRPr="0050092A" w:rsidRDefault="0050092A" w:rsidP="0050092A">
      <w:pPr>
        <w:pStyle w:val="a9"/>
        <w:widowControl w:val="0"/>
        <w:numPr>
          <w:ilvl w:val="0"/>
          <w:numId w:val="5"/>
        </w:numPr>
        <w:tabs>
          <w:tab w:val="left" w:pos="284"/>
          <w:tab w:val="left" w:pos="967"/>
        </w:tabs>
        <w:autoSpaceDE w:val="0"/>
        <w:autoSpaceDN w:val="0"/>
        <w:spacing w:after="0"/>
        <w:ind w:left="0" w:right="137" w:firstLine="0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  <w:r w:rsidRPr="0050092A">
        <w:rPr>
          <w:rFonts w:ascii="Times New Roman" w:hAnsi="Times New Roman" w:cs="Times New Roman"/>
          <w:sz w:val="16"/>
          <w:szCs w:val="16"/>
        </w:rPr>
        <w:t>С обращением о несогласии с вынесенным решением органа местного самоуправления могут обратиться граждане, проживающие в жилых домах, не относящихся к многоквартирным домам или домам блокированной застройки, и в отношении жилых помещений которых на основании сводного перечня объектов (жилых помещений), находящихся в границах зоны чрезвычайной ситуации, сложившейся на территории Оренбургской области в связи с прохождением</w:t>
      </w:r>
      <w:r w:rsidRPr="0050092A">
        <w:rPr>
          <w:rFonts w:ascii="Times New Roman" w:hAnsi="Times New Roman" w:cs="Times New Roman"/>
          <w:spacing w:val="70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весеннего</w:t>
      </w:r>
      <w:r w:rsidRPr="0050092A">
        <w:rPr>
          <w:rFonts w:ascii="Times New Roman" w:hAnsi="Times New Roman" w:cs="Times New Roman"/>
          <w:spacing w:val="70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паводка</w:t>
      </w:r>
      <w:r w:rsidRPr="0050092A">
        <w:rPr>
          <w:rFonts w:ascii="Times New Roman" w:hAnsi="Times New Roman" w:cs="Times New Roman"/>
          <w:spacing w:val="71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в</w:t>
      </w:r>
      <w:r w:rsidRPr="0050092A">
        <w:rPr>
          <w:rFonts w:ascii="Times New Roman" w:hAnsi="Times New Roman" w:cs="Times New Roman"/>
          <w:spacing w:val="70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2024</w:t>
      </w:r>
      <w:r w:rsidRPr="0050092A">
        <w:rPr>
          <w:rFonts w:ascii="Times New Roman" w:hAnsi="Times New Roman" w:cs="Times New Roman"/>
          <w:spacing w:val="70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году,</w:t>
      </w:r>
      <w:r w:rsidRPr="0050092A">
        <w:rPr>
          <w:rFonts w:ascii="Times New Roman" w:hAnsi="Times New Roman" w:cs="Times New Roman"/>
          <w:spacing w:val="70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администрацией</w:t>
      </w:r>
      <w:r w:rsidRPr="0050092A">
        <w:rPr>
          <w:rFonts w:ascii="Times New Roman" w:hAnsi="Times New Roman" w:cs="Times New Roman"/>
          <w:spacing w:val="70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муниципального образования Кинзельский сельсовет Красногвардейского района Оренбургской области принято решение о признании жилого помещения непригодным для проживания либо подлежащим капитальному ремонту (далее – заявители, решение).</w:t>
      </w:r>
    </w:p>
    <w:p w:rsidR="0050092A" w:rsidRPr="0050092A" w:rsidRDefault="0050092A" w:rsidP="0050092A">
      <w:pPr>
        <w:pStyle w:val="a9"/>
        <w:widowControl w:val="0"/>
        <w:numPr>
          <w:ilvl w:val="0"/>
          <w:numId w:val="5"/>
        </w:numPr>
        <w:tabs>
          <w:tab w:val="left" w:pos="284"/>
          <w:tab w:val="left" w:pos="1023"/>
        </w:tabs>
        <w:autoSpaceDE w:val="0"/>
        <w:autoSpaceDN w:val="0"/>
        <w:spacing w:after="0"/>
        <w:ind w:left="0" w:right="138" w:firstLine="0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  <w:r w:rsidRPr="0050092A">
        <w:rPr>
          <w:rFonts w:ascii="Times New Roman" w:hAnsi="Times New Roman" w:cs="Times New Roman"/>
          <w:sz w:val="16"/>
          <w:szCs w:val="16"/>
        </w:rPr>
        <w:t xml:space="preserve">Обращение может быть подано в письменной форме либо в форме электронного документа и должно соответствовать требованиям, предъявляемым к обращению Федеральным законом от 02.05.2006 № 59-ФЗ «О порядке рассмотрения обращений граждан Российской </w:t>
      </w:r>
      <w:r w:rsidRPr="0050092A">
        <w:rPr>
          <w:rFonts w:ascii="Times New Roman" w:hAnsi="Times New Roman" w:cs="Times New Roman"/>
          <w:spacing w:val="-2"/>
          <w:sz w:val="16"/>
          <w:szCs w:val="16"/>
        </w:rPr>
        <w:t>Федерации».</w:t>
      </w:r>
    </w:p>
    <w:p w:rsidR="0050092A" w:rsidRPr="0050092A" w:rsidRDefault="0050092A" w:rsidP="0050092A">
      <w:pPr>
        <w:pStyle w:val="a6"/>
        <w:tabs>
          <w:tab w:val="left" w:pos="284"/>
        </w:tabs>
        <w:spacing w:line="276" w:lineRule="auto"/>
        <w:ind w:right="138"/>
        <w:jc w:val="both"/>
        <w:rPr>
          <w:b w:val="0"/>
          <w:sz w:val="16"/>
          <w:szCs w:val="16"/>
        </w:rPr>
      </w:pPr>
      <w:r w:rsidRPr="0050092A">
        <w:rPr>
          <w:b w:val="0"/>
          <w:sz w:val="16"/>
          <w:szCs w:val="16"/>
        </w:rPr>
        <w:t>В обращении заявитель должен указать по каким причинам он не согласен с принятым органом местного самоуправления решением.</w:t>
      </w:r>
      <w:r w:rsidRPr="0050092A">
        <w:rPr>
          <w:b w:val="0"/>
          <w:spacing w:val="40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 xml:space="preserve">К заявлению прилагаются документы, обосновывающие доводы заявителя и (или) документы, подтверждающие его доводы, при их </w:t>
      </w:r>
      <w:r w:rsidRPr="0050092A">
        <w:rPr>
          <w:b w:val="0"/>
          <w:spacing w:val="-2"/>
          <w:sz w:val="16"/>
          <w:szCs w:val="16"/>
        </w:rPr>
        <w:t>наличии.</w:t>
      </w:r>
    </w:p>
    <w:p w:rsidR="0050092A" w:rsidRPr="0050092A" w:rsidRDefault="0050092A" w:rsidP="0050092A">
      <w:pPr>
        <w:pStyle w:val="a9"/>
        <w:widowControl w:val="0"/>
        <w:numPr>
          <w:ilvl w:val="0"/>
          <w:numId w:val="5"/>
        </w:numPr>
        <w:tabs>
          <w:tab w:val="left" w:pos="284"/>
          <w:tab w:val="left" w:pos="1046"/>
        </w:tabs>
        <w:autoSpaceDE w:val="0"/>
        <w:autoSpaceDN w:val="0"/>
        <w:spacing w:after="0"/>
        <w:ind w:left="0" w:right="137" w:firstLine="0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  <w:r w:rsidRPr="0050092A">
        <w:rPr>
          <w:rFonts w:ascii="Times New Roman" w:hAnsi="Times New Roman" w:cs="Times New Roman"/>
          <w:sz w:val="16"/>
          <w:szCs w:val="16"/>
        </w:rPr>
        <w:t>Обращение в течение трех рабочих дней со дня поступления регистрируется в (подразделение администрации) и направляется должностным лицам администрации, в полномочия которых входит рассмотрение вопросов, указанных в обращении (далее – должностное лицо администрации), для проверки доводов, изложенных в заявлении.</w:t>
      </w:r>
    </w:p>
    <w:p w:rsidR="0050092A" w:rsidRPr="0050092A" w:rsidRDefault="0050092A" w:rsidP="0050092A">
      <w:pPr>
        <w:pStyle w:val="a9"/>
        <w:widowControl w:val="0"/>
        <w:numPr>
          <w:ilvl w:val="0"/>
          <w:numId w:val="5"/>
        </w:numPr>
        <w:tabs>
          <w:tab w:val="left" w:pos="284"/>
          <w:tab w:val="left" w:pos="961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  <w:r w:rsidRPr="0050092A">
        <w:rPr>
          <w:rFonts w:ascii="Times New Roman" w:hAnsi="Times New Roman" w:cs="Times New Roman"/>
          <w:sz w:val="16"/>
          <w:szCs w:val="16"/>
        </w:rPr>
        <w:t>Должностное</w:t>
      </w:r>
      <w:r w:rsidRPr="0050092A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лицо</w:t>
      </w:r>
      <w:r w:rsidRPr="0050092A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администрации</w:t>
      </w:r>
      <w:r w:rsidRPr="0050092A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рассматривает</w:t>
      </w:r>
      <w:r w:rsidRPr="0050092A">
        <w:rPr>
          <w:rFonts w:ascii="Times New Roman" w:hAnsi="Times New Roman" w:cs="Times New Roman"/>
          <w:spacing w:val="38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поступившее</w:t>
      </w:r>
      <w:r w:rsidRPr="0050092A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обращение</w:t>
      </w:r>
      <w:r w:rsidRPr="0050092A">
        <w:rPr>
          <w:rFonts w:ascii="Times New Roman" w:hAnsi="Times New Roman" w:cs="Times New Roman"/>
          <w:spacing w:val="38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в</w:t>
      </w:r>
      <w:r w:rsidRPr="0050092A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течение</w:t>
      </w:r>
      <w:r w:rsidRPr="0050092A">
        <w:rPr>
          <w:rFonts w:ascii="Times New Roman" w:hAnsi="Times New Roman" w:cs="Times New Roman"/>
          <w:spacing w:val="38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pacing w:val="-5"/>
          <w:sz w:val="16"/>
          <w:szCs w:val="16"/>
        </w:rPr>
        <w:t xml:space="preserve">30 </w:t>
      </w:r>
      <w:r w:rsidRPr="0050092A">
        <w:rPr>
          <w:rFonts w:ascii="Times New Roman" w:hAnsi="Times New Roman" w:cs="Times New Roman"/>
          <w:sz w:val="16"/>
          <w:szCs w:val="16"/>
        </w:rPr>
        <w:t>дней</w:t>
      </w:r>
      <w:r w:rsidRPr="0050092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со</w:t>
      </w:r>
      <w:r w:rsidRPr="0050092A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дня</w:t>
      </w:r>
      <w:r w:rsidRPr="0050092A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 xml:space="preserve">его </w:t>
      </w:r>
      <w:r w:rsidRPr="0050092A">
        <w:rPr>
          <w:rFonts w:ascii="Times New Roman" w:hAnsi="Times New Roman" w:cs="Times New Roman"/>
          <w:spacing w:val="-2"/>
          <w:sz w:val="16"/>
          <w:szCs w:val="16"/>
        </w:rPr>
        <w:t>регистрации.</w:t>
      </w:r>
    </w:p>
    <w:p w:rsidR="0050092A" w:rsidRPr="0050092A" w:rsidRDefault="0050092A" w:rsidP="0050092A">
      <w:pPr>
        <w:pStyle w:val="a6"/>
        <w:tabs>
          <w:tab w:val="left" w:pos="284"/>
        </w:tabs>
        <w:spacing w:line="276" w:lineRule="auto"/>
        <w:ind w:right="139"/>
        <w:jc w:val="both"/>
        <w:rPr>
          <w:b w:val="0"/>
          <w:sz w:val="16"/>
          <w:szCs w:val="16"/>
        </w:rPr>
      </w:pPr>
      <w:r w:rsidRPr="0050092A">
        <w:rPr>
          <w:b w:val="0"/>
          <w:sz w:val="16"/>
          <w:szCs w:val="16"/>
        </w:rPr>
        <w:t>По результатам проверки доводов заявителя администрация муниципального образования оставляет ранее принятое решение без изменения либо принимает решение об отмене ранее принятого решения в отношении жилого помещения заявителя и направляет материалы по обращению в межведомственную комиссию по оценке и обследованию жилых помещений для проведения</w:t>
      </w:r>
      <w:r w:rsidRPr="0050092A">
        <w:rPr>
          <w:b w:val="0"/>
          <w:spacing w:val="54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дополнительной</w:t>
      </w:r>
      <w:r w:rsidRPr="0050092A">
        <w:rPr>
          <w:b w:val="0"/>
          <w:spacing w:val="57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оценки</w:t>
      </w:r>
      <w:r w:rsidRPr="0050092A">
        <w:rPr>
          <w:b w:val="0"/>
          <w:spacing w:val="56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и</w:t>
      </w:r>
      <w:r w:rsidRPr="0050092A">
        <w:rPr>
          <w:b w:val="0"/>
          <w:spacing w:val="57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обследования</w:t>
      </w:r>
      <w:r w:rsidRPr="0050092A">
        <w:rPr>
          <w:b w:val="0"/>
          <w:spacing w:val="56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жилого</w:t>
      </w:r>
      <w:r w:rsidRPr="0050092A">
        <w:rPr>
          <w:b w:val="0"/>
          <w:spacing w:val="57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помещения</w:t>
      </w:r>
      <w:r w:rsidRPr="0050092A">
        <w:rPr>
          <w:b w:val="0"/>
          <w:spacing w:val="56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заявителя</w:t>
      </w:r>
      <w:r w:rsidRPr="0050092A">
        <w:rPr>
          <w:b w:val="0"/>
          <w:spacing w:val="57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и</w:t>
      </w:r>
      <w:r w:rsidRPr="0050092A">
        <w:rPr>
          <w:b w:val="0"/>
          <w:spacing w:val="57"/>
          <w:sz w:val="16"/>
          <w:szCs w:val="16"/>
        </w:rPr>
        <w:t xml:space="preserve"> </w:t>
      </w:r>
      <w:r w:rsidRPr="0050092A">
        <w:rPr>
          <w:b w:val="0"/>
          <w:spacing w:val="-2"/>
          <w:sz w:val="16"/>
          <w:szCs w:val="16"/>
        </w:rPr>
        <w:t xml:space="preserve">принятия </w:t>
      </w:r>
      <w:r w:rsidRPr="0050092A">
        <w:rPr>
          <w:b w:val="0"/>
          <w:sz w:val="16"/>
          <w:szCs w:val="16"/>
        </w:rPr>
        <w:t>решения</w:t>
      </w:r>
      <w:r w:rsidRPr="0050092A">
        <w:rPr>
          <w:b w:val="0"/>
          <w:spacing w:val="28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в</w:t>
      </w:r>
      <w:r w:rsidRPr="0050092A">
        <w:rPr>
          <w:b w:val="0"/>
          <w:spacing w:val="31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порядке,</w:t>
      </w:r>
      <w:r w:rsidRPr="0050092A">
        <w:rPr>
          <w:b w:val="0"/>
          <w:spacing w:val="31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предусмотренном</w:t>
      </w:r>
      <w:r w:rsidRPr="0050092A">
        <w:rPr>
          <w:b w:val="0"/>
          <w:spacing w:val="31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lastRenderedPageBreak/>
        <w:t>постановлением</w:t>
      </w:r>
      <w:r w:rsidRPr="0050092A">
        <w:rPr>
          <w:b w:val="0"/>
          <w:spacing w:val="30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Правительства</w:t>
      </w:r>
      <w:r w:rsidRPr="0050092A">
        <w:rPr>
          <w:b w:val="0"/>
          <w:spacing w:val="31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Российской</w:t>
      </w:r>
      <w:r w:rsidRPr="0050092A">
        <w:rPr>
          <w:b w:val="0"/>
          <w:spacing w:val="31"/>
          <w:sz w:val="16"/>
          <w:szCs w:val="16"/>
        </w:rPr>
        <w:t xml:space="preserve"> </w:t>
      </w:r>
      <w:r w:rsidRPr="0050092A">
        <w:rPr>
          <w:b w:val="0"/>
          <w:sz w:val="16"/>
          <w:szCs w:val="16"/>
        </w:rPr>
        <w:t>Федерации</w:t>
      </w:r>
      <w:r w:rsidRPr="0050092A">
        <w:rPr>
          <w:b w:val="0"/>
          <w:spacing w:val="31"/>
          <w:sz w:val="16"/>
          <w:szCs w:val="16"/>
        </w:rPr>
        <w:t xml:space="preserve"> </w:t>
      </w:r>
      <w:r w:rsidRPr="0050092A">
        <w:rPr>
          <w:b w:val="0"/>
          <w:spacing w:val="-5"/>
          <w:sz w:val="16"/>
          <w:szCs w:val="16"/>
        </w:rPr>
        <w:t xml:space="preserve">от </w:t>
      </w:r>
      <w:r w:rsidRPr="0050092A">
        <w:rPr>
          <w:b w:val="0"/>
          <w:sz w:val="16"/>
          <w:szCs w:val="16"/>
        </w:rPr>
        <w:t>28.01.2006 №</w:t>
      </w:r>
      <w:r w:rsidRPr="0050092A">
        <w:rPr>
          <w:b w:val="0"/>
          <w:spacing w:val="-1"/>
          <w:sz w:val="16"/>
          <w:szCs w:val="16"/>
        </w:rPr>
        <w:t xml:space="preserve"> </w:t>
      </w:r>
      <w:r w:rsidRPr="0050092A">
        <w:rPr>
          <w:b w:val="0"/>
          <w:spacing w:val="-5"/>
          <w:sz w:val="16"/>
          <w:szCs w:val="16"/>
        </w:rPr>
        <w:t>47.</w:t>
      </w:r>
    </w:p>
    <w:p w:rsidR="0050092A" w:rsidRDefault="0050092A" w:rsidP="0050092A">
      <w:pPr>
        <w:pStyle w:val="a9"/>
        <w:widowControl w:val="0"/>
        <w:numPr>
          <w:ilvl w:val="0"/>
          <w:numId w:val="5"/>
        </w:numPr>
        <w:tabs>
          <w:tab w:val="left" w:pos="284"/>
          <w:tab w:val="left" w:pos="996"/>
        </w:tabs>
        <w:autoSpaceDE w:val="0"/>
        <w:autoSpaceDN w:val="0"/>
        <w:spacing w:after="0"/>
        <w:ind w:left="0" w:right="138" w:firstLine="0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  <w:r w:rsidRPr="0050092A">
        <w:rPr>
          <w:rFonts w:ascii="Times New Roman" w:hAnsi="Times New Roman" w:cs="Times New Roman"/>
          <w:sz w:val="16"/>
          <w:szCs w:val="16"/>
        </w:rPr>
        <w:t>Результатом</w:t>
      </w:r>
      <w:r w:rsidRPr="0050092A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рассмотрения</w:t>
      </w:r>
      <w:r w:rsidRPr="0050092A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обращения</w:t>
      </w:r>
      <w:r w:rsidRPr="0050092A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является</w:t>
      </w:r>
      <w:r w:rsidRPr="0050092A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направление</w:t>
      </w:r>
      <w:r w:rsidRPr="0050092A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гражданину</w:t>
      </w:r>
      <w:r w:rsidRPr="0050092A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50092A">
        <w:rPr>
          <w:rFonts w:ascii="Times New Roman" w:hAnsi="Times New Roman" w:cs="Times New Roman"/>
          <w:sz w:val="16"/>
          <w:szCs w:val="16"/>
        </w:rPr>
        <w:t>письменного ответа, в том числе в электронной форме.</w:t>
      </w:r>
    </w:p>
    <w:p w:rsidR="002C6C80" w:rsidRDefault="002C6C80" w:rsidP="002C6C80">
      <w:pPr>
        <w:widowControl w:val="0"/>
        <w:tabs>
          <w:tab w:val="left" w:pos="284"/>
          <w:tab w:val="left" w:pos="996"/>
        </w:tabs>
        <w:autoSpaceDE w:val="0"/>
        <w:autoSpaceDN w:val="0"/>
        <w:spacing w:after="0"/>
        <w:ind w:right="138"/>
        <w:jc w:val="both"/>
        <w:rPr>
          <w:rFonts w:ascii="Times New Roman" w:hAnsi="Times New Roman" w:cs="Times New Roman"/>
          <w:sz w:val="16"/>
          <w:szCs w:val="16"/>
        </w:rPr>
      </w:pPr>
    </w:p>
    <w:p w:rsidR="002C6C80" w:rsidRPr="002C6C80" w:rsidRDefault="002C6C80" w:rsidP="002C6C80">
      <w:pPr>
        <w:widowControl w:val="0"/>
        <w:tabs>
          <w:tab w:val="left" w:pos="284"/>
          <w:tab w:val="left" w:pos="996"/>
        </w:tabs>
        <w:autoSpaceDE w:val="0"/>
        <w:autoSpaceDN w:val="0"/>
        <w:spacing w:after="0"/>
        <w:ind w:right="13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2C6C80" w:rsidTr="002C6C80">
        <w:tc>
          <w:tcPr>
            <w:tcW w:w="5035" w:type="dxa"/>
          </w:tcPr>
          <w:p w:rsidR="002C6C80" w:rsidRPr="002C6C80" w:rsidRDefault="002C6C80" w:rsidP="002C6C80">
            <w:pPr>
              <w:spacing w:after="0" w:line="360" w:lineRule="auto"/>
              <w:ind w:firstLine="426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71496">
              <w:rPr>
                <w:color w:val="000000"/>
                <w:sz w:val="16"/>
                <w:szCs w:val="16"/>
              </w:rPr>
              <w:t xml:space="preserve"> </w:t>
            </w:r>
            <w:r w:rsidRPr="002C6C80">
              <w:rPr>
                <w:color w:val="000000"/>
                <w:sz w:val="24"/>
                <w:szCs w:val="24"/>
                <w:shd w:val="clear" w:color="auto" w:fill="FFFFFF"/>
              </w:rPr>
              <w:t xml:space="preserve">День местного самоуправления — достойных праздник тех людей, кто работает на благо всего местного населения. </w:t>
            </w:r>
          </w:p>
          <w:p w:rsidR="002C6C80" w:rsidRPr="002C6C80" w:rsidRDefault="002C6C80" w:rsidP="002C6C80">
            <w:pPr>
              <w:spacing w:after="0" w:line="360" w:lineRule="auto"/>
              <w:ind w:firstLine="426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C6C80">
              <w:rPr>
                <w:color w:val="000000"/>
                <w:sz w:val="24"/>
                <w:szCs w:val="24"/>
                <w:shd w:val="clear" w:color="auto" w:fill="FFFFFF"/>
              </w:rPr>
              <w:t xml:space="preserve">Сотрудники органов власти на местах важнейшее связующее звено между населением и государством. На местное самоуправление возложена серьезная ответственность за эффективное и гармоничное социально-экономическое развитие территорий, за создание комфортных условий проживания и обеспечение благополучия жителей. </w:t>
            </w:r>
          </w:p>
          <w:p w:rsidR="002C6C80" w:rsidRPr="002C6C80" w:rsidRDefault="002C6C80" w:rsidP="002C6C80">
            <w:pPr>
              <w:spacing w:after="0" w:line="360" w:lineRule="auto"/>
              <w:ind w:firstLine="426"/>
              <w:jc w:val="both"/>
              <w:rPr>
                <w:color w:val="000000"/>
                <w:sz w:val="24"/>
                <w:szCs w:val="24"/>
              </w:rPr>
            </w:pPr>
            <w:r w:rsidRPr="002C6C80">
              <w:rPr>
                <w:color w:val="000000"/>
                <w:sz w:val="24"/>
                <w:szCs w:val="24"/>
              </w:rPr>
              <w:t xml:space="preserve">Поздравляю всех, кто имеет отношение к органам местного самоуправления. Людей, чьи решения имеют огромное значение для всего нашего народа. Решения, благодаря которым наш район будет развиваться и процветать. </w:t>
            </w:r>
          </w:p>
          <w:p w:rsidR="002C6C80" w:rsidRPr="002C6C80" w:rsidRDefault="002C6C80" w:rsidP="002C6C80">
            <w:pPr>
              <w:spacing w:after="0" w:line="360" w:lineRule="auto"/>
              <w:ind w:firstLine="426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C6C80">
              <w:rPr>
                <w:color w:val="000000"/>
                <w:sz w:val="24"/>
                <w:szCs w:val="24"/>
              </w:rPr>
              <w:lastRenderedPageBreak/>
              <w:t xml:space="preserve">Желаю, чтобы эти решения всегда были верными, хорошо продуманными и одобренными простыми людьми. </w:t>
            </w:r>
            <w:r w:rsidRPr="002C6C80">
              <w:rPr>
                <w:color w:val="000000"/>
                <w:sz w:val="24"/>
                <w:szCs w:val="24"/>
                <w:shd w:val="clear" w:color="auto" w:fill="FFFFFF"/>
              </w:rPr>
              <w:t>Желаю стабильного развития, эффективной реализации намеченных проектов и успеха в нашей нелегкой, но благородной работе. Пусть в вашей жизни будет больше отзывчивых и открытых, надежных людей. Будьте здоровы и счастливы!</w:t>
            </w:r>
          </w:p>
          <w:p w:rsidR="002C6C80" w:rsidRDefault="002C6C80" w:rsidP="002C6C80">
            <w:pPr>
              <w:pStyle w:val="ad"/>
              <w:spacing w:line="360" w:lineRule="auto"/>
              <w:jc w:val="both"/>
              <w:rPr>
                <w:sz w:val="16"/>
                <w:szCs w:val="16"/>
              </w:rPr>
            </w:pPr>
            <w:r w:rsidRPr="002C6C80">
              <w:rPr>
                <w:color w:val="000000"/>
                <w:sz w:val="24"/>
                <w:szCs w:val="24"/>
              </w:rPr>
              <w:t>Желаю, чтобы благодаря вашей работе в нашем районе процветала стабильность, благополучие и изобилие.</w:t>
            </w:r>
          </w:p>
        </w:tc>
      </w:tr>
    </w:tbl>
    <w:p w:rsidR="002C6C80" w:rsidRDefault="002C6C80" w:rsidP="00AD7D40">
      <w:pPr>
        <w:pStyle w:val="ad"/>
        <w:jc w:val="both"/>
        <w:rPr>
          <w:sz w:val="16"/>
          <w:szCs w:val="16"/>
        </w:rPr>
      </w:pPr>
    </w:p>
    <w:p w:rsidR="00956919" w:rsidRDefault="00956919" w:rsidP="00956919">
      <w:pPr>
        <w:pStyle w:val="ad"/>
        <w:jc w:val="both"/>
        <w:rPr>
          <w:rFonts w:ascii="Arial" w:hAnsi="Arial" w:cs="Arial"/>
          <w:b/>
          <w:sz w:val="24"/>
          <w:szCs w:val="24"/>
        </w:rPr>
      </w:pPr>
    </w:p>
    <w:p w:rsidR="00956919" w:rsidRDefault="00956919" w:rsidP="00956919">
      <w:pPr>
        <w:pStyle w:val="ad"/>
        <w:jc w:val="both"/>
        <w:rPr>
          <w:sz w:val="16"/>
          <w:szCs w:val="16"/>
        </w:rPr>
      </w:pPr>
      <w:bookmarkStart w:id="1" w:name="_GoBack"/>
      <w:bookmarkEnd w:id="1"/>
    </w:p>
    <w:p w:rsidR="00956919" w:rsidRDefault="00956919" w:rsidP="00956919">
      <w:pPr>
        <w:pStyle w:val="ad"/>
        <w:jc w:val="both"/>
        <w:rPr>
          <w:sz w:val="16"/>
          <w:szCs w:val="16"/>
        </w:rPr>
      </w:pPr>
    </w:p>
    <w:p w:rsidR="00A24910" w:rsidRDefault="00A24910" w:rsidP="00AD7D40">
      <w:pPr>
        <w:pStyle w:val="ad"/>
        <w:jc w:val="both"/>
        <w:rPr>
          <w:sz w:val="16"/>
          <w:szCs w:val="16"/>
        </w:rPr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8BE" w:rsidRDefault="004028BE" w:rsidP="006B0345">
      <w:pPr>
        <w:spacing w:after="0" w:line="240" w:lineRule="auto"/>
      </w:pPr>
      <w:r>
        <w:separator/>
      </w:r>
    </w:p>
  </w:endnote>
  <w:endnote w:type="continuationSeparator" w:id="0">
    <w:p w:rsidR="004028BE" w:rsidRDefault="004028BE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8BE" w:rsidRDefault="004028BE" w:rsidP="006B0345">
      <w:pPr>
        <w:spacing w:after="0" w:line="240" w:lineRule="auto"/>
      </w:pPr>
      <w:r>
        <w:separator/>
      </w:r>
    </w:p>
  </w:footnote>
  <w:footnote w:type="continuationSeparator" w:id="0">
    <w:p w:rsidR="004028BE" w:rsidRDefault="004028BE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822EC9" w:rsidRDefault="00822EC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C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2EC9" w:rsidRDefault="00822E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5F007A5"/>
    <w:multiLevelType w:val="singleLevel"/>
    <w:tmpl w:val="C5F007A5"/>
    <w:lvl w:ilvl="0">
      <w:start w:val="17"/>
      <w:numFmt w:val="decimal"/>
      <w:suff w:val="space"/>
      <w:lvlText w:val="%1.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53C35EB"/>
    <w:multiLevelType w:val="hybridMultilevel"/>
    <w:tmpl w:val="4BCC48E2"/>
    <w:lvl w:ilvl="0" w:tplc="6188FB46">
      <w:start w:val="1"/>
      <w:numFmt w:val="decimal"/>
      <w:lvlText w:val="%1."/>
      <w:lvlJc w:val="left"/>
      <w:pPr>
        <w:ind w:left="1482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362E2E69"/>
    <w:multiLevelType w:val="multilevel"/>
    <w:tmpl w:val="5B765090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9" w15:restartNumberingAfterBreak="0">
    <w:nsid w:val="732F329D"/>
    <w:multiLevelType w:val="hybridMultilevel"/>
    <w:tmpl w:val="B95686B0"/>
    <w:lvl w:ilvl="0" w:tplc="AF20FA6A">
      <w:start w:val="1"/>
      <w:numFmt w:val="decimal"/>
      <w:lvlText w:val="%1."/>
      <w:lvlJc w:val="left"/>
      <w:pPr>
        <w:ind w:left="141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B424717A">
      <w:numFmt w:val="bullet"/>
      <w:lvlText w:val="•"/>
      <w:lvlJc w:val="left"/>
      <w:pPr>
        <w:ind w:left="1174" w:hanging="392"/>
      </w:pPr>
      <w:rPr>
        <w:rFonts w:hint="default"/>
        <w:lang w:val="ru-RU" w:eastAsia="en-US" w:bidi="ar-SA"/>
      </w:rPr>
    </w:lvl>
    <w:lvl w:ilvl="2" w:tplc="F76699D8">
      <w:numFmt w:val="bullet"/>
      <w:lvlText w:val="•"/>
      <w:lvlJc w:val="left"/>
      <w:pPr>
        <w:ind w:left="2209" w:hanging="392"/>
      </w:pPr>
      <w:rPr>
        <w:rFonts w:hint="default"/>
        <w:lang w:val="ru-RU" w:eastAsia="en-US" w:bidi="ar-SA"/>
      </w:rPr>
    </w:lvl>
    <w:lvl w:ilvl="3" w:tplc="74AC71C6">
      <w:numFmt w:val="bullet"/>
      <w:lvlText w:val="•"/>
      <w:lvlJc w:val="left"/>
      <w:pPr>
        <w:ind w:left="3244" w:hanging="392"/>
      </w:pPr>
      <w:rPr>
        <w:rFonts w:hint="default"/>
        <w:lang w:val="ru-RU" w:eastAsia="en-US" w:bidi="ar-SA"/>
      </w:rPr>
    </w:lvl>
    <w:lvl w:ilvl="4" w:tplc="2BE8B252">
      <w:numFmt w:val="bullet"/>
      <w:lvlText w:val="•"/>
      <w:lvlJc w:val="left"/>
      <w:pPr>
        <w:ind w:left="4279" w:hanging="392"/>
      </w:pPr>
      <w:rPr>
        <w:rFonts w:hint="default"/>
        <w:lang w:val="ru-RU" w:eastAsia="en-US" w:bidi="ar-SA"/>
      </w:rPr>
    </w:lvl>
    <w:lvl w:ilvl="5" w:tplc="6AD03BE8">
      <w:numFmt w:val="bullet"/>
      <w:lvlText w:val="•"/>
      <w:lvlJc w:val="left"/>
      <w:pPr>
        <w:ind w:left="5314" w:hanging="392"/>
      </w:pPr>
      <w:rPr>
        <w:rFonts w:hint="default"/>
        <w:lang w:val="ru-RU" w:eastAsia="en-US" w:bidi="ar-SA"/>
      </w:rPr>
    </w:lvl>
    <w:lvl w:ilvl="6" w:tplc="BE463CCC">
      <w:numFmt w:val="bullet"/>
      <w:lvlText w:val="•"/>
      <w:lvlJc w:val="left"/>
      <w:pPr>
        <w:ind w:left="6349" w:hanging="392"/>
      </w:pPr>
      <w:rPr>
        <w:rFonts w:hint="default"/>
        <w:lang w:val="ru-RU" w:eastAsia="en-US" w:bidi="ar-SA"/>
      </w:rPr>
    </w:lvl>
    <w:lvl w:ilvl="7" w:tplc="A6FED8CC">
      <w:numFmt w:val="bullet"/>
      <w:lvlText w:val="•"/>
      <w:lvlJc w:val="left"/>
      <w:pPr>
        <w:ind w:left="7384" w:hanging="392"/>
      </w:pPr>
      <w:rPr>
        <w:rFonts w:hint="default"/>
        <w:lang w:val="ru-RU" w:eastAsia="en-US" w:bidi="ar-SA"/>
      </w:rPr>
    </w:lvl>
    <w:lvl w:ilvl="8" w:tplc="C8D4E7F8">
      <w:numFmt w:val="bullet"/>
      <w:lvlText w:val="•"/>
      <w:lvlJc w:val="left"/>
      <w:pPr>
        <w:ind w:left="8419" w:hanging="39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C0950"/>
    <w:rsid w:val="000C181D"/>
    <w:rsid w:val="000E144C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2AD3"/>
    <w:rsid w:val="002632C3"/>
    <w:rsid w:val="002910BE"/>
    <w:rsid w:val="0029375C"/>
    <w:rsid w:val="002A23A3"/>
    <w:rsid w:val="002A3A0F"/>
    <w:rsid w:val="002B1CFF"/>
    <w:rsid w:val="002B20E7"/>
    <w:rsid w:val="002C6C80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D2C0B"/>
    <w:rsid w:val="003E1FCD"/>
    <w:rsid w:val="003F1A72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593F"/>
    <w:rsid w:val="00516615"/>
    <w:rsid w:val="0053026C"/>
    <w:rsid w:val="00530358"/>
    <w:rsid w:val="00551019"/>
    <w:rsid w:val="00560106"/>
    <w:rsid w:val="00565510"/>
    <w:rsid w:val="00565562"/>
    <w:rsid w:val="00573DED"/>
    <w:rsid w:val="00581CB9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9177A"/>
    <w:rsid w:val="006A4A2C"/>
    <w:rsid w:val="006B0345"/>
    <w:rsid w:val="006B746F"/>
    <w:rsid w:val="006E214D"/>
    <w:rsid w:val="006E519D"/>
    <w:rsid w:val="006E6250"/>
    <w:rsid w:val="006F7218"/>
    <w:rsid w:val="007050DA"/>
    <w:rsid w:val="0071732C"/>
    <w:rsid w:val="00742EB2"/>
    <w:rsid w:val="007478D9"/>
    <w:rsid w:val="00753967"/>
    <w:rsid w:val="00761F28"/>
    <w:rsid w:val="00782E60"/>
    <w:rsid w:val="00787B2F"/>
    <w:rsid w:val="00794494"/>
    <w:rsid w:val="00797258"/>
    <w:rsid w:val="007A6E48"/>
    <w:rsid w:val="007B5552"/>
    <w:rsid w:val="007C0414"/>
    <w:rsid w:val="007D3003"/>
    <w:rsid w:val="007D3165"/>
    <w:rsid w:val="007D7BE4"/>
    <w:rsid w:val="007E0A59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2C86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0BDC"/>
    <w:rsid w:val="00B049A1"/>
    <w:rsid w:val="00B06D9E"/>
    <w:rsid w:val="00B1698C"/>
    <w:rsid w:val="00B55B2D"/>
    <w:rsid w:val="00B55E16"/>
    <w:rsid w:val="00B650DC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F25A2"/>
    <w:rsid w:val="00CF75D0"/>
    <w:rsid w:val="00D10B31"/>
    <w:rsid w:val="00D139BE"/>
    <w:rsid w:val="00D44DCC"/>
    <w:rsid w:val="00D60124"/>
    <w:rsid w:val="00D8702D"/>
    <w:rsid w:val="00DB6E5A"/>
    <w:rsid w:val="00DB786D"/>
    <w:rsid w:val="00DE2BB5"/>
    <w:rsid w:val="00DF6AD0"/>
    <w:rsid w:val="00DF7719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B6E0"/>
  <w15:docId w15:val="{DA459B24-4345-479A-9C43-30670351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1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Заголовок №3_"/>
    <w:link w:val="34"/>
    <w:rsid w:val="00D8702D"/>
    <w:rPr>
      <w:b/>
      <w:bCs/>
      <w:sz w:val="27"/>
      <w:szCs w:val="27"/>
      <w:shd w:val="clear" w:color="auto" w:fill="FFFFFF"/>
    </w:rPr>
  </w:style>
  <w:style w:type="paragraph" w:customStyle="1" w:styleId="34">
    <w:name w:val="Заголовок №3"/>
    <w:basedOn w:val="a"/>
    <w:link w:val="33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9FBE2-1B46-4924-9DAB-5257796B6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</cp:revision>
  <cp:lastPrinted>2025-04-11T09:37:00Z</cp:lastPrinted>
  <dcterms:created xsi:type="dcterms:W3CDTF">2025-01-17T10:14:00Z</dcterms:created>
  <dcterms:modified xsi:type="dcterms:W3CDTF">2025-04-16T09:59:00Z</dcterms:modified>
</cp:coreProperties>
</file>