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596854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="005120D0">
              <w:rPr>
                <w:rFonts w:ascii="Times New Roman" w:hAnsi="Times New Roman"/>
                <w:b/>
                <w:sz w:val="28"/>
                <w:szCs w:val="28"/>
              </w:rPr>
              <w:t xml:space="preserve"> мая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D2C0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59685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DB1F7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59685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0E523D" w:rsidTr="000E523D">
        <w:tc>
          <w:tcPr>
            <w:tcW w:w="5035" w:type="dxa"/>
          </w:tcPr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>Уважаемые жители сельсовета!</w:t>
            </w:r>
          </w:p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Напоминаем о </w:t>
            </w:r>
            <w:r w:rsidRPr="00596854">
              <w:rPr>
                <w:b/>
                <w:sz w:val="22"/>
                <w:szCs w:val="22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9A1B1E" w:rsidRPr="00596854" w:rsidRDefault="009A1B1E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Единая дежурная диспетчерская служба (ЕДДС) (круглосуточно) 3-04-02; (89328460135), </w:t>
            </w:r>
            <w:r w:rsidRPr="00596854">
              <w:rPr>
                <w:b/>
                <w:color w:val="000000"/>
                <w:sz w:val="22"/>
                <w:szCs w:val="22"/>
              </w:rPr>
              <w:t>(112)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ООО «Плешановское ЖКХ» - дежурный - тел. 89619245763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Служба спасения (пожарная часть) — дежурный тел. 8(35345) 3-02-33, </w:t>
            </w:r>
            <w:r w:rsidRPr="00596854">
              <w:rPr>
                <w:b/>
                <w:color w:val="000000"/>
                <w:sz w:val="22"/>
                <w:szCs w:val="22"/>
              </w:rPr>
              <w:t xml:space="preserve">01 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Отделение МВД России по Красногвардейскому району – дежурный - тел.8(35345)3-10-89; </w:t>
            </w:r>
            <w:r w:rsidRPr="00596854">
              <w:rPr>
                <w:b/>
                <w:color w:val="000000"/>
                <w:sz w:val="22"/>
                <w:szCs w:val="22"/>
              </w:rPr>
              <w:t>02</w:t>
            </w:r>
          </w:p>
          <w:p w:rsidR="009A1B1E" w:rsidRPr="00596854" w:rsidRDefault="009A1B1E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РЭС — дежурный - тел. 8(35345) 3-15-60</w:t>
            </w: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Трест «Сорочинскмежрайгаз» - дежурный -  тел.8(35345)3-22-40; </w:t>
            </w:r>
            <w:r w:rsidRPr="00596854">
              <w:rPr>
                <w:b/>
                <w:color w:val="000000"/>
                <w:sz w:val="22"/>
                <w:szCs w:val="22"/>
              </w:rPr>
              <w:t>04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ГБУЗ «Красногвардейская РБ» - дежурный врач - </w:t>
            </w:r>
            <w:r w:rsidRPr="00596854">
              <w:rPr>
                <w:sz w:val="22"/>
                <w:szCs w:val="22"/>
              </w:rPr>
              <w:t xml:space="preserve"> тел. 8(35345) 3-10-64; </w:t>
            </w:r>
            <w:r w:rsidRPr="00596854">
              <w:rPr>
                <w:b/>
                <w:sz w:val="22"/>
                <w:szCs w:val="22"/>
              </w:rPr>
              <w:t>03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sz w:val="22"/>
                <w:szCs w:val="22"/>
              </w:rPr>
            </w:pPr>
            <w:r w:rsidRPr="00596854">
              <w:rPr>
                <w:sz w:val="22"/>
                <w:szCs w:val="22"/>
              </w:rPr>
              <w:t>ДУ ГУП «Оренбургремдорстрой» - дежурный – сот. 89328544401,  тел.8(35345) 3-11-36</w:t>
            </w:r>
          </w:p>
          <w:p w:rsidR="000E523D" w:rsidRDefault="000E523D" w:rsidP="000E523D">
            <w:pPr>
              <w:pStyle w:val="ad"/>
              <w:jc w:val="both"/>
              <w:rPr>
                <w:sz w:val="16"/>
                <w:szCs w:val="16"/>
              </w:rPr>
            </w:pPr>
          </w:p>
        </w:tc>
      </w:tr>
    </w:tbl>
    <w:p w:rsidR="000E523D" w:rsidRDefault="000E523D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4224E" w:rsidRPr="00E01994" w:rsidRDefault="0004224E" w:rsidP="00E019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4325" cy="35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854" w:rsidRPr="00596854" w:rsidRDefault="00596854" w:rsidP="00596854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96854">
        <w:rPr>
          <w:rFonts w:ascii="Times New Roman" w:hAnsi="Times New Roman"/>
          <w:sz w:val="20"/>
          <w:szCs w:val="20"/>
        </w:rPr>
        <w:t xml:space="preserve">АДМИНИСТРАЦИЯ  МУНИЦИПАЛЬНОГО  ОБРАЗОВАНИЯ КИНЗЕЛЬСКИЙ СЕЛЬСОВЕТ  </w:t>
      </w:r>
      <w:r w:rsidRPr="00596854">
        <w:rPr>
          <w:rFonts w:ascii="Times New Roman" w:hAnsi="Times New Roman"/>
          <w:caps/>
          <w:sz w:val="20"/>
          <w:szCs w:val="20"/>
        </w:rPr>
        <w:t>КрасногвардейскОГО районА  оренбургской</w:t>
      </w:r>
      <w:r w:rsidRPr="00596854">
        <w:rPr>
          <w:rFonts w:ascii="Times New Roman" w:hAnsi="Times New Roman"/>
          <w:sz w:val="20"/>
          <w:szCs w:val="20"/>
        </w:rPr>
        <w:t xml:space="preserve"> ОБЛАСТИ</w:t>
      </w:r>
    </w:p>
    <w:p w:rsidR="00596854" w:rsidRDefault="00596854" w:rsidP="00596854">
      <w:pPr>
        <w:pStyle w:val="1"/>
        <w:spacing w:before="0" w:after="0"/>
        <w:jc w:val="center"/>
        <w:rPr>
          <w:rFonts w:ascii="Times New Roman" w:hAnsi="Times New Roman"/>
          <w:sz w:val="20"/>
          <w:szCs w:val="20"/>
        </w:rPr>
      </w:pPr>
    </w:p>
    <w:p w:rsidR="00596854" w:rsidRPr="00596854" w:rsidRDefault="00596854" w:rsidP="00596854">
      <w:pPr>
        <w:pStyle w:val="1"/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96854">
        <w:rPr>
          <w:rFonts w:ascii="Times New Roman" w:hAnsi="Times New Roman"/>
          <w:sz w:val="20"/>
          <w:szCs w:val="20"/>
        </w:rPr>
        <w:t>П О С Т А Н О В Л Е Н И Е</w:t>
      </w:r>
    </w:p>
    <w:p w:rsidR="00596854" w:rsidRDefault="00596854" w:rsidP="00596854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</w:p>
    <w:p w:rsidR="00596854" w:rsidRPr="00596854" w:rsidRDefault="00596854" w:rsidP="00596854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96854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596854" w:rsidRPr="00596854" w:rsidRDefault="00596854" w:rsidP="00596854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596854">
        <w:rPr>
          <w:rFonts w:ascii="Times New Roman" w:hAnsi="Times New Roman"/>
          <w:b w:val="0"/>
          <w:sz w:val="20"/>
          <w:szCs w:val="20"/>
        </w:rPr>
        <w:t xml:space="preserve">26.05.2025                                                               № 44-п  </w:t>
      </w:r>
    </w:p>
    <w:p w:rsidR="00596854" w:rsidRDefault="00596854" w:rsidP="005968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96854" w:rsidRPr="00596854" w:rsidRDefault="00596854" w:rsidP="005968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96854">
        <w:rPr>
          <w:rFonts w:ascii="Times New Roman" w:hAnsi="Times New Roman" w:cs="Times New Roman"/>
          <w:sz w:val="20"/>
          <w:szCs w:val="20"/>
        </w:rPr>
        <w:t>О подготовке документации по планировке территории (проект планировки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96854">
        <w:rPr>
          <w:rFonts w:ascii="Times New Roman" w:hAnsi="Times New Roman" w:cs="Times New Roman"/>
          <w:sz w:val="20"/>
          <w:szCs w:val="20"/>
        </w:rPr>
        <w:t>Территории и проект межевания территории) для размещения линейного объекта АО «Оренбургнефть»:</w:t>
      </w:r>
      <w:r w:rsidRPr="005968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9685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10801П «Обустройство скважины </w:t>
      </w:r>
      <w:r w:rsidRPr="0059685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№20 Западно-Петропавловского месторождения»</w:t>
      </w:r>
      <w:r w:rsidRPr="005968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96854">
        <w:rPr>
          <w:rFonts w:ascii="Times New Roman" w:hAnsi="Times New Roman" w:cs="Times New Roman"/>
          <w:bCs/>
          <w:sz w:val="20"/>
          <w:szCs w:val="20"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596854" w:rsidRPr="00596854" w:rsidRDefault="00596854" w:rsidP="005968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6854" w:rsidRPr="00596854" w:rsidRDefault="00596854" w:rsidP="005968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6854">
        <w:rPr>
          <w:rFonts w:ascii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от 25.12.2024 № 139-п «Об утверждении административного регламента п</w:t>
      </w:r>
      <w:r w:rsidRPr="00596854">
        <w:rPr>
          <w:rStyle w:val="-"/>
          <w:rFonts w:ascii="Times New Roman" w:hAnsi="Times New Roman" w:cs="Times New Roman"/>
          <w:sz w:val="20"/>
          <w:szCs w:val="20"/>
        </w:rPr>
        <w:t xml:space="preserve">редоставления муниципальной услуги </w:t>
      </w:r>
      <w:r w:rsidRPr="00596854">
        <w:rPr>
          <w:rStyle w:val="FR10"/>
          <w:rFonts w:eastAsiaTheme="minorEastAsia"/>
          <w:b w:val="0"/>
          <w:sz w:val="20"/>
          <w:szCs w:val="20"/>
        </w:rPr>
        <w:t>«Подготовка и утверждение документации по планировке территории»</w:t>
      </w:r>
      <w:r w:rsidRPr="00596854">
        <w:rPr>
          <w:rFonts w:ascii="Times New Roman" w:hAnsi="Times New Roman" w:cs="Times New Roman"/>
          <w:sz w:val="20"/>
          <w:szCs w:val="20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заявлением </w:t>
      </w:r>
      <w:r w:rsidRPr="00596854">
        <w:rPr>
          <w:rFonts w:ascii="Times New Roman" w:eastAsia="Times New Roman" w:hAnsi="Times New Roman" w:cs="Times New Roman"/>
          <w:sz w:val="20"/>
          <w:szCs w:val="20"/>
        </w:rPr>
        <w:t xml:space="preserve">ООО «СамараНИПИнефть» </w:t>
      </w:r>
      <w:r w:rsidRPr="00596854">
        <w:rPr>
          <w:rFonts w:ascii="Times New Roman" w:hAnsi="Times New Roman" w:cs="Times New Roman"/>
          <w:sz w:val="20"/>
          <w:szCs w:val="20"/>
        </w:rPr>
        <w:t>от 23.05.2025 года:</w:t>
      </w:r>
    </w:p>
    <w:p w:rsidR="00596854" w:rsidRPr="00596854" w:rsidRDefault="00596854" w:rsidP="00596854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96854">
        <w:rPr>
          <w:rFonts w:ascii="Times New Roman" w:hAnsi="Times New Roman" w:cs="Times New Roman"/>
          <w:sz w:val="20"/>
          <w:szCs w:val="20"/>
        </w:rPr>
        <w:t xml:space="preserve">1. Разработать документацию по планировке территории(проект планировки территории и проект межевания территории) для размещения линейного объекта АО «Оренбургнефть»: </w:t>
      </w:r>
      <w:r w:rsidRPr="00596854">
        <w:rPr>
          <w:rFonts w:ascii="Times New Roman" w:eastAsia="Times New Roman" w:hAnsi="Times New Roman" w:cs="Times New Roman"/>
          <w:color w:val="000000"/>
          <w:sz w:val="20"/>
          <w:szCs w:val="20"/>
        </w:rPr>
        <w:t>10801П «Обустройство скважины №20 Западно-Петропавловского месторождения»</w:t>
      </w:r>
      <w:r w:rsidRPr="00596854">
        <w:rPr>
          <w:rFonts w:ascii="Times New Roman" w:hAnsi="Times New Roman" w:cs="Times New Roman"/>
          <w:bCs/>
          <w:sz w:val="20"/>
          <w:szCs w:val="20"/>
        </w:rPr>
        <w:t xml:space="preserve"> в границах муниципального образования Кинзельский сельсовет Красногвардейского района Оренбургской области.</w:t>
      </w:r>
    </w:p>
    <w:p w:rsidR="00596854" w:rsidRPr="00596854" w:rsidRDefault="00596854" w:rsidP="00596854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596854">
        <w:rPr>
          <w:rFonts w:ascii="Times New Roman" w:hAnsi="Times New Roman" w:cs="Times New Roman"/>
          <w:sz w:val="20"/>
          <w:szCs w:val="20"/>
        </w:rPr>
        <w:t>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596854" w:rsidRPr="00596854" w:rsidRDefault="00596854" w:rsidP="0059685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596854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596854" w:rsidRPr="00596854" w:rsidRDefault="00596854" w:rsidP="0059685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:rsidR="00596854" w:rsidRPr="00596854" w:rsidRDefault="00596854" w:rsidP="005968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6854">
        <w:rPr>
          <w:rFonts w:ascii="Times New Roman" w:hAnsi="Times New Roman" w:cs="Times New Roman"/>
          <w:sz w:val="20"/>
          <w:szCs w:val="20"/>
        </w:rPr>
        <w:t xml:space="preserve">Глава сельсовета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596854">
        <w:rPr>
          <w:rFonts w:ascii="Times New Roman" w:hAnsi="Times New Roman" w:cs="Times New Roman"/>
          <w:sz w:val="20"/>
          <w:szCs w:val="20"/>
        </w:rPr>
        <w:t>Г.Н. Работягов</w:t>
      </w:r>
    </w:p>
    <w:p w:rsidR="00596854" w:rsidRPr="00F812EE" w:rsidRDefault="00596854" w:rsidP="00596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0D0" w:rsidRPr="005120D0" w:rsidRDefault="005120D0" w:rsidP="005120D0">
      <w:pPr>
        <w:pStyle w:val="ad"/>
        <w:jc w:val="center"/>
      </w:pPr>
    </w:p>
    <w:p w:rsidR="005120D0" w:rsidRDefault="005120D0" w:rsidP="00AD7D40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  <w:bookmarkStart w:id="1" w:name="_GoBack"/>
      <w:bookmarkEnd w:id="1"/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EC4" w:rsidRDefault="006A7EC4" w:rsidP="006B0345">
      <w:pPr>
        <w:spacing w:after="0" w:line="240" w:lineRule="auto"/>
      </w:pPr>
      <w:r>
        <w:separator/>
      </w:r>
    </w:p>
  </w:endnote>
  <w:endnote w:type="continuationSeparator" w:id="0">
    <w:p w:rsidR="006A7EC4" w:rsidRDefault="006A7EC4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EC4" w:rsidRDefault="006A7EC4" w:rsidP="006B0345">
      <w:pPr>
        <w:spacing w:after="0" w:line="240" w:lineRule="auto"/>
      </w:pPr>
      <w:r>
        <w:separator/>
      </w:r>
    </w:p>
  </w:footnote>
  <w:footnote w:type="continuationSeparator" w:id="0">
    <w:p w:rsidR="006A7EC4" w:rsidRDefault="006A7EC4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E523D" w:rsidRDefault="008C1566">
        <w:pPr>
          <w:pStyle w:val="a3"/>
          <w:jc w:val="center"/>
        </w:pPr>
        <w:r>
          <w:fldChar w:fldCharType="begin"/>
        </w:r>
        <w:r w:rsidR="000E523D">
          <w:instrText>PAGE   \* MERGEFORMAT</w:instrText>
        </w:r>
        <w:r>
          <w:fldChar w:fldCharType="separate"/>
        </w:r>
        <w:r w:rsidR="005968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23D" w:rsidRDefault="000E52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F007A5"/>
    <w:multiLevelType w:val="singleLevel"/>
    <w:tmpl w:val="C5F007A5"/>
    <w:lvl w:ilvl="0">
      <w:start w:val="17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1878FC"/>
    <w:multiLevelType w:val="singleLevel"/>
    <w:tmpl w:val="1F1878FC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7" w15:restartNumberingAfterBreak="0">
    <w:nsid w:val="253C35EB"/>
    <w:multiLevelType w:val="hybridMultilevel"/>
    <w:tmpl w:val="4BCC48E2"/>
    <w:lvl w:ilvl="0" w:tplc="6188FB46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362E2E69"/>
    <w:multiLevelType w:val="multilevel"/>
    <w:tmpl w:val="5B765090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 w15:restartNumberingAfterBreak="0">
    <w:nsid w:val="6DA23293"/>
    <w:multiLevelType w:val="hybridMultilevel"/>
    <w:tmpl w:val="E10E9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F329D"/>
    <w:multiLevelType w:val="hybridMultilevel"/>
    <w:tmpl w:val="B95686B0"/>
    <w:lvl w:ilvl="0" w:tplc="AF20FA6A">
      <w:start w:val="1"/>
      <w:numFmt w:val="decimal"/>
      <w:lvlText w:val="%1."/>
      <w:lvlJc w:val="left"/>
      <w:pPr>
        <w:ind w:left="141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B424717A">
      <w:numFmt w:val="bullet"/>
      <w:lvlText w:val="•"/>
      <w:lvlJc w:val="left"/>
      <w:pPr>
        <w:ind w:left="1174" w:hanging="392"/>
      </w:pPr>
      <w:rPr>
        <w:rFonts w:hint="default"/>
        <w:lang w:val="ru-RU" w:eastAsia="en-US" w:bidi="ar-SA"/>
      </w:rPr>
    </w:lvl>
    <w:lvl w:ilvl="2" w:tplc="F76699D8">
      <w:numFmt w:val="bullet"/>
      <w:lvlText w:val="•"/>
      <w:lvlJc w:val="left"/>
      <w:pPr>
        <w:ind w:left="2209" w:hanging="392"/>
      </w:pPr>
      <w:rPr>
        <w:rFonts w:hint="default"/>
        <w:lang w:val="ru-RU" w:eastAsia="en-US" w:bidi="ar-SA"/>
      </w:rPr>
    </w:lvl>
    <w:lvl w:ilvl="3" w:tplc="74AC71C6">
      <w:numFmt w:val="bullet"/>
      <w:lvlText w:val="•"/>
      <w:lvlJc w:val="left"/>
      <w:pPr>
        <w:ind w:left="3244" w:hanging="392"/>
      </w:pPr>
      <w:rPr>
        <w:rFonts w:hint="default"/>
        <w:lang w:val="ru-RU" w:eastAsia="en-US" w:bidi="ar-SA"/>
      </w:rPr>
    </w:lvl>
    <w:lvl w:ilvl="4" w:tplc="2BE8B252">
      <w:numFmt w:val="bullet"/>
      <w:lvlText w:val="•"/>
      <w:lvlJc w:val="left"/>
      <w:pPr>
        <w:ind w:left="4279" w:hanging="392"/>
      </w:pPr>
      <w:rPr>
        <w:rFonts w:hint="default"/>
        <w:lang w:val="ru-RU" w:eastAsia="en-US" w:bidi="ar-SA"/>
      </w:rPr>
    </w:lvl>
    <w:lvl w:ilvl="5" w:tplc="6AD03BE8">
      <w:numFmt w:val="bullet"/>
      <w:lvlText w:val="•"/>
      <w:lvlJc w:val="left"/>
      <w:pPr>
        <w:ind w:left="5314" w:hanging="392"/>
      </w:pPr>
      <w:rPr>
        <w:rFonts w:hint="default"/>
        <w:lang w:val="ru-RU" w:eastAsia="en-US" w:bidi="ar-SA"/>
      </w:rPr>
    </w:lvl>
    <w:lvl w:ilvl="6" w:tplc="BE463CCC">
      <w:numFmt w:val="bullet"/>
      <w:lvlText w:val="•"/>
      <w:lvlJc w:val="left"/>
      <w:pPr>
        <w:ind w:left="6349" w:hanging="392"/>
      </w:pPr>
      <w:rPr>
        <w:rFonts w:hint="default"/>
        <w:lang w:val="ru-RU" w:eastAsia="en-US" w:bidi="ar-SA"/>
      </w:rPr>
    </w:lvl>
    <w:lvl w:ilvl="7" w:tplc="A6FED8CC">
      <w:numFmt w:val="bullet"/>
      <w:lvlText w:val="•"/>
      <w:lvlJc w:val="left"/>
      <w:pPr>
        <w:ind w:left="7384" w:hanging="392"/>
      </w:pPr>
      <w:rPr>
        <w:rFonts w:hint="default"/>
        <w:lang w:val="ru-RU" w:eastAsia="en-US" w:bidi="ar-SA"/>
      </w:rPr>
    </w:lvl>
    <w:lvl w:ilvl="8" w:tplc="C8D4E7F8">
      <w:numFmt w:val="bullet"/>
      <w:lvlText w:val="•"/>
      <w:lvlJc w:val="left"/>
      <w:pPr>
        <w:ind w:left="8419" w:hanging="39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6"/>
  </w:num>
  <w:num w:numId="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96854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1732C"/>
    <w:rsid w:val="00742EB2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F25A2"/>
    <w:rsid w:val="00CF75D0"/>
    <w:rsid w:val="00D10B31"/>
    <w:rsid w:val="00D139BE"/>
    <w:rsid w:val="00D220F0"/>
    <w:rsid w:val="00D44DCC"/>
    <w:rsid w:val="00D60124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9A67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Заголовок №3_"/>
    <w:link w:val="34"/>
    <w:rsid w:val="00D8702D"/>
    <w:rPr>
      <w:b/>
      <w:bCs/>
      <w:sz w:val="27"/>
      <w:szCs w:val="27"/>
      <w:shd w:val="clear" w:color="auto" w:fill="FFFFFF"/>
    </w:rPr>
  </w:style>
  <w:style w:type="paragraph" w:customStyle="1" w:styleId="34">
    <w:name w:val="Заголовок №3"/>
    <w:basedOn w:val="a"/>
    <w:link w:val="33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571C4-3595-4CEC-A0BF-4BA1DA0B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cp:lastPrinted>2025-06-02T05:37:00Z</cp:lastPrinted>
  <dcterms:created xsi:type="dcterms:W3CDTF">2025-01-17T10:14:00Z</dcterms:created>
  <dcterms:modified xsi:type="dcterms:W3CDTF">2025-06-02T05:37:00Z</dcterms:modified>
</cp:coreProperties>
</file>