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14:paraId="4E025D48" w14:textId="77777777" w:rsidTr="00351DD4">
        <w:trPr>
          <w:trHeight w:val="2253"/>
        </w:trPr>
        <w:tc>
          <w:tcPr>
            <w:tcW w:w="1701" w:type="dxa"/>
            <w:shd w:val="clear" w:color="auto" w:fill="auto"/>
          </w:tcPr>
          <w:p w14:paraId="4A05AAEF" w14:textId="77777777"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14:anchorId="75EFBFE1" wp14:editId="09A104FE">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14:paraId="567B7A00" w14:textId="77777777" w:rsidR="00B77838" w:rsidRPr="00B1614C" w:rsidRDefault="00B77838" w:rsidP="0037694F">
            <w:pPr>
              <w:pStyle w:val="a3"/>
              <w:rPr>
                <w:rFonts w:ascii="Times New Roman" w:hAnsi="Times New Roman"/>
              </w:rPr>
            </w:pPr>
          </w:p>
          <w:p w14:paraId="5A043069" w14:textId="77777777" w:rsidR="00B77838" w:rsidRPr="00B1614C" w:rsidRDefault="00B77838" w:rsidP="0037694F">
            <w:pPr>
              <w:pStyle w:val="a3"/>
              <w:rPr>
                <w:rFonts w:ascii="Times New Roman" w:hAnsi="Times New Roman"/>
              </w:rPr>
            </w:pPr>
          </w:p>
        </w:tc>
        <w:tc>
          <w:tcPr>
            <w:tcW w:w="6663" w:type="dxa"/>
          </w:tcPr>
          <w:p w14:paraId="6DC200E3" w14:textId="77777777"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14:paraId="46A8EF03" w14:textId="77777777" w:rsidR="00B77838" w:rsidRPr="00B1614C" w:rsidRDefault="00B77838" w:rsidP="0037694F">
            <w:pPr>
              <w:pStyle w:val="a3"/>
              <w:jc w:val="right"/>
              <w:rPr>
                <w:rFonts w:ascii="Times New Roman" w:hAnsi="Times New Roman"/>
                <w:sz w:val="36"/>
                <w:szCs w:val="36"/>
              </w:rPr>
            </w:pPr>
          </w:p>
        </w:tc>
        <w:tc>
          <w:tcPr>
            <w:tcW w:w="2110" w:type="dxa"/>
            <w:shd w:val="clear" w:color="auto" w:fill="auto"/>
          </w:tcPr>
          <w:p w14:paraId="59E62B51" w14:textId="1ED00E70" w:rsidR="00B77838" w:rsidRPr="00B1614C" w:rsidRDefault="00684138" w:rsidP="0037694F">
            <w:pPr>
              <w:pStyle w:val="a3"/>
              <w:jc w:val="right"/>
              <w:rPr>
                <w:rFonts w:ascii="Times New Roman" w:hAnsi="Times New Roman"/>
                <w:b/>
                <w:sz w:val="28"/>
                <w:szCs w:val="28"/>
              </w:rPr>
            </w:pPr>
            <w:r>
              <w:rPr>
                <w:rFonts w:ascii="Times New Roman" w:hAnsi="Times New Roman"/>
                <w:b/>
                <w:sz w:val="28"/>
                <w:szCs w:val="28"/>
              </w:rPr>
              <w:t>15</w:t>
            </w:r>
            <w:r w:rsidR="00BE0422">
              <w:rPr>
                <w:rFonts w:ascii="Times New Roman" w:hAnsi="Times New Roman"/>
                <w:b/>
                <w:sz w:val="28"/>
                <w:szCs w:val="28"/>
              </w:rPr>
              <w:t xml:space="preserve"> мая</w:t>
            </w:r>
          </w:p>
          <w:p w14:paraId="6E18AB79" w14:textId="77777777"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A9469B">
              <w:rPr>
                <w:rFonts w:ascii="Times New Roman" w:hAnsi="Times New Roman"/>
                <w:b/>
                <w:sz w:val="28"/>
                <w:szCs w:val="28"/>
              </w:rPr>
              <w:t>6</w:t>
            </w:r>
            <w:r w:rsidR="00B77838" w:rsidRPr="00B1614C">
              <w:rPr>
                <w:rFonts w:ascii="Times New Roman" w:hAnsi="Times New Roman"/>
                <w:b/>
                <w:sz w:val="28"/>
                <w:szCs w:val="28"/>
              </w:rPr>
              <w:t xml:space="preserve"> года</w:t>
            </w:r>
          </w:p>
          <w:p w14:paraId="4377341F" w14:textId="33B47A13"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383093">
              <w:rPr>
                <w:rFonts w:ascii="Times New Roman" w:hAnsi="Times New Roman"/>
                <w:b/>
                <w:sz w:val="28"/>
                <w:szCs w:val="28"/>
              </w:rPr>
              <w:t>1</w:t>
            </w:r>
            <w:r w:rsidR="00684138">
              <w:rPr>
                <w:rFonts w:ascii="Times New Roman" w:hAnsi="Times New Roman"/>
                <w:b/>
                <w:sz w:val="28"/>
                <w:szCs w:val="28"/>
              </w:rPr>
              <w:t>8</w:t>
            </w:r>
            <w:r w:rsidRPr="00B1614C">
              <w:rPr>
                <w:rFonts w:ascii="Times New Roman" w:hAnsi="Times New Roman"/>
                <w:b/>
                <w:sz w:val="28"/>
                <w:szCs w:val="28"/>
              </w:rPr>
              <w:t>(</w:t>
            </w:r>
            <w:r w:rsidR="00C9077D">
              <w:rPr>
                <w:rFonts w:ascii="Times New Roman" w:hAnsi="Times New Roman"/>
                <w:b/>
                <w:sz w:val="28"/>
                <w:szCs w:val="28"/>
              </w:rPr>
              <w:t>1</w:t>
            </w:r>
            <w:r w:rsidR="00684138">
              <w:rPr>
                <w:rFonts w:ascii="Times New Roman" w:hAnsi="Times New Roman"/>
                <w:b/>
                <w:sz w:val="28"/>
                <w:szCs w:val="28"/>
              </w:rPr>
              <w:t>20</w:t>
            </w:r>
            <w:r w:rsidRPr="00B1614C">
              <w:rPr>
                <w:rFonts w:ascii="Times New Roman" w:hAnsi="Times New Roman"/>
                <w:b/>
                <w:sz w:val="28"/>
                <w:szCs w:val="28"/>
              </w:rPr>
              <w:t>)</w:t>
            </w:r>
          </w:p>
          <w:p w14:paraId="4F176A25" w14:textId="77777777" w:rsidR="00B77838" w:rsidRPr="00B1614C" w:rsidRDefault="00B77838" w:rsidP="0037694F">
            <w:pPr>
              <w:pStyle w:val="a3"/>
              <w:jc w:val="right"/>
              <w:rPr>
                <w:rFonts w:ascii="Times New Roman" w:hAnsi="Times New Roman"/>
                <w:sz w:val="36"/>
                <w:szCs w:val="36"/>
              </w:rPr>
            </w:pPr>
          </w:p>
          <w:p w14:paraId="504FE1F6"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14:paraId="239C7003"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14:paraId="4381EE2B" w14:textId="77777777"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14:paraId="6A9AC19C" w14:textId="77777777"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14:paraId="4BC1644E" w14:textId="77777777"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14:paraId="5531D34F" w14:textId="77777777"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14:paraId="738468C5" w14:textId="2C5BA3FB"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tbl>
      <w:tblPr>
        <w:tblStyle w:val="af2"/>
        <w:tblpPr w:leftFromText="180" w:rightFromText="180" w:vertAnchor="text" w:horzAnchor="margin" w:tblpY="119"/>
        <w:tblW w:w="0" w:type="auto"/>
        <w:tblLook w:val="04A0" w:firstRow="1" w:lastRow="0" w:firstColumn="1" w:lastColumn="0" w:noHBand="0" w:noVBand="1"/>
      </w:tblPr>
      <w:tblGrid>
        <w:gridCol w:w="4809"/>
      </w:tblGrid>
      <w:tr w:rsidR="00D135B8" w14:paraId="04215D20" w14:textId="77777777" w:rsidTr="00D135B8">
        <w:tc>
          <w:tcPr>
            <w:tcW w:w="4809" w:type="dxa"/>
          </w:tcPr>
          <w:p w14:paraId="481118E2" w14:textId="77777777" w:rsidR="00D135B8" w:rsidRPr="000C51F9" w:rsidRDefault="00D135B8" w:rsidP="00D135B8">
            <w:pPr>
              <w:pStyle w:val="ad"/>
              <w:jc w:val="center"/>
              <w:rPr>
                <w:i/>
                <w:sz w:val="28"/>
                <w:szCs w:val="28"/>
              </w:rPr>
            </w:pPr>
            <w:bookmarkStart w:id="1" w:name="RANGE!A1:F11"/>
            <w:bookmarkEnd w:id="0"/>
            <w:r w:rsidRPr="000C51F9">
              <w:rPr>
                <w:i/>
                <w:sz w:val="28"/>
                <w:szCs w:val="28"/>
              </w:rPr>
              <w:t xml:space="preserve">С </w:t>
            </w:r>
            <w:r>
              <w:rPr>
                <w:i/>
                <w:sz w:val="28"/>
                <w:szCs w:val="28"/>
              </w:rPr>
              <w:t>нормативно-правовыми актами администрации и Совета депутатов</w:t>
            </w:r>
            <w:r w:rsidRPr="000C51F9">
              <w:rPr>
                <w:i/>
                <w:sz w:val="28"/>
                <w:szCs w:val="28"/>
              </w:rPr>
              <w:t xml:space="preserve"> можно ознакомиться в администрации сельсовета или на официальном сайте </w:t>
            </w:r>
            <w:hyperlink r:id="rId10" w:history="1">
              <w:r w:rsidRPr="000C51F9">
                <w:rPr>
                  <w:rStyle w:val="ac"/>
                  <w:i/>
                  <w:sz w:val="28"/>
                  <w:szCs w:val="28"/>
                </w:rPr>
                <w:t>https://kinzelka.ru/</w:t>
              </w:r>
            </w:hyperlink>
          </w:p>
          <w:p w14:paraId="52F4605B" w14:textId="77777777" w:rsidR="00D135B8" w:rsidRDefault="00D135B8" w:rsidP="00D135B8">
            <w:pPr>
              <w:spacing w:after="0" w:line="240" w:lineRule="auto"/>
              <w:jc w:val="right"/>
            </w:pPr>
          </w:p>
        </w:tc>
      </w:tr>
      <w:bookmarkEnd w:id="1"/>
    </w:tbl>
    <w:p w14:paraId="72CFD7AD" w14:textId="77777777" w:rsidR="00C90D98" w:rsidRDefault="00C90D98" w:rsidP="00C90D98">
      <w:pPr>
        <w:spacing w:after="0" w:line="240" w:lineRule="auto"/>
        <w:jc w:val="both"/>
        <w:rPr>
          <w:rFonts w:ascii="Times New Roman" w:hAnsi="Times New Roman" w:cs="Times New Roman"/>
          <w:sz w:val="24"/>
          <w:szCs w:val="24"/>
        </w:rPr>
      </w:pPr>
    </w:p>
    <w:p w14:paraId="22784FB7" w14:textId="6EE0D286" w:rsidR="00B023E3" w:rsidRPr="00B023E3" w:rsidRDefault="00B023E3" w:rsidP="00B023E3">
      <w:pPr>
        <w:spacing w:after="0" w:line="240" w:lineRule="auto"/>
        <w:jc w:val="center"/>
        <w:rPr>
          <w:rFonts w:ascii="Times New Roman" w:eastAsia="Times New Roman" w:hAnsi="Times New Roman" w:cs="Times New Roman"/>
          <w:sz w:val="24"/>
          <w:szCs w:val="24"/>
        </w:rPr>
      </w:pPr>
      <w:r w:rsidRPr="00B023E3">
        <w:rPr>
          <w:rFonts w:ascii="Times New Roman" w:eastAsia="Times New Roman" w:hAnsi="Times New Roman" w:cs="Times New Roman"/>
          <w:noProof/>
          <w:sz w:val="24"/>
          <w:szCs w:val="24"/>
        </w:rPr>
        <w:drawing>
          <wp:inline distT="0" distB="0" distL="0" distR="0" wp14:anchorId="53814D1E" wp14:editId="3E08B3A7">
            <wp:extent cx="542925" cy="685800"/>
            <wp:effectExtent l="0" t="0" r="9525" b="0"/>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7C96F4D2" w14:textId="77777777" w:rsidR="00B023E3" w:rsidRPr="00B023E3" w:rsidRDefault="00B023E3" w:rsidP="00B023E3">
      <w:pPr>
        <w:keepNext/>
        <w:spacing w:after="0" w:line="240" w:lineRule="auto"/>
        <w:jc w:val="center"/>
        <w:outlineLvl w:val="0"/>
        <w:rPr>
          <w:rFonts w:ascii="Times New Roman" w:eastAsia="Times New Roman" w:hAnsi="Times New Roman" w:cs="Times New Roman"/>
          <w:b/>
          <w:sz w:val="24"/>
          <w:szCs w:val="24"/>
        </w:rPr>
      </w:pPr>
      <w:r w:rsidRPr="00B023E3">
        <w:rPr>
          <w:rFonts w:ascii="Times New Roman" w:eastAsia="Times New Roman" w:hAnsi="Times New Roman" w:cs="Times New Roman"/>
          <w:b/>
          <w:sz w:val="24"/>
          <w:szCs w:val="24"/>
        </w:rPr>
        <w:t>АДМИНИСТРАЦИЯ МУНИЦИПАЛЬНОГО ОБРАЗОВАНИЯ КИНЗЕЛЬСКИЙ СЕЛЬСОВЕТ КРАСНОГВАРДЕЙСКОГО</w:t>
      </w:r>
      <w:r w:rsidRPr="00B023E3">
        <w:rPr>
          <w:rFonts w:ascii="Times New Roman" w:eastAsia="Times New Roman" w:hAnsi="Times New Roman" w:cs="Times New Roman"/>
          <w:b/>
          <w:caps/>
          <w:sz w:val="24"/>
          <w:szCs w:val="24"/>
        </w:rPr>
        <w:t xml:space="preserve"> РАЙОНА ОРЕНБУРГСКОЙ</w:t>
      </w:r>
      <w:r w:rsidRPr="00B023E3">
        <w:rPr>
          <w:rFonts w:ascii="Times New Roman" w:eastAsia="Times New Roman" w:hAnsi="Times New Roman" w:cs="Times New Roman"/>
          <w:b/>
          <w:sz w:val="24"/>
          <w:szCs w:val="24"/>
        </w:rPr>
        <w:t xml:space="preserve"> ОБЛАСТИ</w:t>
      </w:r>
    </w:p>
    <w:p w14:paraId="463B1838" w14:textId="77777777" w:rsidR="00B023E3" w:rsidRPr="00B023E3" w:rsidRDefault="00B023E3" w:rsidP="00B023E3">
      <w:pPr>
        <w:keepNext/>
        <w:spacing w:after="0" w:line="240" w:lineRule="auto"/>
        <w:jc w:val="center"/>
        <w:outlineLvl w:val="0"/>
        <w:rPr>
          <w:rFonts w:ascii="Times New Roman" w:eastAsia="Times New Roman" w:hAnsi="Times New Roman" w:cs="Times New Roman"/>
          <w:b/>
          <w:sz w:val="24"/>
          <w:szCs w:val="24"/>
        </w:rPr>
      </w:pPr>
    </w:p>
    <w:p w14:paraId="641D06F7" w14:textId="77777777" w:rsidR="00B023E3" w:rsidRPr="00B023E3" w:rsidRDefault="00B023E3" w:rsidP="00B023E3">
      <w:pPr>
        <w:keepNext/>
        <w:spacing w:after="0" w:line="240" w:lineRule="auto"/>
        <w:jc w:val="center"/>
        <w:outlineLvl w:val="0"/>
        <w:rPr>
          <w:rFonts w:ascii="Times New Roman" w:eastAsia="Times New Roman" w:hAnsi="Times New Roman" w:cs="Times New Roman"/>
          <w:b/>
          <w:sz w:val="24"/>
          <w:szCs w:val="24"/>
        </w:rPr>
      </w:pPr>
      <w:r w:rsidRPr="00B023E3">
        <w:rPr>
          <w:rFonts w:ascii="Times New Roman" w:eastAsia="Times New Roman" w:hAnsi="Times New Roman" w:cs="Times New Roman"/>
          <w:b/>
          <w:sz w:val="24"/>
          <w:szCs w:val="24"/>
        </w:rPr>
        <w:t>П О С Т А Н О В Л Е Н И Е</w:t>
      </w:r>
    </w:p>
    <w:p w14:paraId="48A11DC7" w14:textId="77777777" w:rsidR="00B023E3" w:rsidRPr="00B023E3" w:rsidRDefault="00B023E3" w:rsidP="00B023E3">
      <w:pPr>
        <w:keepNext/>
        <w:tabs>
          <w:tab w:val="left" w:pos="5730"/>
        </w:tabs>
        <w:spacing w:after="0" w:line="240" w:lineRule="auto"/>
        <w:jc w:val="center"/>
        <w:outlineLvl w:val="0"/>
        <w:rPr>
          <w:rFonts w:ascii="Times New Roman" w:eastAsia="Times New Roman" w:hAnsi="Times New Roman" w:cs="Times New Roman"/>
          <w:sz w:val="24"/>
          <w:szCs w:val="24"/>
        </w:rPr>
      </w:pPr>
    </w:p>
    <w:p w14:paraId="68003248" w14:textId="77777777" w:rsidR="00B023E3" w:rsidRPr="00B023E3" w:rsidRDefault="00B023E3" w:rsidP="00B023E3">
      <w:pPr>
        <w:keepNext/>
        <w:tabs>
          <w:tab w:val="left" w:pos="5730"/>
        </w:tabs>
        <w:spacing w:after="0" w:line="240" w:lineRule="auto"/>
        <w:jc w:val="center"/>
        <w:outlineLvl w:val="0"/>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с. Кинзелька</w:t>
      </w:r>
    </w:p>
    <w:p w14:paraId="6A95EFEF" w14:textId="77777777" w:rsidR="00B023E3" w:rsidRPr="00B023E3" w:rsidRDefault="00B023E3" w:rsidP="00B023E3">
      <w:pPr>
        <w:keepNext/>
        <w:spacing w:after="0" w:line="240" w:lineRule="auto"/>
        <w:outlineLvl w:val="0"/>
        <w:rPr>
          <w:rFonts w:ascii="Times New Roman" w:eastAsia="Times New Roman" w:hAnsi="Times New Roman" w:cs="Times New Roman"/>
          <w:sz w:val="24"/>
          <w:szCs w:val="24"/>
        </w:rPr>
      </w:pPr>
    </w:p>
    <w:p w14:paraId="1522A6BA" w14:textId="13A09E8B" w:rsidR="00B023E3" w:rsidRPr="00B023E3" w:rsidRDefault="00B023E3" w:rsidP="00B023E3">
      <w:pPr>
        <w:keepNext/>
        <w:spacing w:after="0" w:line="240" w:lineRule="auto"/>
        <w:outlineLvl w:val="0"/>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 xml:space="preserve">15.05.2026   </w:t>
      </w:r>
      <w:r>
        <w:rPr>
          <w:rFonts w:ascii="Times New Roman" w:eastAsia="Times New Roman" w:hAnsi="Times New Roman" w:cs="Times New Roman"/>
          <w:sz w:val="24"/>
          <w:szCs w:val="24"/>
        </w:rPr>
        <w:t xml:space="preserve">                                             </w:t>
      </w:r>
      <w:r w:rsidRPr="00B023E3">
        <w:rPr>
          <w:rFonts w:ascii="Times New Roman" w:eastAsia="Times New Roman" w:hAnsi="Times New Roman" w:cs="Times New Roman"/>
          <w:sz w:val="24"/>
          <w:szCs w:val="24"/>
        </w:rPr>
        <w:t xml:space="preserve">  № 40-п                                                                                                   </w:t>
      </w:r>
    </w:p>
    <w:p w14:paraId="4C802F1C" w14:textId="726DC56B"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 xml:space="preserve">   </w:t>
      </w:r>
      <w:r w:rsidRPr="00B023E3">
        <w:rPr>
          <w:rFonts w:ascii="Times New Roman" w:eastAsia="Times New Roman" w:hAnsi="Times New Roman" w:cs="Times New Roman"/>
          <w:sz w:val="24"/>
          <w:szCs w:val="24"/>
        </w:rPr>
        <w:tab/>
      </w:r>
      <w:r w:rsidRPr="00B023E3">
        <w:rPr>
          <w:rFonts w:ascii="Times New Roman" w:eastAsia="Times New Roman" w:hAnsi="Times New Roman" w:cs="Times New Roman"/>
          <w:sz w:val="24"/>
          <w:szCs w:val="24"/>
        </w:rPr>
        <w:tab/>
      </w:r>
      <w:r w:rsidRPr="00B023E3">
        <w:rPr>
          <w:rFonts w:ascii="Times New Roman" w:eastAsia="Times New Roman" w:hAnsi="Times New Roman" w:cs="Times New Roman"/>
          <w:sz w:val="24"/>
          <w:szCs w:val="24"/>
        </w:rPr>
        <w:tab/>
      </w:r>
      <w:r w:rsidRPr="00B023E3">
        <w:rPr>
          <w:rFonts w:ascii="Times New Roman" w:eastAsia="Times New Roman" w:hAnsi="Times New Roman" w:cs="Times New Roman"/>
          <w:sz w:val="24"/>
          <w:szCs w:val="24"/>
        </w:rPr>
        <w:tab/>
        <w:t xml:space="preserve"> </w:t>
      </w:r>
    </w:p>
    <w:p w14:paraId="6C9C3291" w14:textId="77777777" w:rsidR="00B023E3" w:rsidRPr="00B023E3" w:rsidRDefault="00B023E3" w:rsidP="00B023E3">
      <w:pPr>
        <w:suppressAutoHyphens/>
        <w:spacing w:after="0" w:line="240" w:lineRule="auto"/>
        <w:jc w:val="center"/>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 xml:space="preserve">О проведении публичных слушаний по проекту решения Совета депутатов </w:t>
      </w:r>
    </w:p>
    <w:p w14:paraId="3F4CC602" w14:textId="77777777" w:rsidR="00B023E3" w:rsidRPr="00B023E3" w:rsidRDefault="00B023E3" w:rsidP="00B023E3">
      <w:pPr>
        <w:suppressAutoHyphens/>
        <w:spacing w:after="0" w:line="240" w:lineRule="auto"/>
        <w:jc w:val="center"/>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«О принятии Устава муниципального образования сельское поселение Кинзельский сельсовет Красногвардейского муниципального района</w:t>
      </w:r>
    </w:p>
    <w:p w14:paraId="7F5512C4" w14:textId="77777777" w:rsidR="00B023E3" w:rsidRPr="00B023E3" w:rsidRDefault="00B023E3" w:rsidP="00B023E3">
      <w:pPr>
        <w:suppressAutoHyphens/>
        <w:spacing w:after="0" w:line="240" w:lineRule="auto"/>
        <w:jc w:val="center"/>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 xml:space="preserve"> Оренбургской области»</w:t>
      </w:r>
    </w:p>
    <w:p w14:paraId="7DBDD373"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p>
    <w:p w14:paraId="7665D27E"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Российской Федерации от 03 февраля 2022 года № 101 «Об утверждении Правил использования федеральной государственной информационной системы «Единый портал государственных и муниципальных услуг </w:t>
      </w:r>
      <w:r w:rsidRPr="00B023E3">
        <w:rPr>
          <w:rFonts w:ascii="Times New Roman" w:eastAsia="Times New Roman" w:hAnsi="Times New Roman" w:cs="Times New Roman"/>
          <w:sz w:val="24"/>
          <w:szCs w:val="24"/>
        </w:rPr>
        <w:lastRenderedPageBreak/>
        <w:t>(функций)», Положением «О публичных слушаниях в муниципальном образовании Кинзельский сельсовет Красногвардейского района Оренбургской области», утвержденным решением Совета депутатов от 27.11.2020г. №  3/9,  Уставом муниципального образования Кинзельский сельсовет Красногвардейского района Оренбургской области:</w:t>
      </w:r>
    </w:p>
    <w:p w14:paraId="3B492562"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t>1. Провести публичные слушания по проекту решения Совета депутатов «О принятии Устава муниципального образования сельское поселение Кинзельский сельсовет Красногвардейского муниципального района Оренбургской области» в форме слушаний в администрации Кинзельский сельсовета в порядке, определенном Положением о публичных слушаниях в муниципальном образовании Кинзельский сельсовет 28 мая 2026 года в 15-00 часов в здании администрации сельсовета  по адресу: Оренбургская область, Красногвардейский район, с. Кинзелька, ул. Школьная, д. 7 а.</w:t>
      </w:r>
    </w:p>
    <w:p w14:paraId="002BF2F4"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t>2. Предложить жителям сельсовета, депутатам Совета депутатов, общественным объединениям,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(https://pos.gosuslugi.ru) и официального сайта муниципального образования Кинзельский сельсовет Красногвардейского района Оренбургской области (</w:t>
      </w:r>
      <w:r w:rsidRPr="00B023E3">
        <w:rPr>
          <w:rFonts w:ascii="Times New Roman" w:eastAsia="Times New Roman" w:hAnsi="Times New Roman" w:cs="Times New Roman"/>
          <w:sz w:val="24"/>
          <w:szCs w:val="24"/>
          <w:lang w:val="en-US"/>
        </w:rPr>
        <w:t>https</w:t>
      </w:r>
      <w:r w:rsidRPr="00B023E3">
        <w:rPr>
          <w:rFonts w:ascii="Times New Roman" w:eastAsia="Times New Roman" w:hAnsi="Times New Roman" w:cs="Times New Roman"/>
          <w:sz w:val="24"/>
          <w:szCs w:val="24"/>
        </w:rPr>
        <w:t>://</w:t>
      </w:r>
      <w:proofErr w:type="spellStart"/>
      <w:r w:rsidRPr="00B023E3">
        <w:rPr>
          <w:rFonts w:ascii="Times New Roman" w:eastAsia="Times New Roman" w:hAnsi="Times New Roman" w:cs="Times New Roman"/>
          <w:sz w:val="24"/>
          <w:szCs w:val="24"/>
          <w:lang w:val="en-US"/>
        </w:rPr>
        <w:t>kinzelka</w:t>
      </w:r>
      <w:proofErr w:type="spellEnd"/>
      <w:r w:rsidRPr="00B023E3">
        <w:rPr>
          <w:rFonts w:ascii="Times New Roman" w:eastAsia="Times New Roman" w:hAnsi="Times New Roman" w:cs="Times New Roman"/>
          <w:sz w:val="24"/>
          <w:szCs w:val="24"/>
        </w:rPr>
        <w:t>.</w:t>
      </w:r>
      <w:proofErr w:type="spellStart"/>
      <w:r w:rsidRPr="00B023E3">
        <w:rPr>
          <w:rFonts w:ascii="Times New Roman" w:eastAsia="Times New Roman" w:hAnsi="Times New Roman" w:cs="Times New Roman"/>
          <w:sz w:val="24"/>
          <w:szCs w:val="24"/>
          <w:lang w:val="en-US"/>
        </w:rPr>
        <w:t>ru</w:t>
      </w:r>
      <w:proofErr w:type="spellEnd"/>
      <w:r w:rsidRPr="00B023E3">
        <w:rPr>
          <w:rFonts w:ascii="Times New Roman" w:eastAsia="Times New Roman" w:hAnsi="Times New Roman" w:cs="Times New Roman"/>
          <w:sz w:val="24"/>
          <w:szCs w:val="24"/>
        </w:rPr>
        <w:t>/).</w:t>
      </w:r>
    </w:p>
    <w:p w14:paraId="31141FA8"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t>3. Возложить подготовку и проведение слушаний на специалиста 1 категории администрации сельсовета Зуеву А.А.</w:t>
      </w:r>
    </w:p>
    <w:p w14:paraId="6C0F3F87"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t xml:space="preserve">4. Обеспечить своевременное опубликование и размещение на платформе обратной связи Единого портала государственных и муниципальных услуг, официальном сайте муниципального </w:t>
      </w:r>
      <w:r w:rsidRPr="00B023E3">
        <w:rPr>
          <w:rFonts w:ascii="Times New Roman" w:eastAsia="Times New Roman" w:hAnsi="Times New Roman" w:cs="Times New Roman"/>
          <w:sz w:val="24"/>
          <w:szCs w:val="24"/>
        </w:rPr>
        <w:lastRenderedPageBreak/>
        <w:t>образования  Кинзельский сельсовет Красногвардейского района Оренбургской области проекта решения Совета депутатов «О принятии Устава муниципального образования сельское поселение Кинзельский сельсовет Красногвардейского муниципального района Оренбургской области», Положения о порядке учета предложений граждан по проекту новой редакции Устава муниципального образования Кинзельский сельсовет Красногвардейского района, проекту муниципального правового акта о внесении изменений и дополнений в Устав и порядке участия граждан в их обсуждении, утвержденного решением Совета депутатов муниципального образования Кинзельский сельсовет Красногвардейского района Оренбургской области от 27.11.2020 года № 3/8</w:t>
      </w:r>
      <w:r w:rsidRPr="00B023E3">
        <w:rPr>
          <w:rFonts w:ascii="Times New Roman" w:eastAsia="Times New Roman" w:hAnsi="Times New Roman" w:cs="Times New Roman"/>
          <w:color w:val="FF0000"/>
          <w:sz w:val="24"/>
          <w:szCs w:val="24"/>
        </w:rPr>
        <w:t xml:space="preserve"> </w:t>
      </w:r>
      <w:r w:rsidRPr="00B023E3">
        <w:rPr>
          <w:rFonts w:ascii="Times New Roman" w:eastAsia="Times New Roman" w:hAnsi="Times New Roman" w:cs="Times New Roman"/>
          <w:sz w:val="24"/>
          <w:szCs w:val="24"/>
        </w:rPr>
        <w:t>и настоящего постановления.</w:t>
      </w:r>
    </w:p>
    <w:p w14:paraId="200521EB"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t>5. Установить, что настоящее постановление вступает в силу со дня его подписания, подлежит опубликованию в газете «Селяночка»,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w:t>
      </w:r>
    </w:p>
    <w:p w14:paraId="7FF30238" w14:textId="77777777"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t>6. Контроль за исполнением настоящего постановления оставляю за собой.</w:t>
      </w:r>
    </w:p>
    <w:p w14:paraId="67DC51F4" w14:textId="6EE706CB"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p>
    <w:p w14:paraId="79637907" w14:textId="35F1A1D3"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Глава сельсовета</w:t>
      </w:r>
      <w:r w:rsidRPr="00B023E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B023E3">
        <w:rPr>
          <w:rFonts w:ascii="Times New Roman" w:eastAsia="Times New Roman" w:hAnsi="Times New Roman" w:cs="Times New Roman"/>
          <w:sz w:val="24"/>
          <w:szCs w:val="24"/>
        </w:rPr>
        <w:t>С.А. Морозова</w:t>
      </w:r>
    </w:p>
    <w:p w14:paraId="0A40DBAE" w14:textId="280D0935" w:rsidR="00B023E3" w:rsidRPr="00B023E3" w:rsidRDefault="00B023E3" w:rsidP="00B023E3">
      <w:pPr>
        <w:suppressAutoHyphens/>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ab/>
      </w:r>
      <w:r w:rsidRPr="00B023E3">
        <w:rPr>
          <w:rFonts w:ascii="Times New Roman" w:eastAsia="Times New Roman" w:hAnsi="Times New Roman" w:cs="Times New Roman"/>
          <w:sz w:val="24"/>
          <w:szCs w:val="24"/>
        </w:rPr>
        <w:tab/>
        <w:t xml:space="preserve">                                                            </w:t>
      </w:r>
    </w:p>
    <w:p w14:paraId="3586C575" w14:textId="77777777" w:rsidR="00B023E3" w:rsidRPr="0019720E" w:rsidRDefault="00B023E3" w:rsidP="00B023E3">
      <w:pPr>
        <w:tabs>
          <w:tab w:val="right" w:pos="900"/>
        </w:tabs>
        <w:spacing w:after="0" w:line="240" w:lineRule="auto"/>
        <w:rPr>
          <w:rFonts w:ascii="Times New Roman" w:hAnsi="Times New Roman" w:cs="Times New Roman"/>
          <w:b/>
          <w:sz w:val="24"/>
          <w:szCs w:val="24"/>
        </w:rPr>
      </w:pPr>
    </w:p>
    <w:p w14:paraId="0E51DA18" w14:textId="4A79A4E4" w:rsidR="00B023E3" w:rsidRPr="0019720E" w:rsidRDefault="00B023E3" w:rsidP="00B023E3">
      <w:pPr>
        <w:tabs>
          <w:tab w:val="right" w:pos="900"/>
        </w:tabs>
        <w:spacing w:after="0" w:line="240" w:lineRule="auto"/>
        <w:jc w:val="center"/>
        <w:rPr>
          <w:rFonts w:ascii="Times New Roman" w:hAnsi="Times New Roman" w:cs="Times New Roman"/>
          <w:b/>
          <w:sz w:val="24"/>
          <w:szCs w:val="24"/>
        </w:rPr>
      </w:pPr>
      <w:r w:rsidRPr="0019720E">
        <w:rPr>
          <w:rFonts w:ascii="Times New Roman" w:hAnsi="Times New Roman" w:cs="Times New Roman"/>
          <w:b/>
          <w:sz w:val="24"/>
          <w:szCs w:val="24"/>
        </w:rPr>
        <w:br w:type="textWrapping" w:clear="all"/>
      </w:r>
      <w:r>
        <w:rPr>
          <w:rFonts w:ascii="Times New Roman" w:hAnsi="Times New Roman" w:cs="Times New Roman"/>
          <w:b/>
          <w:noProof/>
          <w:sz w:val="24"/>
          <w:szCs w:val="24"/>
        </w:rPr>
        <w:drawing>
          <wp:inline distT="0" distB="0" distL="0" distR="0" wp14:anchorId="4CDAE396" wp14:editId="7BD58C70">
            <wp:extent cx="542290" cy="688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290" cy="688975"/>
                    </a:xfrm>
                    <a:prstGeom prst="rect">
                      <a:avLst/>
                    </a:prstGeom>
                    <a:noFill/>
                  </pic:spPr>
                </pic:pic>
              </a:graphicData>
            </a:graphic>
          </wp:inline>
        </w:drawing>
      </w:r>
    </w:p>
    <w:p w14:paraId="75289438" w14:textId="77777777" w:rsidR="00B023E3" w:rsidRPr="00B023E3" w:rsidRDefault="00B023E3" w:rsidP="00B023E3">
      <w:pPr>
        <w:tabs>
          <w:tab w:val="right" w:pos="900"/>
        </w:tabs>
        <w:spacing w:after="0" w:line="240" w:lineRule="auto"/>
        <w:jc w:val="center"/>
        <w:rPr>
          <w:rFonts w:ascii="Times New Roman" w:hAnsi="Times New Roman" w:cs="Times New Roman"/>
          <w:b/>
          <w:sz w:val="24"/>
          <w:szCs w:val="24"/>
        </w:rPr>
      </w:pPr>
      <w:r w:rsidRPr="00B023E3">
        <w:rPr>
          <w:rFonts w:ascii="Times New Roman" w:hAnsi="Times New Roman" w:cs="Times New Roman"/>
          <w:b/>
          <w:sz w:val="24"/>
          <w:szCs w:val="24"/>
        </w:rPr>
        <w:t xml:space="preserve">АДМИНИСТРАЦИЯ МУНИЦИПАЛЬНОГО ОБРАЗОВАНИЯ КИНЗЕЛЬСКИЙ СЕЛЬСОВЕТ </w:t>
      </w:r>
      <w:r w:rsidRPr="00B023E3">
        <w:rPr>
          <w:rFonts w:ascii="Times New Roman" w:hAnsi="Times New Roman" w:cs="Times New Roman"/>
          <w:b/>
          <w:caps/>
          <w:sz w:val="24"/>
          <w:szCs w:val="24"/>
        </w:rPr>
        <w:t>КрасногвардейскОГО районА оренбургской</w:t>
      </w:r>
      <w:r w:rsidRPr="00B023E3">
        <w:rPr>
          <w:rFonts w:ascii="Times New Roman" w:hAnsi="Times New Roman" w:cs="Times New Roman"/>
          <w:b/>
          <w:sz w:val="24"/>
          <w:szCs w:val="24"/>
        </w:rPr>
        <w:t xml:space="preserve"> ОБЛАСТИ</w:t>
      </w:r>
    </w:p>
    <w:p w14:paraId="30CB2FD1" w14:textId="77777777" w:rsidR="00B023E3" w:rsidRPr="00B023E3" w:rsidRDefault="00B023E3" w:rsidP="00B023E3">
      <w:pPr>
        <w:tabs>
          <w:tab w:val="right" w:pos="900"/>
        </w:tabs>
        <w:spacing w:after="0" w:line="240" w:lineRule="auto"/>
        <w:jc w:val="center"/>
        <w:rPr>
          <w:rFonts w:ascii="Times New Roman" w:hAnsi="Times New Roman" w:cs="Times New Roman"/>
          <w:b/>
          <w:sz w:val="24"/>
          <w:szCs w:val="24"/>
        </w:rPr>
      </w:pPr>
    </w:p>
    <w:p w14:paraId="7DF627FC" w14:textId="77777777" w:rsidR="00B023E3" w:rsidRPr="00B023E3" w:rsidRDefault="00B023E3" w:rsidP="00B023E3">
      <w:pPr>
        <w:spacing w:after="0" w:line="240" w:lineRule="auto"/>
        <w:jc w:val="center"/>
        <w:rPr>
          <w:rFonts w:ascii="Times New Roman" w:hAnsi="Times New Roman" w:cs="Times New Roman"/>
          <w:b/>
          <w:sz w:val="24"/>
          <w:szCs w:val="24"/>
        </w:rPr>
      </w:pPr>
      <w:r w:rsidRPr="00B023E3">
        <w:rPr>
          <w:rFonts w:ascii="Times New Roman" w:hAnsi="Times New Roman" w:cs="Times New Roman"/>
          <w:b/>
          <w:sz w:val="24"/>
          <w:szCs w:val="24"/>
        </w:rPr>
        <w:t>ПОСТАНОВЛЕНИЕ</w:t>
      </w:r>
    </w:p>
    <w:p w14:paraId="7042A63B" w14:textId="77777777" w:rsidR="00B023E3" w:rsidRDefault="00B023E3" w:rsidP="00B023E3">
      <w:pPr>
        <w:tabs>
          <w:tab w:val="right" w:pos="900"/>
          <w:tab w:val="right" w:pos="10260"/>
        </w:tabs>
        <w:spacing w:after="0" w:line="240" w:lineRule="auto"/>
        <w:rPr>
          <w:rFonts w:ascii="Times New Roman" w:hAnsi="Times New Roman" w:cs="Times New Roman"/>
          <w:sz w:val="24"/>
          <w:szCs w:val="24"/>
        </w:rPr>
      </w:pPr>
    </w:p>
    <w:p w14:paraId="6768DE30" w14:textId="49318616" w:rsidR="00B023E3" w:rsidRPr="00B023E3" w:rsidRDefault="00B023E3" w:rsidP="00B023E3">
      <w:pPr>
        <w:tabs>
          <w:tab w:val="right" w:pos="900"/>
          <w:tab w:val="right" w:pos="10260"/>
        </w:tabs>
        <w:spacing w:after="0" w:line="240" w:lineRule="auto"/>
        <w:rPr>
          <w:rFonts w:ascii="Times New Roman" w:hAnsi="Times New Roman" w:cs="Times New Roman"/>
          <w:sz w:val="24"/>
          <w:szCs w:val="24"/>
        </w:rPr>
      </w:pPr>
      <w:r w:rsidRPr="00B023E3">
        <w:rPr>
          <w:rFonts w:ascii="Times New Roman" w:hAnsi="Times New Roman" w:cs="Times New Roman"/>
          <w:sz w:val="24"/>
          <w:szCs w:val="24"/>
        </w:rPr>
        <w:t xml:space="preserve">15.05.2026      </w:t>
      </w:r>
      <w:r>
        <w:rPr>
          <w:rFonts w:ascii="Times New Roman" w:hAnsi="Times New Roman" w:cs="Times New Roman"/>
          <w:sz w:val="24"/>
          <w:szCs w:val="24"/>
        </w:rPr>
        <w:t xml:space="preserve">                                     </w:t>
      </w:r>
      <w:r w:rsidRPr="00B023E3">
        <w:rPr>
          <w:rFonts w:ascii="Times New Roman" w:hAnsi="Times New Roman" w:cs="Times New Roman"/>
          <w:sz w:val="24"/>
          <w:szCs w:val="24"/>
        </w:rPr>
        <w:t xml:space="preserve">       № 42-п                                                                                                  </w:t>
      </w:r>
    </w:p>
    <w:p w14:paraId="3D20CA27" w14:textId="77777777" w:rsidR="00B023E3" w:rsidRPr="00B023E3" w:rsidRDefault="00B023E3" w:rsidP="00B023E3">
      <w:pPr>
        <w:tabs>
          <w:tab w:val="right" w:pos="900"/>
          <w:tab w:val="right" w:pos="10260"/>
        </w:tabs>
        <w:spacing w:after="0" w:line="240" w:lineRule="auto"/>
        <w:jc w:val="center"/>
        <w:rPr>
          <w:rFonts w:ascii="Times New Roman" w:hAnsi="Times New Roman" w:cs="Times New Roman"/>
          <w:sz w:val="24"/>
          <w:szCs w:val="24"/>
        </w:rPr>
      </w:pPr>
      <w:r w:rsidRPr="00B023E3">
        <w:rPr>
          <w:rFonts w:ascii="Times New Roman" w:hAnsi="Times New Roman" w:cs="Times New Roman"/>
          <w:sz w:val="24"/>
          <w:szCs w:val="24"/>
        </w:rPr>
        <w:t>с. Кинзелька</w:t>
      </w:r>
    </w:p>
    <w:p w14:paraId="2DF81788" w14:textId="77777777" w:rsidR="00B023E3" w:rsidRPr="00B023E3" w:rsidRDefault="00B023E3" w:rsidP="00B023E3">
      <w:pPr>
        <w:tabs>
          <w:tab w:val="right" w:pos="900"/>
          <w:tab w:val="right" w:pos="10260"/>
        </w:tabs>
        <w:spacing w:after="0" w:line="240" w:lineRule="auto"/>
        <w:jc w:val="center"/>
        <w:rPr>
          <w:rFonts w:ascii="Times New Roman" w:hAnsi="Times New Roman" w:cs="Times New Roman"/>
          <w:sz w:val="24"/>
          <w:szCs w:val="24"/>
        </w:rPr>
      </w:pPr>
    </w:p>
    <w:p w14:paraId="21AB7C52" w14:textId="77777777" w:rsidR="00B023E3" w:rsidRPr="00B023E3" w:rsidRDefault="00B023E3" w:rsidP="00B023E3">
      <w:pPr>
        <w:tabs>
          <w:tab w:val="right" w:pos="900"/>
          <w:tab w:val="right" w:pos="10260"/>
        </w:tabs>
        <w:spacing w:after="0" w:line="240" w:lineRule="auto"/>
        <w:jc w:val="center"/>
        <w:rPr>
          <w:rFonts w:ascii="Times New Roman" w:hAnsi="Times New Roman" w:cs="Times New Roman"/>
          <w:sz w:val="24"/>
          <w:szCs w:val="24"/>
        </w:rPr>
      </w:pPr>
      <w:r w:rsidRPr="00B023E3">
        <w:rPr>
          <w:rFonts w:ascii="Times New Roman" w:hAnsi="Times New Roman" w:cs="Times New Roman"/>
          <w:sz w:val="24"/>
          <w:szCs w:val="24"/>
        </w:rPr>
        <w:t>Об утверждении отчета об исполнении бюджета муниципального образования Кинзельский сельсовет за 1 квартал 2026 года</w:t>
      </w:r>
    </w:p>
    <w:p w14:paraId="4ACD2D4E" w14:textId="77777777" w:rsidR="00B023E3" w:rsidRPr="00B023E3" w:rsidRDefault="00B023E3" w:rsidP="00B023E3">
      <w:pPr>
        <w:tabs>
          <w:tab w:val="right" w:pos="900"/>
          <w:tab w:val="right" w:pos="10260"/>
        </w:tabs>
        <w:spacing w:after="0" w:line="240" w:lineRule="auto"/>
        <w:jc w:val="center"/>
        <w:rPr>
          <w:rFonts w:ascii="Times New Roman" w:hAnsi="Times New Roman" w:cs="Times New Roman"/>
          <w:sz w:val="24"/>
          <w:szCs w:val="24"/>
        </w:rPr>
      </w:pPr>
    </w:p>
    <w:p w14:paraId="3C4FE92B" w14:textId="77777777" w:rsidR="00B023E3" w:rsidRPr="00B023E3" w:rsidRDefault="00B023E3" w:rsidP="00B023E3">
      <w:pPr>
        <w:tabs>
          <w:tab w:val="right" w:pos="900"/>
          <w:tab w:val="right" w:pos="10260"/>
        </w:tabs>
        <w:spacing w:after="0" w:line="240" w:lineRule="auto"/>
        <w:ind w:firstLine="709"/>
        <w:jc w:val="both"/>
        <w:rPr>
          <w:rFonts w:ascii="Times New Roman" w:eastAsia="Calibri" w:hAnsi="Times New Roman" w:cs="Times New Roman"/>
          <w:sz w:val="24"/>
          <w:szCs w:val="24"/>
        </w:rPr>
      </w:pPr>
      <w:r w:rsidRPr="00B023E3">
        <w:rPr>
          <w:rFonts w:ascii="Times New Roman" w:hAnsi="Times New Roman" w:cs="Times New Roman"/>
          <w:sz w:val="24"/>
          <w:szCs w:val="24"/>
        </w:rPr>
        <w:t xml:space="preserve">В соответствии с Бюджетным Кодексом Российской Федерации, Уставом </w:t>
      </w:r>
      <w:r w:rsidRPr="00B023E3">
        <w:rPr>
          <w:rFonts w:ascii="Times New Roman" w:hAnsi="Times New Roman" w:cs="Times New Roman"/>
          <w:sz w:val="24"/>
          <w:szCs w:val="24"/>
        </w:rPr>
        <w:lastRenderedPageBreak/>
        <w:t>муниципального образования Кинзельский сельсовет Красногвардейского района Оренбургской области, Положением о бюджетном процессе в муниципальном образовании Кинзельский сельсовет Красногвардейского района Оренбургской области, утвержденным решением Совета депутатов муниципального образования Кинзельский сельсовет от 22.12.2021 № 10/4</w:t>
      </w:r>
      <w:r w:rsidRPr="00B023E3">
        <w:rPr>
          <w:rFonts w:ascii="Times New Roman" w:eastAsia="Calibri" w:hAnsi="Times New Roman" w:cs="Times New Roman"/>
          <w:sz w:val="24"/>
          <w:szCs w:val="24"/>
        </w:rPr>
        <w:t>:</w:t>
      </w:r>
    </w:p>
    <w:p w14:paraId="60B0FCAC" w14:textId="77777777" w:rsidR="00B023E3" w:rsidRPr="00B023E3" w:rsidRDefault="00B023E3" w:rsidP="00B023E3">
      <w:pPr>
        <w:tabs>
          <w:tab w:val="right" w:pos="900"/>
          <w:tab w:val="right" w:pos="10260"/>
        </w:tabs>
        <w:spacing w:after="0" w:line="240" w:lineRule="auto"/>
        <w:ind w:firstLine="709"/>
        <w:jc w:val="both"/>
        <w:rPr>
          <w:rFonts w:ascii="Times New Roman" w:hAnsi="Times New Roman" w:cs="Times New Roman"/>
          <w:sz w:val="24"/>
          <w:szCs w:val="24"/>
        </w:rPr>
      </w:pPr>
      <w:r w:rsidRPr="00B023E3">
        <w:rPr>
          <w:rFonts w:ascii="Times New Roman" w:hAnsi="Times New Roman" w:cs="Times New Roman"/>
          <w:sz w:val="24"/>
          <w:szCs w:val="24"/>
        </w:rPr>
        <w:t xml:space="preserve">1. Утвердить отчет об исполнении бюджета муниципального образования Кинзельский сельсовет за 1 квартал 2026 года по доходам в сумме </w:t>
      </w:r>
      <w:r w:rsidRPr="00B023E3">
        <w:rPr>
          <w:rFonts w:ascii="Times New Roman" w:hAnsi="Times New Roman" w:cs="Times New Roman"/>
          <w:color w:val="2C2D2E"/>
          <w:sz w:val="24"/>
          <w:szCs w:val="24"/>
        </w:rPr>
        <w:t>3576,40</w:t>
      </w:r>
      <w:r w:rsidRPr="00B023E3">
        <w:rPr>
          <w:rFonts w:ascii="Times New Roman" w:hAnsi="Times New Roman" w:cs="Times New Roman"/>
          <w:color w:val="2C2D2E"/>
          <w:sz w:val="24"/>
          <w:szCs w:val="24"/>
          <w:shd w:val="clear" w:color="auto" w:fill="FFFFFF"/>
        </w:rPr>
        <w:t xml:space="preserve"> тысяч </w:t>
      </w:r>
      <w:r w:rsidRPr="00B023E3">
        <w:rPr>
          <w:rFonts w:ascii="Times New Roman" w:hAnsi="Times New Roman" w:cs="Times New Roman"/>
          <w:sz w:val="24"/>
          <w:szCs w:val="24"/>
        </w:rPr>
        <w:t xml:space="preserve">рублей, по расходам в сумме </w:t>
      </w:r>
      <w:r w:rsidRPr="00B023E3">
        <w:rPr>
          <w:rFonts w:ascii="Times New Roman" w:hAnsi="Times New Roman" w:cs="Times New Roman"/>
          <w:sz w:val="24"/>
          <w:szCs w:val="24"/>
          <w:shd w:val="clear" w:color="auto" w:fill="FFFFFF"/>
        </w:rPr>
        <w:t xml:space="preserve">4085,60 тысяч </w:t>
      </w:r>
      <w:r w:rsidRPr="00B023E3">
        <w:rPr>
          <w:rFonts w:ascii="Times New Roman" w:hAnsi="Times New Roman" w:cs="Times New Roman"/>
          <w:sz w:val="24"/>
          <w:szCs w:val="24"/>
        </w:rPr>
        <w:t xml:space="preserve">рублей, профицит бюджета в сумме </w:t>
      </w:r>
      <w:r w:rsidRPr="00B023E3">
        <w:rPr>
          <w:rFonts w:ascii="Times New Roman" w:hAnsi="Times New Roman" w:cs="Times New Roman"/>
          <w:color w:val="2C2D2E"/>
          <w:sz w:val="24"/>
          <w:szCs w:val="24"/>
          <w:shd w:val="clear" w:color="auto" w:fill="FFFFFF"/>
        </w:rPr>
        <w:t>5092,40 тысяч</w:t>
      </w:r>
      <w:r w:rsidRPr="00B023E3">
        <w:rPr>
          <w:rFonts w:ascii="Times New Roman" w:hAnsi="Times New Roman" w:cs="Times New Roman"/>
          <w:sz w:val="24"/>
          <w:szCs w:val="24"/>
        </w:rPr>
        <w:t xml:space="preserve"> рублей согласно приложению.</w:t>
      </w:r>
    </w:p>
    <w:p w14:paraId="00DA3B77" w14:textId="77777777" w:rsidR="00B023E3" w:rsidRPr="00B023E3" w:rsidRDefault="00B023E3" w:rsidP="00B023E3">
      <w:pPr>
        <w:tabs>
          <w:tab w:val="right" w:pos="900"/>
          <w:tab w:val="right" w:pos="10260"/>
        </w:tabs>
        <w:spacing w:after="0" w:line="240" w:lineRule="auto"/>
        <w:ind w:firstLine="709"/>
        <w:jc w:val="both"/>
        <w:rPr>
          <w:rFonts w:ascii="Times New Roman" w:hAnsi="Times New Roman" w:cs="Times New Roman"/>
          <w:sz w:val="24"/>
          <w:szCs w:val="24"/>
        </w:rPr>
      </w:pPr>
      <w:r w:rsidRPr="00B023E3">
        <w:rPr>
          <w:rFonts w:ascii="Times New Roman" w:hAnsi="Times New Roman" w:cs="Times New Roman"/>
          <w:sz w:val="24"/>
          <w:szCs w:val="24"/>
        </w:rPr>
        <w:t xml:space="preserve">2. Администрации Кинзельский сельсовета обеспечить предоставление отчета об исполнении бюджета за 1 квартал 2026 года Совету депутатов муниципального образования Кинзельский сельсовет Красногвардейского района Оренбургской области, Контрольно-счетной палате муниципального образования Красногвардейский район в срок до 22 мая 2026 года. </w:t>
      </w:r>
    </w:p>
    <w:p w14:paraId="4F27E3B3" w14:textId="77777777" w:rsidR="00B023E3" w:rsidRPr="00B023E3" w:rsidRDefault="00B023E3" w:rsidP="00B023E3">
      <w:pPr>
        <w:spacing w:after="0"/>
        <w:ind w:firstLine="709"/>
        <w:jc w:val="both"/>
        <w:rPr>
          <w:rFonts w:ascii="Times New Roman" w:hAnsi="Times New Roman"/>
          <w:sz w:val="24"/>
          <w:szCs w:val="24"/>
        </w:rPr>
      </w:pPr>
      <w:r w:rsidRPr="00B023E3">
        <w:rPr>
          <w:rFonts w:ascii="Times New Roman" w:hAnsi="Times New Roman" w:cs="Times New Roman"/>
          <w:sz w:val="24"/>
          <w:szCs w:val="24"/>
        </w:rPr>
        <w:t xml:space="preserve">3. </w:t>
      </w:r>
      <w:r w:rsidRPr="00B023E3">
        <w:rPr>
          <w:rFonts w:ascii="Times New Roman" w:hAnsi="Times New Roman"/>
          <w:sz w:val="24"/>
          <w:szCs w:val="24"/>
        </w:rPr>
        <w:t>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14:paraId="48572EF5" w14:textId="77777777" w:rsidR="00B023E3" w:rsidRPr="00B023E3" w:rsidRDefault="00B023E3" w:rsidP="00B023E3">
      <w:pPr>
        <w:tabs>
          <w:tab w:val="right" w:pos="900"/>
          <w:tab w:val="right" w:pos="10260"/>
        </w:tabs>
        <w:spacing w:after="0" w:line="240" w:lineRule="auto"/>
        <w:ind w:firstLine="709"/>
        <w:jc w:val="both"/>
        <w:rPr>
          <w:rFonts w:ascii="Times New Roman" w:hAnsi="Times New Roman" w:cs="Times New Roman"/>
          <w:sz w:val="24"/>
          <w:szCs w:val="24"/>
        </w:rPr>
      </w:pPr>
      <w:r w:rsidRPr="00B023E3">
        <w:rPr>
          <w:rFonts w:ascii="Times New Roman" w:hAnsi="Times New Roman" w:cs="Times New Roman"/>
          <w:sz w:val="24"/>
          <w:szCs w:val="24"/>
        </w:rPr>
        <w:t>4. Контроль за исполнением настоящего постановления оставляю за собой.</w:t>
      </w:r>
    </w:p>
    <w:p w14:paraId="53B145A5" w14:textId="77777777" w:rsidR="00B023E3" w:rsidRPr="00B023E3" w:rsidRDefault="00B023E3" w:rsidP="00B023E3">
      <w:pPr>
        <w:tabs>
          <w:tab w:val="right" w:pos="900"/>
          <w:tab w:val="right" w:pos="10260"/>
        </w:tabs>
        <w:spacing w:after="0" w:line="240" w:lineRule="auto"/>
        <w:jc w:val="both"/>
        <w:rPr>
          <w:rFonts w:ascii="Times New Roman" w:hAnsi="Times New Roman" w:cs="Times New Roman"/>
          <w:sz w:val="24"/>
          <w:szCs w:val="24"/>
        </w:rPr>
      </w:pPr>
    </w:p>
    <w:p w14:paraId="52C9A035" w14:textId="77777777" w:rsidR="00B023E3" w:rsidRPr="00B023E3" w:rsidRDefault="00B023E3" w:rsidP="00B023E3">
      <w:pPr>
        <w:tabs>
          <w:tab w:val="right" w:pos="900"/>
          <w:tab w:val="right" w:pos="10260"/>
        </w:tabs>
        <w:spacing w:after="0" w:line="240" w:lineRule="auto"/>
        <w:rPr>
          <w:rFonts w:ascii="Times New Roman" w:hAnsi="Times New Roman" w:cs="Times New Roman"/>
          <w:sz w:val="24"/>
          <w:szCs w:val="24"/>
        </w:rPr>
      </w:pPr>
    </w:p>
    <w:p w14:paraId="745EF8C8" w14:textId="77777777" w:rsidR="00B023E3" w:rsidRDefault="00B023E3" w:rsidP="00B023E3">
      <w:pPr>
        <w:tabs>
          <w:tab w:val="right" w:pos="900"/>
          <w:tab w:val="right" w:pos="10260"/>
        </w:tabs>
        <w:spacing w:after="0" w:line="240" w:lineRule="auto"/>
        <w:rPr>
          <w:rFonts w:ascii="Times New Roman" w:hAnsi="Times New Roman" w:cs="Times New Roman"/>
          <w:sz w:val="24"/>
          <w:szCs w:val="24"/>
        </w:rPr>
      </w:pPr>
      <w:r w:rsidRPr="00B023E3">
        <w:rPr>
          <w:rFonts w:ascii="Times New Roman" w:hAnsi="Times New Roman" w:cs="Times New Roman"/>
          <w:sz w:val="24"/>
          <w:szCs w:val="24"/>
        </w:rPr>
        <w:t xml:space="preserve">Глава сельсовета   </w:t>
      </w:r>
      <w:r>
        <w:rPr>
          <w:rFonts w:ascii="Times New Roman" w:hAnsi="Times New Roman" w:cs="Times New Roman"/>
          <w:sz w:val="24"/>
          <w:szCs w:val="24"/>
        </w:rPr>
        <w:t xml:space="preserve">                    </w:t>
      </w:r>
      <w:r w:rsidRPr="00B023E3">
        <w:rPr>
          <w:rFonts w:ascii="Times New Roman" w:hAnsi="Times New Roman" w:cs="Times New Roman"/>
          <w:sz w:val="24"/>
          <w:szCs w:val="24"/>
        </w:rPr>
        <w:t xml:space="preserve">  С.А. Морозова </w:t>
      </w:r>
    </w:p>
    <w:p w14:paraId="6579DFDA" w14:textId="77777777" w:rsidR="00B023E3" w:rsidRDefault="00B023E3" w:rsidP="00B023E3">
      <w:pPr>
        <w:tabs>
          <w:tab w:val="right" w:pos="900"/>
          <w:tab w:val="right" w:pos="10260"/>
        </w:tabs>
        <w:spacing w:after="0" w:line="240" w:lineRule="auto"/>
        <w:rPr>
          <w:rFonts w:ascii="Times New Roman" w:hAnsi="Times New Roman" w:cs="Times New Roman"/>
          <w:sz w:val="24"/>
          <w:szCs w:val="24"/>
        </w:rPr>
      </w:pPr>
    </w:p>
    <w:p w14:paraId="1ADD5E3A" w14:textId="77777777" w:rsidR="00B023E3" w:rsidRDefault="00B023E3" w:rsidP="00B023E3">
      <w:pPr>
        <w:tabs>
          <w:tab w:val="right" w:pos="900"/>
          <w:tab w:val="right" w:pos="10260"/>
        </w:tabs>
        <w:spacing w:after="0" w:line="240" w:lineRule="auto"/>
        <w:rPr>
          <w:rFonts w:ascii="Times New Roman" w:hAnsi="Times New Roman" w:cs="Times New Roman"/>
          <w:sz w:val="24"/>
          <w:szCs w:val="24"/>
        </w:rPr>
      </w:pPr>
    </w:p>
    <w:p w14:paraId="613B56FB" w14:textId="77777777" w:rsidR="00B023E3" w:rsidRDefault="00B023E3" w:rsidP="00B023E3">
      <w:pPr>
        <w:spacing w:after="0" w:line="240" w:lineRule="auto"/>
        <w:jc w:val="center"/>
        <w:rPr>
          <w:rFonts w:ascii="Times New Roman" w:hAnsi="Times New Roman" w:cs="Times New Roman"/>
          <w:sz w:val="24"/>
          <w:szCs w:val="24"/>
        </w:rPr>
      </w:pPr>
    </w:p>
    <w:p w14:paraId="283D39A6" w14:textId="77777777" w:rsidR="00B023E3" w:rsidRPr="00B023E3" w:rsidRDefault="00B023E3" w:rsidP="00B023E3">
      <w:pPr>
        <w:spacing w:after="0" w:line="240" w:lineRule="auto"/>
        <w:jc w:val="center"/>
        <w:rPr>
          <w:rFonts w:ascii="Times New Roman" w:hAnsi="Times New Roman" w:cs="Times New Roman"/>
          <w:sz w:val="24"/>
          <w:szCs w:val="24"/>
        </w:rPr>
      </w:pPr>
      <w:r w:rsidRPr="00B023E3">
        <w:rPr>
          <w:rFonts w:ascii="Times New Roman" w:hAnsi="Times New Roman" w:cs="Times New Roman"/>
          <w:sz w:val="24"/>
          <w:szCs w:val="24"/>
        </w:rPr>
        <w:t xml:space="preserve">С полным текстом решения можно ознакомиться в администрации сельсовета или на официальном сайте </w:t>
      </w:r>
      <w:hyperlink r:id="rId13" w:history="1">
        <w:r w:rsidRPr="00B023E3">
          <w:rPr>
            <w:rStyle w:val="ac"/>
            <w:rFonts w:ascii="Times New Roman" w:hAnsi="Times New Roman" w:cs="Times New Roman"/>
            <w:sz w:val="24"/>
            <w:szCs w:val="24"/>
          </w:rPr>
          <w:t>https://kinzelka.ru/</w:t>
        </w:r>
      </w:hyperlink>
    </w:p>
    <w:p w14:paraId="58A0DFCC" w14:textId="77777777" w:rsidR="00B023E3" w:rsidRDefault="00B023E3" w:rsidP="00B023E3">
      <w:pPr>
        <w:spacing w:after="0" w:line="240" w:lineRule="auto"/>
        <w:jc w:val="center"/>
        <w:rPr>
          <w:rFonts w:ascii="Times New Roman" w:hAnsi="Times New Roman" w:cs="Times New Roman"/>
          <w:sz w:val="24"/>
          <w:szCs w:val="24"/>
        </w:rPr>
      </w:pPr>
    </w:p>
    <w:p w14:paraId="7DF1E421" w14:textId="77777777" w:rsidR="00B023E3" w:rsidRDefault="00B023E3" w:rsidP="00B023E3">
      <w:pPr>
        <w:spacing w:after="0" w:line="240" w:lineRule="auto"/>
        <w:jc w:val="center"/>
        <w:rPr>
          <w:rFonts w:ascii="Times New Roman" w:hAnsi="Times New Roman" w:cs="Times New Roman"/>
          <w:sz w:val="24"/>
          <w:szCs w:val="24"/>
        </w:rPr>
      </w:pPr>
    </w:p>
    <w:p w14:paraId="62C06567" w14:textId="77777777" w:rsidR="00B023E3" w:rsidRDefault="00B023E3" w:rsidP="00B023E3">
      <w:pPr>
        <w:spacing w:after="0" w:line="240" w:lineRule="auto"/>
        <w:jc w:val="center"/>
        <w:rPr>
          <w:rFonts w:ascii="Times New Roman" w:hAnsi="Times New Roman" w:cs="Times New Roman"/>
          <w:sz w:val="24"/>
          <w:szCs w:val="24"/>
        </w:rPr>
      </w:pPr>
    </w:p>
    <w:p w14:paraId="51B9FAFB" w14:textId="77777777" w:rsidR="00B023E3" w:rsidRDefault="00B023E3" w:rsidP="00B023E3">
      <w:pPr>
        <w:spacing w:after="0" w:line="240" w:lineRule="auto"/>
        <w:jc w:val="center"/>
        <w:rPr>
          <w:rFonts w:ascii="Times New Roman" w:hAnsi="Times New Roman" w:cs="Times New Roman"/>
          <w:sz w:val="24"/>
          <w:szCs w:val="24"/>
        </w:rPr>
      </w:pPr>
    </w:p>
    <w:p w14:paraId="66D3AB8A" w14:textId="77777777" w:rsidR="00B023E3" w:rsidRDefault="00B023E3" w:rsidP="00B023E3">
      <w:pPr>
        <w:spacing w:after="0" w:line="240" w:lineRule="auto"/>
        <w:jc w:val="center"/>
        <w:rPr>
          <w:rFonts w:ascii="Times New Roman" w:hAnsi="Times New Roman" w:cs="Times New Roman"/>
          <w:sz w:val="24"/>
          <w:szCs w:val="24"/>
        </w:rPr>
      </w:pPr>
    </w:p>
    <w:p w14:paraId="4D59B004" w14:textId="77777777" w:rsidR="00B023E3" w:rsidRDefault="00B023E3" w:rsidP="00B023E3">
      <w:pPr>
        <w:spacing w:after="0" w:line="240" w:lineRule="auto"/>
        <w:jc w:val="center"/>
        <w:rPr>
          <w:rFonts w:ascii="Times New Roman" w:hAnsi="Times New Roman" w:cs="Times New Roman"/>
          <w:sz w:val="24"/>
          <w:szCs w:val="24"/>
        </w:rPr>
      </w:pPr>
    </w:p>
    <w:p w14:paraId="0FD2468B" w14:textId="77777777" w:rsidR="00B023E3" w:rsidRDefault="00B023E3" w:rsidP="00B023E3">
      <w:pPr>
        <w:spacing w:after="0" w:line="240" w:lineRule="auto"/>
        <w:jc w:val="center"/>
        <w:rPr>
          <w:rFonts w:ascii="Times New Roman" w:hAnsi="Times New Roman" w:cs="Times New Roman"/>
          <w:sz w:val="24"/>
          <w:szCs w:val="24"/>
        </w:rPr>
      </w:pPr>
    </w:p>
    <w:p w14:paraId="6659B69E" w14:textId="77777777" w:rsidR="00B023E3" w:rsidRDefault="00B023E3" w:rsidP="00B023E3">
      <w:pPr>
        <w:spacing w:after="0" w:line="240" w:lineRule="auto"/>
        <w:jc w:val="center"/>
        <w:rPr>
          <w:rFonts w:ascii="Times New Roman" w:hAnsi="Times New Roman" w:cs="Times New Roman"/>
          <w:sz w:val="24"/>
          <w:szCs w:val="24"/>
        </w:rPr>
      </w:pPr>
    </w:p>
    <w:p w14:paraId="3AEE5484" w14:textId="77777777" w:rsidR="00B023E3" w:rsidRDefault="00B023E3" w:rsidP="00B023E3">
      <w:pPr>
        <w:spacing w:after="0" w:line="240" w:lineRule="auto"/>
        <w:jc w:val="center"/>
        <w:rPr>
          <w:rFonts w:ascii="Times New Roman" w:hAnsi="Times New Roman" w:cs="Times New Roman"/>
          <w:sz w:val="24"/>
          <w:szCs w:val="24"/>
        </w:rPr>
      </w:pPr>
    </w:p>
    <w:p w14:paraId="6C098916" w14:textId="4DDD395C" w:rsidR="00B023E3" w:rsidRPr="00B023E3" w:rsidRDefault="00B023E3" w:rsidP="00B023E3">
      <w:pPr>
        <w:spacing w:after="0" w:line="240" w:lineRule="auto"/>
        <w:jc w:val="center"/>
        <w:rPr>
          <w:rFonts w:ascii="Times New Roman" w:eastAsia="Times New Roman" w:hAnsi="Times New Roman" w:cs="Times New Roman"/>
          <w:b/>
          <w:sz w:val="24"/>
          <w:szCs w:val="24"/>
        </w:rPr>
      </w:pPr>
      <w:r w:rsidRPr="00B023E3">
        <w:rPr>
          <w:rFonts w:ascii="Times New Roman" w:hAnsi="Times New Roman" w:cs="Times New Roman"/>
          <w:sz w:val="24"/>
          <w:szCs w:val="24"/>
        </w:rPr>
        <w:lastRenderedPageBreak/>
        <w:t xml:space="preserve">   </w:t>
      </w:r>
      <w:r w:rsidRPr="00B023E3">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F94B1A4" wp14:editId="266F927C">
                <wp:simplePos x="0" y="0"/>
                <wp:positionH relativeFrom="column">
                  <wp:posOffset>-5699760</wp:posOffset>
                </wp:positionH>
                <wp:positionV relativeFrom="paragraph">
                  <wp:posOffset>2286000</wp:posOffset>
                </wp:positionV>
                <wp:extent cx="635" cy="183515"/>
                <wp:effectExtent l="9525" t="8255" r="8890" b="82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1FDDA"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8pt,180pt" to="-448.7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" strokeweight="1pt">
                <v:stroke startarrowwidth="narrow" startarrowlength="short" endarrowwidth="narrow" endarrowlength="short"/>
              </v:line>
            </w:pict>
          </mc:Fallback>
        </mc:AlternateContent>
      </w:r>
      <w:r w:rsidRPr="00B023E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1535F4D" wp14:editId="167BCA4E">
                <wp:simplePos x="0" y="0"/>
                <wp:positionH relativeFrom="column">
                  <wp:posOffset>-5699760</wp:posOffset>
                </wp:positionH>
                <wp:positionV relativeFrom="paragraph">
                  <wp:posOffset>2286000</wp:posOffset>
                </wp:positionV>
                <wp:extent cx="183515" cy="635"/>
                <wp:effectExtent l="9525" t="8255" r="6985" b="101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73D28"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8pt,180pt" to="-434.35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" strokeweight="1pt">
                <v:stroke startarrowwidth="narrow" startarrowlength="short" endarrowwidth="narrow" endarrowlength="short"/>
              </v:line>
            </w:pict>
          </mc:Fallback>
        </mc:AlternateContent>
      </w:r>
      <w:r w:rsidRPr="00B023E3">
        <w:rPr>
          <w:rFonts w:ascii="Times New Roman" w:eastAsia="Times New Roman" w:hAnsi="Times New Roman" w:cs="Times New Roman"/>
          <w:b/>
          <w:noProof/>
          <w:sz w:val="24"/>
          <w:szCs w:val="24"/>
        </w:rPr>
        <w:drawing>
          <wp:inline distT="0" distB="0" distL="0" distR="0" wp14:anchorId="260CCC72" wp14:editId="540BF2CA">
            <wp:extent cx="561975" cy="718599"/>
            <wp:effectExtent l="0" t="0" r="0" b="0"/>
            <wp:docPr id="6" name="Рисунок 6"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района"/>
                    <pic:cNvPicPr>
                      <a:picLocks noChangeAspect="1" noChangeArrowheads="1"/>
                    </pic:cNvPicPr>
                  </pic:nvPicPr>
                  <pic:blipFill>
                    <a:blip r:embed="rId14" cstate="print"/>
                    <a:srcRect/>
                    <a:stretch>
                      <a:fillRect/>
                    </a:stretch>
                  </pic:blipFill>
                  <pic:spPr bwMode="auto">
                    <a:xfrm>
                      <a:off x="0" y="0"/>
                      <a:ext cx="564149" cy="721379"/>
                    </a:xfrm>
                    <a:prstGeom prst="rect">
                      <a:avLst/>
                    </a:prstGeom>
                    <a:noFill/>
                    <a:ln w="9525">
                      <a:noFill/>
                      <a:miter lim="800000"/>
                      <a:headEnd/>
                      <a:tailEnd/>
                    </a:ln>
                  </pic:spPr>
                </pic:pic>
              </a:graphicData>
            </a:graphic>
          </wp:inline>
        </w:drawing>
      </w:r>
    </w:p>
    <w:p w14:paraId="44DD020F" w14:textId="77777777" w:rsidR="00B023E3" w:rsidRPr="00B023E3" w:rsidRDefault="00B023E3" w:rsidP="00B023E3">
      <w:pPr>
        <w:spacing w:after="0" w:line="240" w:lineRule="auto"/>
        <w:jc w:val="center"/>
        <w:rPr>
          <w:rFonts w:ascii="Times New Roman" w:eastAsia="Times New Roman" w:hAnsi="Times New Roman" w:cs="Times New Roman"/>
          <w:b/>
          <w:sz w:val="24"/>
          <w:szCs w:val="24"/>
        </w:rPr>
      </w:pPr>
      <w:r w:rsidRPr="00B023E3">
        <w:rPr>
          <w:rFonts w:ascii="Times New Roman" w:eastAsia="Times New Roman" w:hAnsi="Times New Roman" w:cs="Times New Roman"/>
          <w:b/>
          <w:sz w:val="24"/>
          <w:szCs w:val="24"/>
        </w:rPr>
        <w:t xml:space="preserve">АДМИНИСТРАЦИЯ МУНИЦИПАЛЬНОГО ОБРАЗОВАНИЯ КИНЗЕЛЬСКИЙ СЕЛЬСОВЕТ </w:t>
      </w:r>
      <w:r w:rsidRPr="00B023E3">
        <w:rPr>
          <w:rFonts w:ascii="Times New Roman" w:eastAsia="Times New Roman" w:hAnsi="Times New Roman" w:cs="Times New Roman"/>
          <w:b/>
          <w:caps/>
          <w:sz w:val="24"/>
          <w:szCs w:val="24"/>
        </w:rPr>
        <w:t>КрасногвардейскОГО районА оренбургской</w:t>
      </w:r>
      <w:r w:rsidRPr="00B023E3">
        <w:rPr>
          <w:rFonts w:ascii="Times New Roman" w:eastAsia="Times New Roman" w:hAnsi="Times New Roman" w:cs="Times New Roman"/>
          <w:b/>
          <w:sz w:val="24"/>
          <w:szCs w:val="24"/>
        </w:rPr>
        <w:t xml:space="preserve"> ОБЛАСТИ</w:t>
      </w:r>
    </w:p>
    <w:p w14:paraId="6DA4D708" w14:textId="77777777" w:rsidR="00B023E3" w:rsidRPr="00B023E3" w:rsidRDefault="00B023E3" w:rsidP="00B023E3">
      <w:pPr>
        <w:spacing w:after="0" w:line="240" w:lineRule="auto"/>
        <w:jc w:val="center"/>
        <w:rPr>
          <w:rFonts w:ascii="Times New Roman" w:eastAsia="Times New Roman" w:hAnsi="Times New Roman" w:cs="Times New Roman"/>
          <w:b/>
          <w:sz w:val="24"/>
          <w:szCs w:val="24"/>
        </w:rPr>
      </w:pPr>
    </w:p>
    <w:p w14:paraId="67DA4916" w14:textId="5545E8F4" w:rsidR="00B023E3" w:rsidRDefault="00B023E3" w:rsidP="00B023E3">
      <w:pPr>
        <w:keepNext/>
        <w:spacing w:after="0" w:line="240" w:lineRule="auto"/>
        <w:jc w:val="center"/>
        <w:outlineLvl w:val="0"/>
        <w:rPr>
          <w:rFonts w:ascii="Times New Roman" w:eastAsia="Times New Roman" w:hAnsi="Times New Roman" w:cs="Times New Roman"/>
          <w:b/>
          <w:sz w:val="24"/>
          <w:szCs w:val="24"/>
        </w:rPr>
      </w:pPr>
      <w:r w:rsidRPr="00B023E3">
        <w:rPr>
          <w:rFonts w:ascii="Times New Roman" w:eastAsia="Times New Roman" w:hAnsi="Times New Roman" w:cs="Times New Roman"/>
          <w:b/>
          <w:sz w:val="24"/>
          <w:szCs w:val="24"/>
        </w:rPr>
        <w:t xml:space="preserve">ПОСТАНОВЛЕНИЕ </w:t>
      </w:r>
    </w:p>
    <w:p w14:paraId="7606CA3B" w14:textId="77777777" w:rsidR="00B023E3" w:rsidRPr="00B023E3" w:rsidRDefault="00B023E3" w:rsidP="00B023E3">
      <w:pPr>
        <w:keepNext/>
        <w:spacing w:after="0" w:line="240" w:lineRule="auto"/>
        <w:jc w:val="center"/>
        <w:outlineLvl w:val="0"/>
        <w:rPr>
          <w:rFonts w:ascii="Times New Roman" w:eastAsia="Times New Roman" w:hAnsi="Times New Roman" w:cs="Times New Roman"/>
          <w:b/>
          <w:sz w:val="24"/>
          <w:szCs w:val="24"/>
        </w:rPr>
      </w:pPr>
    </w:p>
    <w:p w14:paraId="3C32C282" w14:textId="0B5797D3" w:rsidR="00B023E3" w:rsidRPr="00B023E3" w:rsidRDefault="00B023E3" w:rsidP="00B023E3">
      <w:pPr>
        <w:spacing w:after="0" w:line="240" w:lineRule="auto"/>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 xml:space="preserve">15.05.2026                         </w:t>
      </w:r>
      <w:r>
        <w:rPr>
          <w:rFonts w:ascii="Times New Roman" w:eastAsia="Times New Roman" w:hAnsi="Times New Roman" w:cs="Times New Roman"/>
          <w:sz w:val="24"/>
          <w:szCs w:val="24"/>
        </w:rPr>
        <w:t xml:space="preserve">                      </w:t>
      </w:r>
      <w:r w:rsidRPr="00B023E3">
        <w:rPr>
          <w:rFonts w:ascii="Times New Roman" w:eastAsia="Times New Roman" w:hAnsi="Times New Roman" w:cs="Times New Roman"/>
          <w:sz w:val="24"/>
          <w:szCs w:val="24"/>
        </w:rPr>
        <w:t xml:space="preserve">  № 43-п                                                                         </w:t>
      </w:r>
    </w:p>
    <w:p w14:paraId="025CD630" w14:textId="77777777" w:rsidR="00B023E3" w:rsidRPr="00B023E3" w:rsidRDefault="00B023E3" w:rsidP="00B023E3">
      <w:pPr>
        <w:spacing w:after="0" w:line="240" w:lineRule="auto"/>
        <w:jc w:val="center"/>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с. Кинзелька</w:t>
      </w:r>
    </w:p>
    <w:p w14:paraId="3E91A490" w14:textId="77777777" w:rsidR="00B023E3" w:rsidRPr="00B023E3" w:rsidRDefault="00B023E3" w:rsidP="00B023E3">
      <w:pPr>
        <w:spacing w:after="0" w:line="240" w:lineRule="auto"/>
        <w:jc w:val="center"/>
        <w:rPr>
          <w:rFonts w:ascii="Times New Roman" w:eastAsia="Times New Roman" w:hAnsi="Times New Roman" w:cs="Times New Roman"/>
          <w:sz w:val="24"/>
          <w:szCs w:val="24"/>
        </w:rPr>
      </w:pPr>
    </w:p>
    <w:p w14:paraId="7462F9D5" w14:textId="77777777" w:rsidR="00B023E3" w:rsidRPr="00B023E3" w:rsidRDefault="00B023E3" w:rsidP="00B023E3">
      <w:pPr>
        <w:spacing w:after="0" w:line="240" w:lineRule="auto"/>
        <w:jc w:val="center"/>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Об извещении участников общей долевой собственности на земельные участки с кадастровыми номерами 56:14:0414015:28, 56:14:0416003:34 о проведении общего собрания</w:t>
      </w:r>
    </w:p>
    <w:p w14:paraId="14176933" w14:textId="77777777" w:rsidR="00B023E3" w:rsidRPr="00B023E3" w:rsidRDefault="00B023E3" w:rsidP="00B023E3">
      <w:pPr>
        <w:spacing w:after="0" w:line="240" w:lineRule="auto"/>
        <w:jc w:val="center"/>
        <w:rPr>
          <w:rFonts w:ascii="Times New Roman" w:eastAsia="Times New Roman" w:hAnsi="Times New Roman" w:cs="Times New Roman"/>
          <w:sz w:val="24"/>
          <w:szCs w:val="24"/>
        </w:rPr>
      </w:pPr>
    </w:p>
    <w:p w14:paraId="612B9714" w14:textId="77777777" w:rsidR="00B023E3" w:rsidRPr="00B023E3" w:rsidRDefault="00B023E3" w:rsidP="00B023E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023E3">
        <w:rPr>
          <w:rFonts w:ascii="Times New Roman" w:eastAsia="Times New Roman" w:hAnsi="Times New Roman" w:cs="Times New Roman"/>
          <w:iCs/>
          <w:sz w:val="24"/>
          <w:szCs w:val="24"/>
        </w:rPr>
        <w:t>В соответствии со статьей 14.1 Федерального закона от 24 июля 2002 года №101-фз «Об обороте земель сельскохозяйственного назначения», статьей 10 закон Оренбургской области от 17 марта 2003 года №</w:t>
      </w:r>
      <w:r w:rsidRPr="00B023E3">
        <w:rPr>
          <w:rFonts w:ascii="Times New Roman" w:eastAsia="Times New Roman" w:hAnsi="Times New Roman" w:cs="Times New Roman"/>
          <w:sz w:val="24"/>
          <w:szCs w:val="24"/>
        </w:rPr>
        <w:t>118/16-III-ОЗ «Об обороте земель сельскохозяйственного назначения в Оренбургской области», Уставом муниципального образования Кинзельский сельсовет Красногвардейского района Оренбургской области, на основании заявления ООО «А7 Агро» от 13 мая 2026 года:</w:t>
      </w:r>
    </w:p>
    <w:p w14:paraId="604FB407" w14:textId="77777777" w:rsidR="00B023E3" w:rsidRPr="00B023E3" w:rsidRDefault="00B023E3" w:rsidP="00B023E3">
      <w:pPr>
        <w:numPr>
          <w:ilvl w:val="0"/>
          <w:numId w:val="12"/>
        </w:numPr>
        <w:spacing w:after="0" w:line="240" w:lineRule="auto"/>
        <w:ind w:left="0" w:firstLine="851"/>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Известить участников общей долевой собственности на земельные участки с кадастровыми номерами 56:14:0414015:28, 56:14:0416003:34  о проведении общего собрания</w:t>
      </w:r>
      <w:r w:rsidRPr="00B023E3">
        <w:rPr>
          <w:rFonts w:ascii="Times New Roman" w:eastAsia="Times New Roman" w:hAnsi="Times New Roman" w:cs="Times New Roman"/>
          <w:b/>
          <w:sz w:val="24"/>
          <w:szCs w:val="24"/>
        </w:rPr>
        <w:t xml:space="preserve"> 24 июня 2026 года</w:t>
      </w:r>
      <w:r w:rsidRPr="00B023E3">
        <w:rPr>
          <w:rFonts w:ascii="Times New Roman" w:eastAsia="Times New Roman" w:hAnsi="Times New Roman" w:cs="Times New Roman"/>
          <w:sz w:val="24"/>
          <w:szCs w:val="24"/>
        </w:rPr>
        <w:t xml:space="preserve"> общего собрания посредством опубликования </w:t>
      </w:r>
      <w:r w:rsidRPr="00B023E3">
        <w:rPr>
          <w:rFonts w:ascii="Times New Roman" w:eastAsia="Times New Roman" w:hAnsi="Times New Roman" w:cs="Times New Roman"/>
          <w:b/>
          <w:sz w:val="24"/>
          <w:szCs w:val="24"/>
        </w:rPr>
        <w:t>15 мая 2026</w:t>
      </w:r>
      <w:r w:rsidRPr="00B023E3">
        <w:rPr>
          <w:rFonts w:ascii="Times New Roman" w:eastAsia="Times New Roman" w:hAnsi="Times New Roman" w:cs="Times New Roman"/>
          <w:sz w:val="24"/>
          <w:szCs w:val="24"/>
        </w:rPr>
        <w:t xml:space="preserve"> года извещения, согласно Приложению, в общественно-политической газете Красногвардейского района Оренбургской области «Красногвардеец», и размещения извещения не позднее </w:t>
      </w:r>
      <w:r w:rsidRPr="00B023E3">
        <w:rPr>
          <w:rFonts w:ascii="Times New Roman" w:eastAsia="Times New Roman" w:hAnsi="Times New Roman" w:cs="Times New Roman"/>
          <w:b/>
          <w:sz w:val="24"/>
          <w:szCs w:val="24"/>
        </w:rPr>
        <w:t>15 мая  2026 года</w:t>
      </w:r>
      <w:r w:rsidRPr="00B023E3">
        <w:rPr>
          <w:rFonts w:ascii="Times New Roman" w:eastAsia="Times New Roman" w:hAnsi="Times New Roman" w:cs="Times New Roman"/>
          <w:sz w:val="24"/>
          <w:szCs w:val="24"/>
        </w:rPr>
        <w:t xml:space="preserve"> на официальном сайте администрации Кинзельского сельсовета в сети «Интернет» (https://kinzelka.ru/) и на информационных щитах, расположенных на территории муниципального образования.</w:t>
      </w:r>
    </w:p>
    <w:p w14:paraId="6CBA619B" w14:textId="77777777" w:rsidR="00B023E3" w:rsidRPr="00B023E3" w:rsidRDefault="00B023E3" w:rsidP="00B023E3">
      <w:pPr>
        <w:numPr>
          <w:ilvl w:val="0"/>
          <w:numId w:val="12"/>
        </w:numPr>
        <w:spacing w:after="0" w:line="240" w:lineRule="auto"/>
        <w:ind w:left="0" w:firstLine="709"/>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Контроль за исполнением настоящего постановления оставляю за собой.</w:t>
      </w:r>
    </w:p>
    <w:p w14:paraId="453F7B2F" w14:textId="77777777" w:rsidR="00B023E3" w:rsidRPr="00B023E3" w:rsidRDefault="00B023E3" w:rsidP="00B023E3">
      <w:pPr>
        <w:numPr>
          <w:ilvl w:val="0"/>
          <w:numId w:val="12"/>
        </w:numPr>
        <w:spacing w:after="0" w:line="240" w:lineRule="auto"/>
        <w:ind w:left="0" w:firstLine="709"/>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Постановление вступает в силу со дня его подписания.</w:t>
      </w:r>
    </w:p>
    <w:p w14:paraId="2F6587ED" w14:textId="77777777" w:rsidR="00B023E3" w:rsidRPr="00B023E3" w:rsidRDefault="00B023E3" w:rsidP="00B023E3">
      <w:pPr>
        <w:spacing w:after="0" w:line="240" w:lineRule="auto"/>
        <w:ind w:firstLine="426"/>
        <w:jc w:val="both"/>
        <w:rPr>
          <w:rFonts w:ascii="Times New Roman" w:eastAsia="Times New Roman" w:hAnsi="Times New Roman" w:cs="Times New Roman"/>
          <w:sz w:val="24"/>
          <w:szCs w:val="24"/>
        </w:rPr>
      </w:pPr>
    </w:p>
    <w:p w14:paraId="651C5E5F" w14:textId="77777777" w:rsidR="00B023E3" w:rsidRPr="00B023E3" w:rsidRDefault="00B023E3" w:rsidP="00B023E3">
      <w:pPr>
        <w:spacing w:after="0" w:line="240" w:lineRule="auto"/>
        <w:ind w:firstLine="426"/>
        <w:jc w:val="both"/>
        <w:rPr>
          <w:rFonts w:ascii="Times New Roman" w:eastAsia="Times New Roman" w:hAnsi="Times New Roman" w:cs="Times New Roman"/>
          <w:sz w:val="24"/>
          <w:szCs w:val="24"/>
        </w:rPr>
      </w:pPr>
    </w:p>
    <w:tbl>
      <w:tblPr>
        <w:tblW w:w="5113" w:type="dxa"/>
        <w:tblInd w:w="-34" w:type="dxa"/>
        <w:tblLook w:val="04A0" w:firstRow="1" w:lastRow="0" w:firstColumn="1" w:lastColumn="0" w:noHBand="0" w:noVBand="1"/>
      </w:tblPr>
      <w:tblGrid>
        <w:gridCol w:w="2689"/>
        <w:gridCol w:w="2424"/>
      </w:tblGrid>
      <w:tr w:rsidR="00B023E3" w:rsidRPr="00B023E3" w14:paraId="6E7E9BB2" w14:textId="77777777" w:rsidTr="00B023E3">
        <w:trPr>
          <w:trHeight w:val="284"/>
        </w:trPr>
        <w:tc>
          <w:tcPr>
            <w:tcW w:w="2689" w:type="dxa"/>
          </w:tcPr>
          <w:p w14:paraId="0C5D4319" w14:textId="77777777" w:rsidR="00B023E3" w:rsidRPr="00B023E3" w:rsidRDefault="00B023E3" w:rsidP="00B023E3">
            <w:pPr>
              <w:spacing w:after="0" w:line="240" w:lineRule="auto"/>
              <w:jc w:val="both"/>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lastRenderedPageBreak/>
              <w:t>Глава сельсовета</w:t>
            </w:r>
          </w:p>
        </w:tc>
        <w:tc>
          <w:tcPr>
            <w:tcW w:w="2424" w:type="dxa"/>
          </w:tcPr>
          <w:p w14:paraId="70E3CEBA" w14:textId="77777777" w:rsidR="00B023E3" w:rsidRPr="00B023E3" w:rsidRDefault="00B023E3" w:rsidP="00B023E3">
            <w:pPr>
              <w:spacing w:after="0" w:line="240" w:lineRule="auto"/>
              <w:jc w:val="right"/>
              <w:rPr>
                <w:rFonts w:ascii="Times New Roman" w:eastAsia="Times New Roman" w:hAnsi="Times New Roman" w:cs="Times New Roman"/>
                <w:sz w:val="24"/>
                <w:szCs w:val="24"/>
              </w:rPr>
            </w:pPr>
            <w:r w:rsidRPr="00B023E3">
              <w:rPr>
                <w:rFonts w:ascii="Times New Roman" w:eastAsia="Times New Roman" w:hAnsi="Times New Roman" w:cs="Times New Roman"/>
                <w:sz w:val="24"/>
                <w:szCs w:val="24"/>
              </w:rPr>
              <w:t>С.А. Морозова</w:t>
            </w:r>
          </w:p>
        </w:tc>
      </w:tr>
    </w:tbl>
    <w:p w14:paraId="0A27EBAF" w14:textId="77777777" w:rsidR="00B023E3" w:rsidRPr="00B023E3" w:rsidRDefault="00B023E3" w:rsidP="00B023E3">
      <w:pPr>
        <w:spacing w:after="0" w:line="240" w:lineRule="auto"/>
        <w:ind w:left="5103"/>
        <w:rPr>
          <w:rFonts w:ascii="Times New Roman" w:eastAsia="Times New Roman" w:hAnsi="Times New Roman" w:cs="Times New Roman"/>
          <w:sz w:val="24"/>
          <w:szCs w:val="24"/>
        </w:rPr>
      </w:pPr>
    </w:p>
    <w:p w14:paraId="38896155" w14:textId="77777777" w:rsidR="00B023E3" w:rsidRPr="00B023E3" w:rsidRDefault="00B023E3" w:rsidP="00B023E3">
      <w:pPr>
        <w:spacing w:after="0" w:line="240" w:lineRule="auto"/>
        <w:ind w:left="5103"/>
        <w:rPr>
          <w:rFonts w:ascii="Times New Roman" w:eastAsia="Times New Roman" w:hAnsi="Times New Roman" w:cs="Times New Roman"/>
          <w:sz w:val="24"/>
          <w:szCs w:val="24"/>
        </w:rPr>
      </w:pPr>
    </w:p>
    <w:p w14:paraId="27A5D971" w14:textId="6EA7673F" w:rsidR="00B023E3" w:rsidRPr="00B023E3" w:rsidRDefault="00B023E3" w:rsidP="00B023E3">
      <w:pPr>
        <w:widowControl w:val="0"/>
        <w:autoSpaceDE w:val="0"/>
        <w:autoSpaceDN w:val="0"/>
        <w:spacing w:after="0" w:line="240" w:lineRule="auto"/>
        <w:jc w:val="right"/>
        <w:outlineLvl w:val="1"/>
        <w:rPr>
          <w:rFonts w:ascii="Times New Roman" w:eastAsia="Times New Roman" w:hAnsi="Times New Roman" w:cs="Times New Roman"/>
          <w:bCs/>
          <w:sz w:val="24"/>
          <w:szCs w:val="24"/>
          <w:lang w:eastAsia="en-US"/>
        </w:rPr>
      </w:pPr>
      <w:r w:rsidRPr="00B023E3">
        <w:rPr>
          <w:rFonts w:ascii="Times New Roman" w:eastAsia="Times New Roman" w:hAnsi="Times New Roman" w:cs="Times New Roman"/>
          <w:bCs/>
          <w:sz w:val="24"/>
          <w:szCs w:val="24"/>
          <w:lang w:eastAsia="en-US"/>
        </w:rPr>
        <w:t xml:space="preserve">Приложение  </w:t>
      </w:r>
    </w:p>
    <w:p w14:paraId="20938D1C" w14:textId="77777777" w:rsidR="00B023E3" w:rsidRPr="00B023E3" w:rsidRDefault="00B023E3" w:rsidP="00B023E3">
      <w:pPr>
        <w:widowControl w:val="0"/>
        <w:autoSpaceDE w:val="0"/>
        <w:autoSpaceDN w:val="0"/>
        <w:spacing w:after="0" w:line="240" w:lineRule="auto"/>
        <w:jc w:val="right"/>
        <w:outlineLvl w:val="1"/>
        <w:rPr>
          <w:rFonts w:ascii="Times New Roman" w:eastAsia="Times New Roman" w:hAnsi="Times New Roman" w:cs="Times New Roman"/>
          <w:bCs/>
          <w:sz w:val="24"/>
          <w:szCs w:val="24"/>
          <w:lang w:eastAsia="en-US"/>
        </w:rPr>
      </w:pPr>
      <w:r w:rsidRPr="00B023E3">
        <w:rPr>
          <w:rFonts w:ascii="Times New Roman" w:eastAsia="Times New Roman" w:hAnsi="Times New Roman" w:cs="Times New Roman"/>
          <w:bCs/>
          <w:sz w:val="24"/>
          <w:szCs w:val="24"/>
          <w:lang w:eastAsia="en-US"/>
        </w:rPr>
        <w:t xml:space="preserve">к постановлению администрации </w:t>
      </w:r>
    </w:p>
    <w:p w14:paraId="57992278" w14:textId="77777777" w:rsidR="00B023E3" w:rsidRPr="00B023E3" w:rsidRDefault="00B023E3" w:rsidP="00B023E3">
      <w:pPr>
        <w:widowControl w:val="0"/>
        <w:autoSpaceDE w:val="0"/>
        <w:autoSpaceDN w:val="0"/>
        <w:spacing w:after="0" w:line="240" w:lineRule="auto"/>
        <w:jc w:val="right"/>
        <w:outlineLvl w:val="1"/>
        <w:rPr>
          <w:rFonts w:ascii="Times New Roman" w:eastAsia="Times New Roman" w:hAnsi="Times New Roman" w:cs="Times New Roman"/>
          <w:bCs/>
          <w:sz w:val="24"/>
          <w:szCs w:val="24"/>
          <w:lang w:eastAsia="en-US"/>
        </w:rPr>
      </w:pPr>
      <w:r w:rsidRPr="00B023E3">
        <w:rPr>
          <w:rFonts w:ascii="Times New Roman" w:eastAsia="Times New Roman" w:hAnsi="Times New Roman" w:cs="Times New Roman"/>
          <w:bCs/>
          <w:sz w:val="24"/>
          <w:szCs w:val="24"/>
          <w:lang w:eastAsia="en-US"/>
        </w:rPr>
        <w:t>муниципального образования</w:t>
      </w:r>
    </w:p>
    <w:p w14:paraId="28CC3162" w14:textId="77777777" w:rsidR="00B023E3" w:rsidRPr="00B023E3" w:rsidRDefault="00B023E3" w:rsidP="00B023E3">
      <w:pPr>
        <w:widowControl w:val="0"/>
        <w:autoSpaceDE w:val="0"/>
        <w:autoSpaceDN w:val="0"/>
        <w:spacing w:after="0" w:line="240" w:lineRule="auto"/>
        <w:jc w:val="right"/>
        <w:outlineLvl w:val="1"/>
        <w:rPr>
          <w:rFonts w:ascii="Times New Roman" w:eastAsia="Times New Roman" w:hAnsi="Times New Roman" w:cs="Times New Roman"/>
          <w:bCs/>
          <w:sz w:val="24"/>
          <w:szCs w:val="24"/>
          <w:lang w:eastAsia="en-US"/>
        </w:rPr>
      </w:pPr>
      <w:r w:rsidRPr="00B023E3">
        <w:rPr>
          <w:rFonts w:ascii="Times New Roman" w:eastAsia="Times New Roman" w:hAnsi="Times New Roman" w:cs="Times New Roman"/>
          <w:bCs/>
          <w:sz w:val="24"/>
          <w:szCs w:val="24"/>
          <w:lang w:eastAsia="en-US"/>
        </w:rPr>
        <w:t>Кинзельский сельсовет</w:t>
      </w:r>
    </w:p>
    <w:p w14:paraId="3C8F43A2" w14:textId="77777777" w:rsidR="00B023E3" w:rsidRPr="00B023E3" w:rsidRDefault="00B023E3" w:rsidP="00B023E3">
      <w:pPr>
        <w:widowControl w:val="0"/>
        <w:autoSpaceDE w:val="0"/>
        <w:autoSpaceDN w:val="0"/>
        <w:spacing w:after="0" w:line="240" w:lineRule="auto"/>
        <w:jc w:val="right"/>
        <w:outlineLvl w:val="1"/>
        <w:rPr>
          <w:rFonts w:ascii="Times New Roman" w:eastAsia="Times New Roman" w:hAnsi="Times New Roman" w:cs="Times New Roman"/>
          <w:bCs/>
          <w:sz w:val="24"/>
          <w:szCs w:val="24"/>
          <w:lang w:eastAsia="en-US"/>
        </w:rPr>
      </w:pPr>
      <w:r w:rsidRPr="00B023E3">
        <w:rPr>
          <w:rFonts w:ascii="Times New Roman" w:eastAsia="Times New Roman" w:hAnsi="Times New Roman" w:cs="Times New Roman"/>
          <w:bCs/>
          <w:sz w:val="24"/>
          <w:szCs w:val="24"/>
          <w:lang w:eastAsia="en-US"/>
        </w:rPr>
        <w:t>от 15.05.2026 № 43-п</w:t>
      </w:r>
    </w:p>
    <w:p w14:paraId="5F227F2F" w14:textId="77777777" w:rsidR="00B023E3" w:rsidRPr="00B023E3" w:rsidRDefault="00B023E3" w:rsidP="00B023E3">
      <w:pPr>
        <w:spacing w:after="0" w:line="240" w:lineRule="auto"/>
        <w:ind w:left="4678"/>
        <w:jc w:val="right"/>
        <w:rPr>
          <w:rFonts w:ascii="Calibri" w:eastAsia="Times New Roman" w:hAnsi="Calibri" w:cs="Times New Roman"/>
          <w:sz w:val="24"/>
          <w:szCs w:val="24"/>
        </w:rPr>
      </w:pPr>
    </w:p>
    <w:p w14:paraId="4976060A" w14:textId="77777777" w:rsidR="00B023E3" w:rsidRPr="00B023E3" w:rsidRDefault="00B023E3" w:rsidP="00B023E3">
      <w:pPr>
        <w:tabs>
          <w:tab w:val="left" w:pos="4365"/>
        </w:tabs>
        <w:spacing w:after="0" w:line="240" w:lineRule="auto"/>
        <w:jc w:val="center"/>
        <w:rPr>
          <w:rFonts w:ascii="Times New Roman" w:eastAsia="Calibri" w:hAnsi="Times New Roman" w:cs="Times New Roman"/>
          <w:b/>
          <w:sz w:val="24"/>
          <w:szCs w:val="24"/>
          <w:lang w:eastAsia="en-US"/>
        </w:rPr>
      </w:pPr>
      <w:r w:rsidRPr="00B023E3">
        <w:rPr>
          <w:rFonts w:ascii="Times New Roman" w:eastAsia="Calibri" w:hAnsi="Times New Roman" w:cs="Times New Roman"/>
          <w:b/>
          <w:sz w:val="24"/>
          <w:szCs w:val="24"/>
          <w:lang w:eastAsia="en-US"/>
        </w:rPr>
        <w:t>Извещение о проведении общего собрания участников долевой собственности на земельном участке сельскохозяйственного назначения 56:14:0414015:28 </w:t>
      </w:r>
    </w:p>
    <w:p w14:paraId="4FD290EA" w14:textId="77777777" w:rsidR="00B023E3" w:rsidRPr="00B023E3" w:rsidRDefault="00B023E3" w:rsidP="00B023E3">
      <w:pPr>
        <w:spacing w:after="0" w:line="240" w:lineRule="auto"/>
        <w:jc w:val="center"/>
        <w:rPr>
          <w:rFonts w:ascii="Times New Roman" w:eastAsia="Calibri" w:hAnsi="Times New Roman" w:cs="Times New Roman"/>
          <w:b/>
          <w:sz w:val="24"/>
          <w:szCs w:val="24"/>
          <w:lang w:eastAsia="en-US"/>
        </w:rPr>
      </w:pPr>
    </w:p>
    <w:p w14:paraId="5C0E2E55" w14:textId="77777777" w:rsidR="00B023E3" w:rsidRPr="00B023E3" w:rsidRDefault="00B023E3" w:rsidP="00B023E3">
      <w:pPr>
        <w:tabs>
          <w:tab w:val="left" w:pos="284"/>
        </w:tabs>
        <w:spacing w:after="0" w:line="240" w:lineRule="auto"/>
        <w:ind w:firstLine="567"/>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sz w:val="24"/>
          <w:szCs w:val="24"/>
          <w:lang w:eastAsia="en-US"/>
        </w:rPr>
        <w:t xml:space="preserve">На основании п.2 ст.14.1 Федерального закона от 24 июля 2002г. №101-ФЗ «Об обороте земель сельскохозяйственного назначения» администрация МО Кинзельский сельсовет Красногвардейского района по предложению ООО «А7 Агро», </w:t>
      </w:r>
      <w:r w:rsidRPr="00B023E3">
        <w:rPr>
          <w:rFonts w:ascii="Times New Roman" w:eastAsia="Calibri" w:hAnsi="Times New Roman" w:cs="Times New Roman"/>
          <w:color w:val="000000"/>
          <w:sz w:val="24"/>
          <w:szCs w:val="24"/>
          <w:shd w:val="clear" w:color="auto" w:fill="FFFFFF"/>
          <w:lang w:eastAsia="en-US"/>
        </w:rPr>
        <w:t>использующего находящийся в долевой собственности земельный участок в целях производства сельскохозяйственной продукции,</w:t>
      </w:r>
      <w:r w:rsidRPr="00B023E3">
        <w:rPr>
          <w:rFonts w:ascii="Times New Roman" w:eastAsia="Calibri" w:hAnsi="Times New Roman" w:cs="Times New Roman"/>
          <w:sz w:val="24"/>
          <w:szCs w:val="24"/>
          <w:lang w:eastAsia="en-US"/>
        </w:rPr>
        <w:t xml:space="preserve"> извещает о проведении общего собрания участников долевой собственности на земельный участок с кадастровым номером  56:14:0414015:28  местоположение: обл. Оренбургская, р-н Красногвардейский, с/с Кинзельский, земельный участок расположен в </w:t>
      </w:r>
      <w:proofErr w:type="spellStart"/>
      <w:r w:rsidRPr="00B023E3">
        <w:rPr>
          <w:rFonts w:ascii="Times New Roman" w:eastAsia="Calibri" w:hAnsi="Times New Roman" w:cs="Times New Roman"/>
          <w:sz w:val="24"/>
          <w:szCs w:val="24"/>
          <w:lang w:eastAsia="en-US"/>
        </w:rPr>
        <w:t>северо</w:t>
      </w:r>
      <w:proofErr w:type="spellEnd"/>
      <w:r w:rsidRPr="00B023E3">
        <w:rPr>
          <w:rFonts w:ascii="Times New Roman" w:eastAsia="Calibri" w:hAnsi="Times New Roman" w:cs="Times New Roman"/>
          <w:sz w:val="24"/>
          <w:szCs w:val="24"/>
          <w:lang w:eastAsia="en-US"/>
        </w:rPr>
        <w:t xml:space="preserve"> западной части кадастрового квартала 56:14:0414015.</w:t>
      </w:r>
    </w:p>
    <w:p w14:paraId="27145E1A" w14:textId="77777777" w:rsidR="00B023E3" w:rsidRPr="00B023E3" w:rsidRDefault="00B023E3" w:rsidP="00B023E3">
      <w:pPr>
        <w:tabs>
          <w:tab w:val="left" w:pos="284"/>
        </w:tabs>
        <w:spacing w:after="0" w:line="240" w:lineRule="auto"/>
        <w:ind w:firstLine="567"/>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b/>
          <w:sz w:val="24"/>
          <w:szCs w:val="24"/>
          <w:lang w:eastAsia="en-US"/>
        </w:rPr>
        <w:t>Дата и время проведения общего собрания:</w:t>
      </w:r>
      <w:r w:rsidRPr="00B023E3">
        <w:rPr>
          <w:rFonts w:ascii="Times New Roman" w:eastAsia="Calibri" w:hAnsi="Times New Roman" w:cs="Times New Roman"/>
          <w:sz w:val="24"/>
          <w:szCs w:val="24"/>
          <w:lang w:eastAsia="en-US"/>
        </w:rPr>
        <w:t xml:space="preserve"> 24.06.2026г. в 12 час. 00мин (местного времени).</w:t>
      </w:r>
    </w:p>
    <w:p w14:paraId="536AE283" w14:textId="77777777" w:rsidR="00B023E3" w:rsidRPr="00B023E3" w:rsidRDefault="00B023E3" w:rsidP="00B023E3">
      <w:pPr>
        <w:tabs>
          <w:tab w:val="left" w:pos="284"/>
        </w:tabs>
        <w:spacing w:after="0" w:line="264" w:lineRule="auto"/>
        <w:ind w:firstLine="567"/>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b/>
          <w:sz w:val="24"/>
          <w:szCs w:val="24"/>
          <w:lang w:eastAsia="en-US"/>
        </w:rPr>
        <w:t>Время регистрации:</w:t>
      </w:r>
      <w:r w:rsidRPr="00B023E3">
        <w:rPr>
          <w:rFonts w:ascii="Times New Roman" w:eastAsia="Calibri" w:hAnsi="Times New Roman" w:cs="Times New Roman"/>
          <w:sz w:val="24"/>
          <w:szCs w:val="24"/>
          <w:lang w:eastAsia="en-US"/>
        </w:rPr>
        <w:t xml:space="preserve"> с 11.30 до 12.00 (местного времени).</w:t>
      </w:r>
    </w:p>
    <w:p w14:paraId="468097FA" w14:textId="77777777" w:rsidR="00B023E3" w:rsidRPr="00B023E3" w:rsidRDefault="00B023E3" w:rsidP="00B023E3">
      <w:pPr>
        <w:tabs>
          <w:tab w:val="left" w:pos="284"/>
        </w:tabs>
        <w:spacing w:after="0" w:line="240" w:lineRule="auto"/>
        <w:ind w:firstLine="567"/>
        <w:jc w:val="both"/>
        <w:rPr>
          <w:rFonts w:ascii="Times New Roman" w:eastAsia="Calibri" w:hAnsi="Times New Roman" w:cs="Times New Roman"/>
          <w:sz w:val="24"/>
          <w:szCs w:val="24"/>
          <w:lang w:eastAsia="en-US"/>
        </w:rPr>
      </w:pPr>
      <w:r w:rsidRPr="00B023E3">
        <w:rPr>
          <w:rFonts w:ascii="Times New Roman" w:eastAsia="Calibri" w:hAnsi="Times New Roman" w:cs="Times New Roman"/>
          <w:b/>
          <w:sz w:val="24"/>
          <w:szCs w:val="24"/>
          <w:lang w:eastAsia="en-US"/>
        </w:rPr>
        <w:t>Адрес места проведения общего собрания</w:t>
      </w:r>
      <w:r w:rsidRPr="00B023E3">
        <w:rPr>
          <w:rFonts w:ascii="Times New Roman" w:eastAsia="Calibri" w:hAnsi="Times New Roman" w:cs="Times New Roman"/>
          <w:sz w:val="24"/>
          <w:szCs w:val="24"/>
          <w:lang w:eastAsia="en-US"/>
        </w:rPr>
        <w:t>: на территории муниципального образования по месту расположения земельных участков, находящихся в общей долевой собственности: Оренбургская область, Красногвардейский район, с. Кинзелька, ул. Школьная, д. 7 (СДК).</w:t>
      </w:r>
    </w:p>
    <w:p w14:paraId="4E532A3C" w14:textId="77777777" w:rsidR="00B023E3" w:rsidRPr="00B023E3" w:rsidRDefault="00B023E3" w:rsidP="00B023E3">
      <w:pPr>
        <w:spacing w:after="0" w:line="240" w:lineRule="auto"/>
        <w:ind w:firstLine="360"/>
        <w:jc w:val="both"/>
        <w:rPr>
          <w:rFonts w:ascii="Times New Roman" w:eastAsia="Calibri" w:hAnsi="Times New Roman" w:cs="Times New Roman"/>
          <w:b/>
          <w:bCs/>
          <w:sz w:val="24"/>
          <w:szCs w:val="24"/>
          <w:lang w:eastAsia="en-US"/>
        </w:rPr>
      </w:pPr>
      <w:r w:rsidRPr="00B023E3">
        <w:rPr>
          <w:rFonts w:ascii="Times New Roman" w:eastAsia="Calibri" w:hAnsi="Times New Roman" w:cs="Times New Roman"/>
          <w:b/>
          <w:bCs/>
          <w:sz w:val="24"/>
          <w:szCs w:val="24"/>
          <w:lang w:eastAsia="en-US"/>
        </w:rPr>
        <w:t>Повестка дня общего собрания:</w:t>
      </w:r>
    </w:p>
    <w:p w14:paraId="67882685"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sz w:val="24"/>
          <w:szCs w:val="24"/>
          <w:lang w:eastAsia="en-US"/>
        </w:rPr>
        <w:t>Выборы секретаря, председателя собрания и способа голосования.</w:t>
      </w:r>
    </w:p>
    <w:p w14:paraId="6D3ABDA4"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sz w:val="24"/>
          <w:szCs w:val="24"/>
          <w:lang w:eastAsia="ar-SA"/>
        </w:rPr>
      </w:pPr>
      <w:r w:rsidRPr="00B023E3">
        <w:rPr>
          <w:rFonts w:ascii="Times New Roman" w:eastAsia="Calibri" w:hAnsi="Times New Roman" w:cs="Times New Roman"/>
          <w:sz w:val="24"/>
          <w:szCs w:val="24"/>
          <w:lang w:eastAsia="ar-SA"/>
        </w:rPr>
        <w:t>О продлении срока договора аренды с ООО «А7 Агро».</w:t>
      </w:r>
    </w:p>
    <w:p w14:paraId="018A2A0D"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bCs/>
          <w:sz w:val="24"/>
          <w:szCs w:val="24"/>
          <w:lang w:eastAsia="ar-SA"/>
        </w:rPr>
      </w:pPr>
      <w:r w:rsidRPr="00B023E3">
        <w:rPr>
          <w:rFonts w:ascii="Times New Roman" w:eastAsia="Calibri" w:hAnsi="Times New Roman" w:cs="Times New Roman"/>
          <w:sz w:val="24"/>
          <w:szCs w:val="24"/>
          <w:lang w:eastAsia="ar-SA"/>
        </w:rPr>
        <w:t>Рассмотрение вопроса об изменении арендной платы.</w:t>
      </w:r>
    </w:p>
    <w:p w14:paraId="2C7BF6BC"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bCs/>
          <w:sz w:val="24"/>
          <w:szCs w:val="24"/>
          <w:lang w:eastAsia="ar-SA"/>
        </w:rPr>
      </w:pPr>
      <w:r w:rsidRPr="00B023E3">
        <w:rPr>
          <w:rFonts w:ascii="Times New Roman" w:eastAsia="Calibri" w:hAnsi="Times New Roman" w:cs="Times New Roman"/>
          <w:sz w:val="24"/>
          <w:szCs w:val="24"/>
          <w:lang w:eastAsia="ar-SA"/>
        </w:rPr>
        <w:t>О выборе лица, уполномоченного от имени участников долевой собственности действовать без доверенности.</w:t>
      </w:r>
    </w:p>
    <w:p w14:paraId="2AB5651D" w14:textId="77777777" w:rsidR="00B023E3" w:rsidRPr="00B023E3" w:rsidRDefault="00B023E3" w:rsidP="00B023E3">
      <w:p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ar-SA"/>
        </w:rPr>
      </w:pPr>
      <w:r w:rsidRPr="00B023E3">
        <w:rPr>
          <w:rFonts w:ascii="Times New Roman" w:eastAsia="Times New Roman" w:hAnsi="Times New Roman" w:cs="Times New Roman"/>
          <w:sz w:val="24"/>
          <w:szCs w:val="24"/>
          <w:lang w:eastAsia="ar-SA"/>
        </w:rPr>
        <w:lastRenderedPageBreak/>
        <w:t xml:space="preserve">Адрес места ознакомления с документами по вопросам, вынесенным на обсуждение общего собрания - Оренбургская обл., </w:t>
      </w:r>
      <w:proofErr w:type="spellStart"/>
      <w:r w:rsidRPr="00B023E3">
        <w:rPr>
          <w:rFonts w:ascii="Times New Roman" w:eastAsia="Times New Roman" w:hAnsi="Times New Roman" w:cs="Times New Roman"/>
          <w:sz w:val="24"/>
          <w:szCs w:val="24"/>
          <w:lang w:eastAsia="ar-SA"/>
        </w:rPr>
        <w:t>г.Оренбург</w:t>
      </w:r>
      <w:proofErr w:type="spellEnd"/>
      <w:r w:rsidRPr="00B023E3">
        <w:rPr>
          <w:rFonts w:ascii="Times New Roman" w:eastAsia="Times New Roman" w:hAnsi="Times New Roman" w:cs="Times New Roman"/>
          <w:sz w:val="24"/>
          <w:szCs w:val="24"/>
          <w:lang w:eastAsia="ar-SA"/>
        </w:rPr>
        <w:t xml:space="preserve">, </w:t>
      </w:r>
      <w:proofErr w:type="spellStart"/>
      <w:r w:rsidRPr="00B023E3">
        <w:rPr>
          <w:rFonts w:ascii="Times New Roman" w:eastAsia="Times New Roman" w:hAnsi="Times New Roman" w:cs="Times New Roman"/>
          <w:sz w:val="24"/>
          <w:szCs w:val="24"/>
          <w:lang w:eastAsia="ar-SA"/>
        </w:rPr>
        <w:t>ул.Беляевская</w:t>
      </w:r>
      <w:proofErr w:type="spellEnd"/>
      <w:r w:rsidRPr="00B023E3">
        <w:rPr>
          <w:rFonts w:ascii="Times New Roman" w:eastAsia="Times New Roman" w:hAnsi="Times New Roman" w:cs="Times New Roman"/>
          <w:sz w:val="24"/>
          <w:szCs w:val="24"/>
          <w:lang w:eastAsia="ar-SA"/>
        </w:rPr>
        <w:t>, д.10, со дня опубликования настоящего извещения до дня проведения общего собрания, в рабочие дни с 10.00 до 16.00.</w:t>
      </w:r>
    </w:p>
    <w:p w14:paraId="0BF4CE36" w14:textId="77777777" w:rsidR="00B023E3" w:rsidRPr="00B023E3" w:rsidRDefault="00B023E3" w:rsidP="00B023E3">
      <w:pPr>
        <w:tabs>
          <w:tab w:val="left" w:pos="284"/>
          <w:tab w:val="left" w:pos="851"/>
        </w:tabs>
        <w:spacing w:after="0" w:line="240" w:lineRule="auto"/>
        <w:ind w:left="928"/>
        <w:contextualSpacing/>
        <w:jc w:val="both"/>
        <w:rPr>
          <w:rFonts w:ascii="Times New Roman" w:eastAsia="Calibri" w:hAnsi="Times New Roman" w:cs="Times New Roman"/>
          <w:sz w:val="24"/>
          <w:szCs w:val="24"/>
          <w:lang w:eastAsia="en-US"/>
        </w:rPr>
      </w:pPr>
    </w:p>
    <w:p w14:paraId="4997A015" w14:textId="77777777" w:rsidR="00B023E3" w:rsidRPr="00B023E3" w:rsidRDefault="00B023E3" w:rsidP="00B023E3">
      <w:pPr>
        <w:tabs>
          <w:tab w:val="left" w:pos="284"/>
        </w:tabs>
        <w:spacing w:after="0" w:line="240" w:lineRule="auto"/>
        <w:ind w:firstLine="851"/>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sz w:val="24"/>
          <w:szCs w:val="24"/>
          <w:lang w:eastAsia="en-US"/>
        </w:rPr>
        <w:t>Участники собрания при себе должны иметь документ, удостоверяющий личность, документ, удостоверяющий право на земельную долю.</w:t>
      </w:r>
    </w:p>
    <w:p w14:paraId="42F7727E" w14:textId="6F63BDC4" w:rsidR="00B023E3" w:rsidRPr="00B023E3" w:rsidRDefault="00B023E3" w:rsidP="00B023E3">
      <w:pPr>
        <w:rPr>
          <w:rFonts w:ascii="Calibri" w:eastAsia="Times New Roman" w:hAnsi="Calibri" w:cs="Times New Roman"/>
          <w:sz w:val="24"/>
          <w:szCs w:val="24"/>
        </w:rPr>
      </w:pPr>
    </w:p>
    <w:p w14:paraId="29F02E75" w14:textId="77777777" w:rsidR="00B023E3" w:rsidRPr="00B023E3" w:rsidRDefault="00B023E3" w:rsidP="00B023E3">
      <w:pPr>
        <w:tabs>
          <w:tab w:val="left" w:pos="4365"/>
        </w:tabs>
        <w:spacing w:after="0" w:line="240" w:lineRule="auto"/>
        <w:jc w:val="center"/>
        <w:rPr>
          <w:rFonts w:ascii="Times New Roman" w:eastAsia="Calibri" w:hAnsi="Times New Roman" w:cs="Times New Roman"/>
          <w:b/>
          <w:sz w:val="24"/>
          <w:szCs w:val="24"/>
          <w:lang w:eastAsia="en-US"/>
        </w:rPr>
      </w:pPr>
      <w:r w:rsidRPr="00B023E3">
        <w:rPr>
          <w:rFonts w:ascii="Times New Roman" w:eastAsia="Calibri" w:hAnsi="Times New Roman" w:cs="Times New Roman"/>
          <w:b/>
          <w:sz w:val="24"/>
          <w:szCs w:val="24"/>
          <w:lang w:eastAsia="en-US"/>
        </w:rPr>
        <w:t>Извещение о проведении общего собрания участников долевой собственности на земельном участке сельскохозяйственного назначения 56:14:0416003:34</w:t>
      </w:r>
    </w:p>
    <w:p w14:paraId="7E32FA71" w14:textId="77777777" w:rsidR="00B023E3" w:rsidRPr="00B023E3" w:rsidRDefault="00B023E3" w:rsidP="00B023E3">
      <w:pPr>
        <w:spacing w:after="0" w:line="240" w:lineRule="auto"/>
        <w:jc w:val="center"/>
        <w:rPr>
          <w:rFonts w:ascii="Times New Roman" w:eastAsia="Calibri" w:hAnsi="Times New Roman" w:cs="Times New Roman"/>
          <w:b/>
          <w:sz w:val="24"/>
          <w:szCs w:val="24"/>
          <w:lang w:eastAsia="en-US"/>
        </w:rPr>
      </w:pPr>
    </w:p>
    <w:p w14:paraId="04BECD3F" w14:textId="77777777" w:rsidR="00B023E3" w:rsidRPr="00B023E3" w:rsidRDefault="00B023E3" w:rsidP="00B023E3">
      <w:pPr>
        <w:tabs>
          <w:tab w:val="left" w:pos="284"/>
        </w:tabs>
        <w:spacing w:after="0" w:line="240" w:lineRule="auto"/>
        <w:ind w:firstLine="567"/>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sz w:val="24"/>
          <w:szCs w:val="24"/>
          <w:lang w:eastAsia="en-US"/>
        </w:rPr>
        <w:t xml:space="preserve">На основании п.2 ст.14.1 Федерального закона от 24 июля 2002г. №101-ФЗ «Об обороте земель сельскохозяйственного назначения» администрация МО Кинзельский сельсовет Красногвардейского района по предложению ООО «А7 Агро», </w:t>
      </w:r>
      <w:r w:rsidRPr="00B023E3">
        <w:rPr>
          <w:rFonts w:ascii="Times New Roman" w:eastAsia="Calibri" w:hAnsi="Times New Roman" w:cs="Times New Roman"/>
          <w:color w:val="000000"/>
          <w:sz w:val="24"/>
          <w:szCs w:val="24"/>
          <w:shd w:val="clear" w:color="auto" w:fill="FFFFFF"/>
          <w:lang w:eastAsia="en-US"/>
        </w:rPr>
        <w:t>использующего находящийся в долевой собственности земельный участок в целях производства сельскохозяйственной продукции,</w:t>
      </w:r>
      <w:r w:rsidRPr="00B023E3">
        <w:rPr>
          <w:rFonts w:ascii="Times New Roman" w:eastAsia="Calibri" w:hAnsi="Times New Roman" w:cs="Times New Roman"/>
          <w:sz w:val="24"/>
          <w:szCs w:val="24"/>
          <w:lang w:eastAsia="en-US"/>
        </w:rPr>
        <w:t xml:space="preserve"> извещает о проведении общего собрания участников долевой собственности на земельный участок с кадастровым номером 56:14:0416003:34 местоположение: обл. Оренбургская, р-н Красногвардейский, с/с Кинзельский, земельный участок расположен в южной части кадастрового квартала 56:14:0416003.</w:t>
      </w:r>
    </w:p>
    <w:p w14:paraId="26D497AB" w14:textId="77777777" w:rsidR="00B023E3" w:rsidRPr="00B023E3" w:rsidRDefault="00B023E3" w:rsidP="00B023E3">
      <w:pPr>
        <w:tabs>
          <w:tab w:val="left" w:pos="284"/>
        </w:tabs>
        <w:spacing w:after="0" w:line="240" w:lineRule="auto"/>
        <w:ind w:firstLine="567"/>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b/>
          <w:sz w:val="24"/>
          <w:szCs w:val="24"/>
          <w:lang w:eastAsia="en-US"/>
        </w:rPr>
        <w:t>Дата и время проведения общего собрания:</w:t>
      </w:r>
      <w:r w:rsidRPr="00B023E3">
        <w:rPr>
          <w:rFonts w:ascii="Times New Roman" w:eastAsia="Calibri" w:hAnsi="Times New Roman" w:cs="Times New Roman"/>
          <w:sz w:val="24"/>
          <w:szCs w:val="24"/>
          <w:lang w:eastAsia="en-US"/>
        </w:rPr>
        <w:t xml:space="preserve"> 24.06.2026г. в 13 час. 00мин (местного времени).</w:t>
      </w:r>
    </w:p>
    <w:p w14:paraId="44CB5449" w14:textId="77777777" w:rsidR="00B023E3" w:rsidRPr="00B023E3" w:rsidRDefault="00B023E3" w:rsidP="00B023E3">
      <w:pPr>
        <w:tabs>
          <w:tab w:val="left" w:pos="284"/>
        </w:tabs>
        <w:spacing w:after="0" w:line="264" w:lineRule="auto"/>
        <w:ind w:firstLine="567"/>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b/>
          <w:sz w:val="24"/>
          <w:szCs w:val="24"/>
          <w:lang w:eastAsia="en-US"/>
        </w:rPr>
        <w:t>Время регистрации:</w:t>
      </w:r>
      <w:r w:rsidRPr="00B023E3">
        <w:rPr>
          <w:rFonts w:ascii="Times New Roman" w:eastAsia="Calibri" w:hAnsi="Times New Roman" w:cs="Times New Roman"/>
          <w:sz w:val="24"/>
          <w:szCs w:val="24"/>
          <w:lang w:eastAsia="en-US"/>
        </w:rPr>
        <w:t xml:space="preserve"> с 12.30 до 13.00 (местного времени).</w:t>
      </w:r>
    </w:p>
    <w:p w14:paraId="476D5434" w14:textId="77777777" w:rsidR="00B023E3" w:rsidRPr="00B023E3" w:rsidRDefault="00B023E3" w:rsidP="00B023E3">
      <w:pPr>
        <w:tabs>
          <w:tab w:val="left" w:pos="284"/>
        </w:tabs>
        <w:spacing w:after="0" w:line="240" w:lineRule="auto"/>
        <w:ind w:firstLine="567"/>
        <w:jc w:val="both"/>
        <w:rPr>
          <w:rFonts w:ascii="Times New Roman" w:eastAsia="Calibri" w:hAnsi="Times New Roman" w:cs="Times New Roman"/>
          <w:sz w:val="24"/>
          <w:szCs w:val="24"/>
          <w:lang w:eastAsia="en-US"/>
        </w:rPr>
      </w:pPr>
      <w:r w:rsidRPr="00B023E3">
        <w:rPr>
          <w:rFonts w:ascii="Times New Roman" w:eastAsia="Calibri" w:hAnsi="Times New Roman" w:cs="Times New Roman"/>
          <w:b/>
          <w:sz w:val="24"/>
          <w:szCs w:val="24"/>
          <w:lang w:eastAsia="en-US"/>
        </w:rPr>
        <w:t>Адрес места проведения общего собрания</w:t>
      </w:r>
      <w:r w:rsidRPr="00B023E3">
        <w:rPr>
          <w:rFonts w:ascii="Times New Roman" w:eastAsia="Calibri" w:hAnsi="Times New Roman" w:cs="Times New Roman"/>
          <w:sz w:val="24"/>
          <w:szCs w:val="24"/>
          <w:lang w:eastAsia="en-US"/>
        </w:rPr>
        <w:t>: на территории муниципального образования по месту расположения земельных участков, находящихся в общей долевой собственности: Оренбургская область, Красногвардейский район, с. Кинзелька, ул. Школьная, д. 7 (СДК).</w:t>
      </w:r>
    </w:p>
    <w:p w14:paraId="48442702" w14:textId="77777777" w:rsidR="00B023E3" w:rsidRPr="00B023E3" w:rsidRDefault="00B023E3" w:rsidP="00B023E3">
      <w:pPr>
        <w:spacing w:after="0" w:line="240" w:lineRule="auto"/>
        <w:ind w:firstLine="360"/>
        <w:jc w:val="both"/>
        <w:rPr>
          <w:rFonts w:ascii="Times New Roman" w:eastAsia="Calibri" w:hAnsi="Times New Roman" w:cs="Times New Roman"/>
          <w:b/>
          <w:bCs/>
          <w:sz w:val="24"/>
          <w:szCs w:val="24"/>
          <w:lang w:eastAsia="en-US"/>
        </w:rPr>
      </w:pPr>
      <w:r w:rsidRPr="00B023E3">
        <w:rPr>
          <w:rFonts w:ascii="Times New Roman" w:eastAsia="Calibri" w:hAnsi="Times New Roman" w:cs="Times New Roman"/>
          <w:b/>
          <w:bCs/>
          <w:sz w:val="24"/>
          <w:szCs w:val="24"/>
          <w:lang w:eastAsia="en-US"/>
        </w:rPr>
        <w:t>Повестка дня общего собрания:</w:t>
      </w:r>
    </w:p>
    <w:p w14:paraId="79994294"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sz w:val="24"/>
          <w:szCs w:val="24"/>
          <w:lang w:eastAsia="en-US"/>
        </w:rPr>
        <w:t>Выборы секретаря, председателя собрания и способа голосования.</w:t>
      </w:r>
    </w:p>
    <w:p w14:paraId="079C1337"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sz w:val="24"/>
          <w:szCs w:val="24"/>
          <w:lang w:eastAsia="ar-SA"/>
        </w:rPr>
      </w:pPr>
      <w:r w:rsidRPr="00B023E3">
        <w:rPr>
          <w:rFonts w:ascii="Times New Roman" w:eastAsia="Calibri" w:hAnsi="Times New Roman" w:cs="Times New Roman"/>
          <w:sz w:val="24"/>
          <w:szCs w:val="24"/>
          <w:lang w:eastAsia="ar-SA"/>
        </w:rPr>
        <w:t>О продлении срока договора аренды с ООО «А7 Агро».</w:t>
      </w:r>
    </w:p>
    <w:p w14:paraId="0999EABE"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bCs/>
          <w:sz w:val="24"/>
          <w:szCs w:val="24"/>
          <w:lang w:eastAsia="ar-SA"/>
        </w:rPr>
      </w:pPr>
      <w:r w:rsidRPr="00B023E3">
        <w:rPr>
          <w:rFonts w:ascii="Times New Roman" w:eastAsia="Calibri" w:hAnsi="Times New Roman" w:cs="Times New Roman"/>
          <w:sz w:val="24"/>
          <w:szCs w:val="24"/>
          <w:lang w:eastAsia="ar-SA"/>
        </w:rPr>
        <w:t>Рассмотрение вопроса об изменении арендной платы.</w:t>
      </w:r>
    </w:p>
    <w:p w14:paraId="70CF329E" w14:textId="77777777" w:rsidR="00B023E3" w:rsidRPr="00B023E3" w:rsidRDefault="00B023E3" w:rsidP="00B023E3">
      <w:pPr>
        <w:numPr>
          <w:ilvl w:val="0"/>
          <w:numId w:val="23"/>
        </w:numPr>
        <w:spacing w:after="0" w:line="240" w:lineRule="auto"/>
        <w:contextualSpacing/>
        <w:jc w:val="both"/>
        <w:rPr>
          <w:rFonts w:ascii="Times New Roman" w:eastAsia="Calibri" w:hAnsi="Times New Roman" w:cs="Times New Roman"/>
          <w:bCs/>
          <w:sz w:val="24"/>
          <w:szCs w:val="24"/>
          <w:lang w:eastAsia="ar-SA"/>
        </w:rPr>
      </w:pPr>
      <w:r w:rsidRPr="00B023E3">
        <w:rPr>
          <w:rFonts w:ascii="Times New Roman" w:eastAsia="Calibri" w:hAnsi="Times New Roman" w:cs="Times New Roman"/>
          <w:sz w:val="24"/>
          <w:szCs w:val="24"/>
          <w:lang w:eastAsia="ar-SA"/>
        </w:rPr>
        <w:lastRenderedPageBreak/>
        <w:t>О выборе лица, уполномоченного от имени участников долевой собственности действовать без доверенности.</w:t>
      </w:r>
    </w:p>
    <w:p w14:paraId="57D5CF0F" w14:textId="77777777" w:rsidR="00B023E3" w:rsidRPr="00B023E3" w:rsidRDefault="00B023E3" w:rsidP="00B023E3">
      <w:p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ar-SA"/>
        </w:rPr>
      </w:pPr>
      <w:r w:rsidRPr="00B023E3">
        <w:rPr>
          <w:rFonts w:ascii="Times New Roman" w:eastAsia="Times New Roman" w:hAnsi="Times New Roman" w:cs="Times New Roman"/>
          <w:sz w:val="24"/>
          <w:szCs w:val="24"/>
          <w:lang w:eastAsia="ar-SA"/>
        </w:rPr>
        <w:t xml:space="preserve">Адрес места ознакомления с документами по вопросам, вынесенным на обсуждение общего собрания - Оренбургская обл., </w:t>
      </w:r>
      <w:proofErr w:type="spellStart"/>
      <w:r w:rsidRPr="00B023E3">
        <w:rPr>
          <w:rFonts w:ascii="Times New Roman" w:eastAsia="Times New Roman" w:hAnsi="Times New Roman" w:cs="Times New Roman"/>
          <w:sz w:val="24"/>
          <w:szCs w:val="24"/>
          <w:lang w:eastAsia="ar-SA"/>
        </w:rPr>
        <w:t>г.Оренбург</w:t>
      </w:r>
      <w:proofErr w:type="spellEnd"/>
      <w:r w:rsidRPr="00B023E3">
        <w:rPr>
          <w:rFonts w:ascii="Times New Roman" w:eastAsia="Times New Roman" w:hAnsi="Times New Roman" w:cs="Times New Roman"/>
          <w:sz w:val="24"/>
          <w:szCs w:val="24"/>
          <w:lang w:eastAsia="ar-SA"/>
        </w:rPr>
        <w:t xml:space="preserve">, </w:t>
      </w:r>
      <w:proofErr w:type="spellStart"/>
      <w:r w:rsidRPr="00B023E3">
        <w:rPr>
          <w:rFonts w:ascii="Times New Roman" w:eastAsia="Times New Roman" w:hAnsi="Times New Roman" w:cs="Times New Roman"/>
          <w:sz w:val="24"/>
          <w:szCs w:val="24"/>
          <w:lang w:eastAsia="ar-SA"/>
        </w:rPr>
        <w:t>ул.Беляевская</w:t>
      </w:r>
      <w:proofErr w:type="spellEnd"/>
      <w:r w:rsidRPr="00B023E3">
        <w:rPr>
          <w:rFonts w:ascii="Times New Roman" w:eastAsia="Times New Roman" w:hAnsi="Times New Roman" w:cs="Times New Roman"/>
          <w:sz w:val="24"/>
          <w:szCs w:val="24"/>
          <w:lang w:eastAsia="ar-SA"/>
        </w:rPr>
        <w:t>, д.10, со дня опубликования настоящего извещения до дня проведения общего собрания, в рабочие дни с 10.00 до 16.00.</w:t>
      </w:r>
    </w:p>
    <w:p w14:paraId="40754F6F" w14:textId="77777777" w:rsidR="00B023E3" w:rsidRPr="00B023E3" w:rsidRDefault="00B023E3" w:rsidP="00B023E3">
      <w:pPr>
        <w:tabs>
          <w:tab w:val="left" w:pos="284"/>
          <w:tab w:val="left" w:pos="851"/>
        </w:tabs>
        <w:spacing w:after="0" w:line="240" w:lineRule="auto"/>
        <w:ind w:left="928"/>
        <w:contextualSpacing/>
        <w:jc w:val="both"/>
        <w:rPr>
          <w:rFonts w:ascii="Times New Roman" w:eastAsia="Calibri" w:hAnsi="Times New Roman" w:cs="Times New Roman"/>
          <w:sz w:val="24"/>
          <w:szCs w:val="24"/>
          <w:lang w:eastAsia="en-US"/>
        </w:rPr>
      </w:pPr>
    </w:p>
    <w:p w14:paraId="6F753F1F" w14:textId="77777777" w:rsidR="00B023E3" w:rsidRPr="00B023E3" w:rsidRDefault="00B023E3" w:rsidP="00B023E3">
      <w:pPr>
        <w:tabs>
          <w:tab w:val="left" w:pos="284"/>
        </w:tabs>
        <w:spacing w:after="0" w:line="240" w:lineRule="auto"/>
        <w:ind w:firstLine="851"/>
        <w:contextualSpacing/>
        <w:jc w:val="both"/>
        <w:rPr>
          <w:rFonts w:ascii="Times New Roman" w:eastAsia="Calibri" w:hAnsi="Times New Roman" w:cs="Times New Roman"/>
          <w:sz w:val="24"/>
          <w:szCs w:val="24"/>
          <w:lang w:eastAsia="en-US"/>
        </w:rPr>
      </w:pPr>
      <w:r w:rsidRPr="00B023E3">
        <w:rPr>
          <w:rFonts w:ascii="Times New Roman" w:eastAsia="Calibri" w:hAnsi="Times New Roman" w:cs="Times New Roman"/>
          <w:sz w:val="24"/>
          <w:szCs w:val="24"/>
          <w:lang w:eastAsia="en-US"/>
        </w:rPr>
        <w:t>Участники собрания при себе должны иметь документ, удостоверяющий личность, документ, удостоверяющий право на земельную долю.</w:t>
      </w:r>
    </w:p>
    <w:p w14:paraId="00037463" w14:textId="49C782A3" w:rsidR="00B023E3" w:rsidRPr="00B023E3" w:rsidRDefault="00B023E3" w:rsidP="00B023E3">
      <w:pPr>
        <w:tabs>
          <w:tab w:val="left" w:pos="3705"/>
        </w:tabs>
        <w:rPr>
          <w:rFonts w:ascii="Calibri" w:eastAsia="Times New Roman" w:hAnsi="Calibri" w:cs="Times New Roman"/>
          <w:sz w:val="24"/>
          <w:szCs w:val="24"/>
          <w:lang w:val="en-US"/>
        </w:rPr>
      </w:pPr>
      <w:r w:rsidRPr="00B023E3">
        <w:rPr>
          <w:rFonts w:ascii="Calibri" w:eastAsia="Times New Roman" w:hAnsi="Calibri" w:cs="Times New Roman"/>
          <w:sz w:val="24"/>
          <w:szCs w:val="24"/>
        </w:rPr>
        <w:t xml:space="preserve">                         </w:t>
      </w:r>
      <w:r w:rsidRPr="00B023E3">
        <w:rPr>
          <w:rFonts w:ascii="Calibri" w:eastAsia="Times New Roman" w:hAnsi="Calibri" w:cs="Times New Roman"/>
          <w:sz w:val="24"/>
          <w:szCs w:val="24"/>
          <w:lang w:val="en-US"/>
        </w:rPr>
        <w:t>______________________</w:t>
      </w:r>
    </w:p>
    <w:p w14:paraId="76B73B32" w14:textId="39E5599B"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37407A" wp14:editId="638355E9">
            <wp:extent cx="560705" cy="71945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705" cy="719455"/>
                    </a:xfrm>
                    <a:prstGeom prst="rect">
                      <a:avLst/>
                    </a:prstGeom>
                    <a:noFill/>
                  </pic:spPr>
                </pic:pic>
              </a:graphicData>
            </a:graphic>
          </wp:inline>
        </w:drawing>
      </w:r>
    </w:p>
    <w:p w14:paraId="6E66DC21" w14:textId="7777777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Совет депутатов</w:t>
      </w:r>
    </w:p>
    <w:p w14:paraId="7B17DEA3" w14:textId="7777777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муниципального образования</w:t>
      </w:r>
    </w:p>
    <w:p w14:paraId="5DC50EC5" w14:textId="7777777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Кинзельский сельсовет</w:t>
      </w:r>
    </w:p>
    <w:p w14:paraId="6BD489A2" w14:textId="7777777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Красногвардейского района</w:t>
      </w:r>
    </w:p>
    <w:p w14:paraId="53B10589" w14:textId="7777777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Оренбургской области</w:t>
      </w:r>
    </w:p>
    <w:p w14:paraId="492E3202" w14:textId="7777777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четвертого созыва</w:t>
      </w:r>
    </w:p>
    <w:p w14:paraId="360BF4E5" w14:textId="77777777" w:rsidR="005D0C29" w:rsidRDefault="005D0C29" w:rsidP="005D0C29">
      <w:pPr>
        <w:tabs>
          <w:tab w:val="right" w:pos="900"/>
          <w:tab w:val="right" w:pos="10260"/>
        </w:tabs>
        <w:spacing w:after="0" w:line="240" w:lineRule="auto"/>
        <w:jc w:val="center"/>
        <w:rPr>
          <w:rFonts w:ascii="Times New Roman" w:hAnsi="Times New Roman" w:cs="Times New Roman"/>
          <w:sz w:val="24"/>
          <w:szCs w:val="24"/>
        </w:rPr>
      </w:pPr>
    </w:p>
    <w:p w14:paraId="0C415D62" w14:textId="3357455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с. Кинзелька</w:t>
      </w:r>
    </w:p>
    <w:p w14:paraId="42A8263C" w14:textId="77777777" w:rsidR="005D0C29" w:rsidRPr="005D0C29" w:rsidRDefault="005D0C29" w:rsidP="005D0C29">
      <w:pPr>
        <w:tabs>
          <w:tab w:val="right" w:pos="900"/>
          <w:tab w:val="right" w:pos="10260"/>
        </w:tabs>
        <w:spacing w:after="0" w:line="240" w:lineRule="auto"/>
        <w:rPr>
          <w:rFonts w:ascii="Times New Roman" w:hAnsi="Times New Roman" w:cs="Times New Roman"/>
          <w:sz w:val="24"/>
          <w:szCs w:val="24"/>
        </w:rPr>
      </w:pPr>
    </w:p>
    <w:p w14:paraId="47CF9706" w14:textId="77777777"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sidRPr="005D0C29">
        <w:rPr>
          <w:rFonts w:ascii="Times New Roman" w:hAnsi="Times New Roman" w:cs="Times New Roman"/>
          <w:sz w:val="24"/>
          <w:szCs w:val="24"/>
        </w:rPr>
        <w:t>РЕШЕНИЕ</w:t>
      </w:r>
    </w:p>
    <w:p w14:paraId="01E1A91C" w14:textId="77777777" w:rsidR="005D0C29" w:rsidRPr="005D0C29" w:rsidRDefault="005D0C29" w:rsidP="005D0C29">
      <w:pPr>
        <w:tabs>
          <w:tab w:val="right" w:pos="900"/>
          <w:tab w:val="right" w:pos="10260"/>
        </w:tabs>
        <w:spacing w:after="0" w:line="240" w:lineRule="auto"/>
        <w:rPr>
          <w:rFonts w:ascii="Times New Roman" w:hAnsi="Times New Roman" w:cs="Times New Roman"/>
          <w:sz w:val="24"/>
          <w:szCs w:val="24"/>
        </w:rPr>
      </w:pPr>
    </w:p>
    <w:p w14:paraId="4921482D" w14:textId="033BC318" w:rsidR="005D0C29" w:rsidRPr="005D0C29" w:rsidRDefault="005D0C29" w:rsidP="005D0C29">
      <w:pPr>
        <w:tabs>
          <w:tab w:val="right" w:pos="900"/>
          <w:tab w:val="right" w:pos="10260"/>
        </w:tabs>
        <w:spacing w:after="0" w:line="240" w:lineRule="auto"/>
        <w:rPr>
          <w:rFonts w:ascii="Times New Roman" w:hAnsi="Times New Roman" w:cs="Times New Roman"/>
          <w:sz w:val="24"/>
          <w:szCs w:val="24"/>
        </w:rPr>
      </w:pPr>
      <w:r w:rsidRPr="005D0C29">
        <w:rPr>
          <w:rFonts w:ascii="Times New Roman" w:hAnsi="Times New Roman" w:cs="Times New Roman"/>
          <w:sz w:val="24"/>
          <w:szCs w:val="24"/>
        </w:rPr>
        <w:t xml:space="preserve">27.11.2020                                                    № 3/8                                                                                                                 </w:t>
      </w:r>
    </w:p>
    <w:p w14:paraId="0DDB27D3" w14:textId="525F41F7" w:rsidR="005D0C29" w:rsidRPr="005D0C29" w:rsidRDefault="005D0C29" w:rsidP="005D0C29">
      <w:pPr>
        <w:tabs>
          <w:tab w:val="right" w:pos="900"/>
          <w:tab w:val="right" w:pos="102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B938273" w14:textId="700F6A6C" w:rsidR="005D0C29" w:rsidRPr="005D0C29" w:rsidRDefault="005D0C29" w:rsidP="005D0C29">
      <w:pPr>
        <w:tabs>
          <w:tab w:val="right" w:pos="900"/>
          <w:tab w:val="right" w:pos="102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 утверждении </w:t>
      </w:r>
      <w:r w:rsidRPr="005D0C29">
        <w:rPr>
          <w:rFonts w:ascii="Times New Roman" w:hAnsi="Times New Roman" w:cs="Times New Roman"/>
          <w:sz w:val="24"/>
          <w:szCs w:val="24"/>
        </w:rPr>
        <w:t>Положения о порядке учета предложений граждан по проекту Устава муниципального образования Кинзельский сельсовет, проекту муниципального правового акта о внесении изменений и дополнений в Устав и порядке участия граждан в их обсуждении</w:t>
      </w:r>
    </w:p>
    <w:p w14:paraId="5500437A" w14:textId="77777777" w:rsidR="005D0C29" w:rsidRPr="005D0C29" w:rsidRDefault="005D0C29" w:rsidP="005D0C29">
      <w:pPr>
        <w:tabs>
          <w:tab w:val="right" w:pos="900"/>
          <w:tab w:val="right" w:pos="10260"/>
        </w:tabs>
        <w:spacing w:after="0" w:line="240" w:lineRule="auto"/>
        <w:rPr>
          <w:rFonts w:ascii="Times New Roman" w:hAnsi="Times New Roman" w:cs="Times New Roman"/>
          <w:sz w:val="24"/>
          <w:szCs w:val="24"/>
        </w:rPr>
      </w:pPr>
    </w:p>
    <w:p w14:paraId="06298706"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Совет депутатов РЕШИЛ:  </w:t>
      </w:r>
    </w:p>
    <w:p w14:paraId="022DB3A5" w14:textId="4885FD68"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 xml:space="preserve">1. Утвердить о порядке учета предложений граждан по проекту Устава муниципального образования Кинзельский сельсовет, проекту муниципального правового акта о внесении изменений и дополнений в Устав и порядке участия граждан в их обсуждении согласно приложению. </w:t>
      </w:r>
    </w:p>
    <w:p w14:paraId="2E5178D7" w14:textId="2F9B2B9D"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lastRenderedPageBreak/>
        <w:t xml:space="preserve">2. Решение Совета депутатов муниципального образования Кинзельский сельсовет   Красногвардейского района Оренбургской области от 15.04.2006 № 6/4 «О Положении о порядке учета предложений граждан по проекту новой редакции Устава муниципального образования Кинзельский сельсовет, проекту муниципального правового акта о внесении изменений и дополнений в Устав и порядке участия граждан в их обсуждении» признать утратившим силу. </w:t>
      </w:r>
    </w:p>
    <w:p w14:paraId="069596EB"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 xml:space="preserve">3. Установить, что настоящее решение вступает в силу после его обнародования и подлежит размещению на официальном сайте муниципального образования Кинзельский сельсовет в сети «Интернет». </w:t>
      </w:r>
    </w:p>
    <w:p w14:paraId="33CB7270"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4. Возложить контроль за исполнением настоящего решения на постоянную комиссию по вопросам социального развития, правопорядку и статусу депутата.</w:t>
      </w:r>
    </w:p>
    <w:p w14:paraId="1EF20DF4"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p>
    <w:p w14:paraId="470E0642"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p>
    <w:p w14:paraId="0012E9CC" w14:textId="2D640130" w:rsidR="005D0C29" w:rsidRPr="005D0C29" w:rsidRDefault="005D0C29" w:rsidP="005D0C29">
      <w:pPr>
        <w:tabs>
          <w:tab w:val="right" w:pos="900"/>
          <w:tab w:val="right" w:pos="10260"/>
        </w:tabs>
        <w:spacing w:after="0" w:line="240" w:lineRule="auto"/>
        <w:jc w:val="both"/>
        <w:rPr>
          <w:rFonts w:ascii="Times New Roman" w:hAnsi="Times New Roman" w:cs="Times New Roman"/>
          <w:sz w:val="24"/>
          <w:szCs w:val="24"/>
        </w:rPr>
      </w:pPr>
      <w:r w:rsidRPr="005D0C29">
        <w:rPr>
          <w:rFonts w:ascii="Times New Roman" w:hAnsi="Times New Roman" w:cs="Times New Roman"/>
          <w:sz w:val="24"/>
          <w:szCs w:val="24"/>
        </w:rPr>
        <w:t>П</w:t>
      </w:r>
      <w:r>
        <w:rPr>
          <w:rFonts w:ascii="Times New Roman" w:hAnsi="Times New Roman" w:cs="Times New Roman"/>
          <w:sz w:val="24"/>
          <w:szCs w:val="24"/>
        </w:rPr>
        <w:t xml:space="preserve">редседатель Совета депутатов </w:t>
      </w:r>
      <w:r w:rsidRPr="005D0C29">
        <w:rPr>
          <w:rFonts w:ascii="Times New Roman" w:hAnsi="Times New Roman" w:cs="Times New Roman"/>
          <w:sz w:val="24"/>
          <w:szCs w:val="24"/>
        </w:rPr>
        <w:t xml:space="preserve">          Т.Н. Юрко                                                                        </w:t>
      </w:r>
    </w:p>
    <w:p w14:paraId="709FE616"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p>
    <w:p w14:paraId="414AD5ED"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p>
    <w:p w14:paraId="3346451D" w14:textId="23A0118C" w:rsidR="005D0C29" w:rsidRDefault="005D0C29" w:rsidP="005D0C29">
      <w:pPr>
        <w:tabs>
          <w:tab w:val="right" w:pos="10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Глава </w:t>
      </w:r>
      <w:r w:rsidRPr="005D0C29">
        <w:rPr>
          <w:rFonts w:ascii="Times New Roman" w:hAnsi="Times New Roman" w:cs="Times New Roman"/>
          <w:sz w:val="24"/>
          <w:szCs w:val="24"/>
        </w:rPr>
        <w:t>сельсовета</w:t>
      </w:r>
      <w:r>
        <w:rPr>
          <w:rFonts w:ascii="Times New Roman" w:hAnsi="Times New Roman" w:cs="Times New Roman"/>
          <w:sz w:val="24"/>
          <w:szCs w:val="24"/>
        </w:rPr>
        <w:t xml:space="preserve"> </w:t>
      </w:r>
      <w:r w:rsidRPr="005D0C29">
        <w:rPr>
          <w:rFonts w:ascii="Times New Roman" w:hAnsi="Times New Roman" w:cs="Times New Roman"/>
          <w:sz w:val="24"/>
          <w:szCs w:val="24"/>
        </w:rPr>
        <w:t xml:space="preserve">                               </w:t>
      </w:r>
      <w:r>
        <w:rPr>
          <w:rFonts w:ascii="Times New Roman" w:hAnsi="Times New Roman" w:cs="Times New Roman"/>
          <w:sz w:val="24"/>
          <w:szCs w:val="24"/>
        </w:rPr>
        <w:t xml:space="preserve">Г.Н. </w:t>
      </w:r>
      <w:r w:rsidRPr="005D0C29">
        <w:rPr>
          <w:rFonts w:ascii="Times New Roman" w:hAnsi="Times New Roman" w:cs="Times New Roman"/>
          <w:sz w:val="24"/>
          <w:szCs w:val="24"/>
        </w:rPr>
        <w:t>Работягов</w:t>
      </w:r>
    </w:p>
    <w:p w14:paraId="44D325FA" w14:textId="77777777" w:rsidR="005D0C29" w:rsidRPr="005D0C29" w:rsidRDefault="005D0C29" w:rsidP="005D0C29">
      <w:pPr>
        <w:tabs>
          <w:tab w:val="right" w:pos="10260"/>
        </w:tabs>
        <w:spacing w:after="0" w:line="240" w:lineRule="auto"/>
        <w:jc w:val="both"/>
        <w:rPr>
          <w:rFonts w:ascii="Times New Roman" w:hAnsi="Times New Roman" w:cs="Times New Roman"/>
          <w:sz w:val="24"/>
          <w:szCs w:val="24"/>
        </w:rPr>
      </w:pPr>
    </w:p>
    <w:p w14:paraId="29D628DA"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p>
    <w:p w14:paraId="17E9F955" w14:textId="77777777" w:rsidR="005D0C29" w:rsidRPr="005D0C29" w:rsidRDefault="005D0C29" w:rsidP="005D0C29">
      <w:pPr>
        <w:tabs>
          <w:tab w:val="right" w:pos="900"/>
          <w:tab w:val="right" w:pos="10260"/>
        </w:tabs>
        <w:spacing w:after="0" w:line="240" w:lineRule="auto"/>
        <w:ind w:firstLine="709"/>
        <w:jc w:val="right"/>
        <w:rPr>
          <w:rFonts w:ascii="Times New Roman" w:hAnsi="Times New Roman" w:cs="Times New Roman"/>
          <w:sz w:val="24"/>
          <w:szCs w:val="24"/>
        </w:rPr>
      </w:pPr>
      <w:r w:rsidRPr="005D0C29">
        <w:rPr>
          <w:rFonts w:ascii="Times New Roman" w:hAnsi="Times New Roman" w:cs="Times New Roman"/>
          <w:sz w:val="24"/>
          <w:szCs w:val="24"/>
        </w:rPr>
        <w:t xml:space="preserve">Приложение  </w:t>
      </w:r>
    </w:p>
    <w:p w14:paraId="060EE5F5" w14:textId="77777777" w:rsidR="005D0C29" w:rsidRPr="005D0C29" w:rsidRDefault="005D0C29" w:rsidP="005D0C29">
      <w:pPr>
        <w:tabs>
          <w:tab w:val="right" w:pos="900"/>
          <w:tab w:val="right" w:pos="10260"/>
        </w:tabs>
        <w:spacing w:after="0" w:line="240" w:lineRule="auto"/>
        <w:ind w:firstLine="709"/>
        <w:jc w:val="right"/>
        <w:rPr>
          <w:rFonts w:ascii="Times New Roman" w:hAnsi="Times New Roman" w:cs="Times New Roman"/>
          <w:sz w:val="24"/>
          <w:szCs w:val="24"/>
        </w:rPr>
      </w:pPr>
      <w:r w:rsidRPr="005D0C29">
        <w:rPr>
          <w:rFonts w:ascii="Times New Roman" w:hAnsi="Times New Roman" w:cs="Times New Roman"/>
          <w:sz w:val="24"/>
          <w:szCs w:val="24"/>
        </w:rPr>
        <w:t>к решению Совета депутатов</w:t>
      </w:r>
    </w:p>
    <w:p w14:paraId="0498A4B3" w14:textId="77777777" w:rsidR="005D0C29" w:rsidRPr="005D0C29" w:rsidRDefault="005D0C29" w:rsidP="005D0C29">
      <w:pPr>
        <w:tabs>
          <w:tab w:val="right" w:pos="900"/>
          <w:tab w:val="right" w:pos="10260"/>
        </w:tabs>
        <w:spacing w:after="0" w:line="240" w:lineRule="auto"/>
        <w:ind w:firstLine="709"/>
        <w:jc w:val="right"/>
        <w:rPr>
          <w:rFonts w:ascii="Times New Roman" w:hAnsi="Times New Roman" w:cs="Times New Roman"/>
          <w:sz w:val="24"/>
          <w:szCs w:val="24"/>
        </w:rPr>
      </w:pPr>
      <w:r w:rsidRPr="005D0C29">
        <w:rPr>
          <w:rFonts w:ascii="Times New Roman" w:hAnsi="Times New Roman" w:cs="Times New Roman"/>
          <w:sz w:val="24"/>
          <w:szCs w:val="24"/>
        </w:rPr>
        <w:t xml:space="preserve">муниципального образования </w:t>
      </w:r>
    </w:p>
    <w:p w14:paraId="6EF31F72" w14:textId="77777777" w:rsidR="005D0C29" w:rsidRPr="005D0C29" w:rsidRDefault="005D0C29" w:rsidP="005D0C29">
      <w:pPr>
        <w:tabs>
          <w:tab w:val="right" w:pos="900"/>
          <w:tab w:val="right" w:pos="10260"/>
        </w:tabs>
        <w:spacing w:after="0" w:line="240" w:lineRule="auto"/>
        <w:ind w:firstLine="709"/>
        <w:jc w:val="right"/>
        <w:rPr>
          <w:rFonts w:ascii="Times New Roman" w:hAnsi="Times New Roman" w:cs="Times New Roman"/>
          <w:sz w:val="24"/>
          <w:szCs w:val="24"/>
        </w:rPr>
      </w:pPr>
      <w:r w:rsidRPr="005D0C29">
        <w:rPr>
          <w:rFonts w:ascii="Times New Roman" w:hAnsi="Times New Roman" w:cs="Times New Roman"/>
          <w:sz w:val="24"/>
          <w:szCs w:val="24"/>
        </w:rPr>
        <w:t xml:space="preserve">Кинзельский сельсовет                                                  </w:t>
      </w:r>
    </w:p>
    <w:p w14:paraId="000A5001" w14:textId="24C5B2BA" w:rsidR="005D0C29" w:rsidRPr="005D0C29" w:rsidRDefault="005D0C29" w:rsidP="005D0C29">
      <w:pPr>
        <w:tabs>
          <w:tab w:val="right" w:pos="900"/>
          <w:tab w:val="right" w:pos="10260"/>
        </w:tabs>
        <w:spacing w:after="0" w:line="240" w:lineRule="auto"/>
        <w:ind w:firstLine="709"/>
        <w:jc w:val="right"/>
        <w:rPr>
          <w:rFonts w:ascii="Times New Roman" w:hAnsi="Times New Roman" w:cs="Times New Roman"/>
          <w:sz w:val="24"/>
          <w:szCs w:val="24"/>
        </w:rPr>
      </w:pPr>
      <w:r w:rsidRPr="005D0C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0C29">
        <w:rPr>
          <w:rFonts w:ascii="Times New Roman" w:hAnsi="Times New Roman" w:cs="Times New Roman"/>
          <w:sz w:val="24"/>
          <w:szCs w:val="24"/>
        </w:rPr>
        <w:t xml:space="preserve"> от</w:t>
      </w:r>
      <w:r>
        <w:rPr>
          <w:rFonts w:ascii="Times New Roman" w:hAnsi="Times New Roman" w:cs="Times New Roman"/>
          <w:sz w:val="24"/>
          <w:szCs w:val="24"/>
        </w:rPr>
        <w:t xml:space="preserve"> </w:t>
      </w:r>
      <w:r w:rsidRPr="005D0C29">
        <w:rPr>
          <w:rFonts w:ascii="Times New Roman" w:hAnsi="Times New Roman" w:cs="Times New Roman"/>
          <w:sz w:val="24"/>
          <w:szCs w:val="24"/>
        </w:rPr>
        <w:t xml:space="preserve">27.11.2020 № 3/8                                                                                                                                                                                                                                                                                                                                                                              </w:t>
      </w:r>
    </w:p>
    <w:p w14:paraId="26ABE5F2"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p>
    <w:p w14:paraId="2BA13581" w14:textId="77777777" w:rsidR="005D0C29" w:rsidRPr="005D0C29" w:rsidRDefault="005D0C29" w:rsidP="005D0C29">
      <w:pPr>
        <w:tabs>
          <w:tab w:val="right" w:pos="900"/>
          <w:tab w:val="right" w:pos="10260"/>
        </w:tabs>
        <w:spacing w:after="0" w:line="240" w:lineRule="auto"/>
        <w:ind w:firstLine="709"/>
        <w:jc w:val="center"/>
        <w:rPr>
          <w:rFonts w:ascii="Times New Roman" w:hAnsi="Times New Roman" w:cs="Times New Roman"/>
          <w:sz w:val="24"/>
          <w:szCs w:val="24"/>
        </w:rPr>
      </w:pPr>
      <w:r w:rsidRPr="005D0C29">
        <w:rPr>
          <w:rFonts w:ascii="Times New Roman" w:hAnsi="Times New Roman" w:cs="Times New Roman"/>
          <w:sz w:val="24"/>
          <w:szCs w:val="24"/>
        </w:rPr>
        <w:t>Положение</w:t>
      </w:r>
    </w:p>
    <w:p w14:paraId="628E6D01" w14:textId="5A26CB56" w:rsidR="005D0C29" w:rsidRPr="005D0C29" w:rsidRDefault="005D0C29" w:rsidP="005D0C29">
      <w:pPr>
        <w:tabs>
          <w:tab w:val="right" w:pos="900"/>
          <w:tab w:val="right" w:pos="10260"/>
        </w:tabs>
        <w:spacing w:after="0" w:line="240" w:lineRule="auto"/>
        <w:ind w:firstLine="709"/>
        <w:jc w:val="center"/>
        <w:rPr>
          <w:rFonts w:ascii="Times New Roman" w:hAnsi="Times New Roman" w:cs="Times New Roman"/>
          <w:sz w:val="24"/>
          <w:szCs w:val="24"/>
        </w:rPr>
      </w:pPr>
      <w:r w:rsidRPr="005D0C29">
        <w:rPr>
          <w:rFonts w:ascii="Times New Roman" w:hAnsi="Times New Roman" w:cs="Times New Roman"/>
          <w:sz w:val="24"/>
          <w:szCs w:val="24"/>
        </w:rPr>
        <w:t>о порядке учета предложений граждан по проекту Устава муниципального образования Кинзельский сельсовет, проекту муниципального правового акта о внесении изменений и дополнений в Устав и порядке участия граждан в их обсуждении</w:t>
      </w:r>
    </w:p>
    <w:p w14:paraId="0CF8A2B9"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p>
    <w:p w14:paraId="39874124" w14:textId="15C26C26"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Настоящее положение разработано в соответствии со статьей 44 Федерального закона от 06 октября 2003года № 131-ФЗ «Об общих принципах организации местного самоуправления в Российской Федерации». Разработано в целях выявления и максимального учета мнений населения по проекту Устава муниципального образования Кинзельский сельсовет (далее по тексту – проект Устава), проекту муниципального правового акта о внесении изменений и дополнений в Устав.</w:t>
      </w:r>
    </w:p>
    <w:p w14:paraId="14DAC2D2"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lastRenderedPageBreak/>
        <w:t>1.</w:t>
      </w:r>
      <w:r w:rsidRPr="005D0C29">
        <w:rPr>
          <w:rFonts w:ascii="Times New Roman" w:hAnsi="Times New Roman" w:cs="Times New Roman"/>
          <w:sz w:val="24"/>
          <w:szCs w:val="24"/>
        </w:rPr>
        <w:tab/>
        <w:t>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Оренбургской области в целях приведения данного Устава в соответствие с этими нормативными правовыми актами.</w:t>
      </w:r>
    </w:p>
    <w:p w14:paraId="2770A35E"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2.</w:t>
      </w:r>
      <w:r w:rsidRPr="005D0C29">
        <w:rPr>
          <w:rFonts w:ascii="Times New Roman" w:hAnsi="Times New Roman" w:cs="Times New Roman"/>
          <w:sz w:val="24"/>
          <w:szCs w:val="24"/>
        </w:rPr>
        <w:tab/>
        <w:t>Граждане, общественные объединения вправе направлять индивидуальные и коллективные письменные предложения по проекту Устава, проекту муниципального правового акта о внесении изменений и дополнений в Устав в течении 20 дней с момента его опубликования в адрес Совета депутатов.</w:t>
      </w:r>
    </w:p>
    <w:p w14:paraId="27382604"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3.</w:t>
      </w:r>
      <w:r w:rsidRPr="005D0C29">
        <w:rPr>
          <w:rFonts w:ascii="Times New Roman" w:hAnsi="Times New Roman" w:cs="Times New Roman"/>
          <w:sz w:val="24"/>
          <w:szCs w:val="24"/>
        </w:rPr>
        <w:tab/>
        <w:t>Поступившие письменные предложения подлежат обязательной регистрации и правовой экспертизе.</w:t>
      </w:r>
    </w:p>
    <w:p w14:paraId="30172B44"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4.</w:t>
      </w:r>
      <w:r w:rsidRPr="005D0C29">
        <w:rPr>
          <w:rFonts w:ascii="Times New Roman" w:hAnsi="Times New Roman" w:cs="Times New Roman"/>
          <w:sz w:val="24"/>
          <w:szCs w:val="24"/>
        </w:rPr>
        <w:tab/>
        <w:t>Председатель Совета депутатов обеспечивает систематизацию поступивших предложений, их рассмотрение и максимальный учет на заседании соответствующей комиссии Совета депутатов при рассмотрении проекта Устава, проекта муниципального правового акта о внесении изменений и дополнений в Устав.</w:t>
      </w:r>
    </w:p>
    <w:p w14:paraId="03E391F2"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5.</w:t>
      </w:r>
      <w:r w:rsidRPr="005D0C29">
        <w:rPr>
          <w:rFonts w:ascii="Times New Roman" w:hAnsi="Times New Roman" w:cs="Times New Roman"/>
          <w:sz w:val="24"/>
          <w:szCs w:val="24"/>
        </w:rPr>
        <w:tab/>
        <w:t>Председатель Совета депутатов докладывает о поступивших предложениях по проекту Устава, проекту муниципального правового акта о внесении изменений и дополнений в Устав на заседании Совета депутатов при рассмотрении вопроса о проекте Устава, проекте муниципального правового акта о внесении изменений и дополнений в Устав.</w:t>
      </w:r>
    </w:p>
    <w:p w14:paraId="4C6293E8"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lastRenderedPageBreak/>
        <w:t>6.</w:t>
      </w:r>
      <w:r w:rsidRPr="005D0C29">
        <w:rPr>
          <w:rFonts w:ascii="Times New Roman" w:hAnsi="Times New Roman" w:cs="Times New Roman"/>
          <w:sz w:val="24"/>
          <w:szCs w:val="24"/>
        </w:rPr>
        <w:tab/>
        <w:t>При необходимости председатель Совета депутатов приглашает на заседание Совета депутатов лиц, направивших предложения по проекту Устава, проекту муниципального правового акта о внесении изменений и дополнений в Устав для их обсуждения.</w:t>
      </w:r>
    </w:p>
    <w:p w14:paraId="7CD0FE73" w14:textId="77777777" w:rsidR="005D0C29" w:rsidRPr="005D0C29" w:rsidRDefault="005D0C29" w:rsidP="005D0C29">
      <w:pPr>
        <w:tabs>
          <w:tab w:val="right" w:pos="900"/>
          <w:tab w:val="right" w:pos="10260"/>
        </w:tabs>
        <w:spacing w:after="0" w:line="240" w:lineRule="auto"/>
        <w:ind w:firstLine="709"/>
        <w:jc w:val="both"/>
        <w:rPr>
          <w:rFonts w:ascii="Times New Roman" w:hAnsi="Times New Roman" w:cs="Times New Roman"/>
          <w:sz w:val="24"/>
          <w:szCs w:val="24"/>
        </w:rPr>
      </w:pPr>
      <w:r w:rsidRPr="005D0C29">
        <w:rPr>
          <w:rFonts w:ascii="Times New Roman" w:hAnsi="Times New Roman" w:cs="Times New Roman"/>
          <w:sz w:val="24"/>
          <w:szCs w:val="24"/>
        </w:rPr>
        <w:t>7.</w:t>
      </w:r>
      <w:r w:rsidRPr="005D0C29">
        <w:rPr>
          <w:rFonts w:ascii="Times New Roman" w:hAnsi="Times New Roman" w:cs="Times New Roman"/>
          <w:sz w:val="24"/>
          <w:szCs w:val="24"/>
        </w:rPr>
        <w:tab/>
        <w:t>Граждане и общественные объединения вправе использовать иные не запрещенные законом формы для выражения своего мнения по проекту Устава, проекту муниципального правового акта о внесении изменений и дополнений в Устав.</w:t>
      </w:r>
    </w:p>
    <w:p w14:paraId="1C140638" w14:textId="0F751CC5" w:rsidR="00B023E3" w:rsidRPr="00B023E3" w:rsidRDefault="00B023E3" w:rsidP="00B023E3">
      <w:pPr>
        <w:tabs>
          <w:tab w:val="right" w:pos="900"/>
          <w:tab w:val="right" w:pos="10260"/>
        </w:tabs>
        <w:spacing w:after="0" w:line="240" w:lineRule="auto"/>
        <w:rPr>
          <w:rFonts w:ascii="Times New Roman" w:hAnsi="Times New Roman" w:cs="Times New Roman"/>
          <w:sz w:val="24"/>
          <w:szCs w:val="24"/>
        </w:rPr>
      </w:pPr>
      <w:r w:rsidRPr="00B023E3">
        <w:rPr>
          <w:rFonts w:ascii="Times New Roman" w:hAnsi="Times New Roman" w:cs="Times New Roman"/>
          <w:sz w:val="24"/>
          <w:szCs w:val="24"/>
        </w:rPr>
        <w:t xml:space="preserve">                                                                         </w:t>
      </w:r>
    </w:p>
    <w:p w14:paraId="473F5A93" w14:textId="77777777" w:rsidR="00B023E3" w:rsidRPr="00BA2D76" w:rsidRDefault="00B023E3" w:rsidP="00B023E3">
      <w:pPr>
        <w:tabs>
          <w:tab w:val="right" w:pos="900"/>
          <w:tab w:val="right" w:pos="10260"/>
        </w:tabs>
        <w:spacing w:after="0" w:line="240" w:lineRule="auto"/>
        <w:jc w:val="both"/>
        <w:rPr>
          <w:rFonts w:ascii="Times New Roman" w:hAnsi="Times New Roman" w:cs="Times New Roman"/>
          <w:sz w:val="26"/>
          <w:szCs w:val="26"/>
        </w:rPr>
      </w:pPr>
    </w:p>
    <w:p w14:paraId="4427AF24" w14:textId="77777777" w:rsidR="005D0C29" w:rsidRPr="005D0C29" w:rsidRDefault="005D0C29" w:rsidP="005D0C29">
      <w:pPr>
        <w:spacing w:after="0" w:line="240" w:lineRule="auto"/>
        <w:jc w:val="center"/>
        <w:rPr>
          <w:rFonts w:ascii="Times New Roman" w:eastAsia="Times New Roman" w:hAnsi="Times New Roman" w:cs="Arial"/>
          <w:b/>
          <w:noProof/>
          <w:sz w:val="24"/>
          <w:szCs w:val="24"/>
        </w:rPr>
      </w:pPr>
      <w:bookmarkStart w:id="2" w:name="OLE_LINK2"/>
      <w:bookmarkStart w:id="3" w:name="OLE_LINK1"/>
      <w:r w:rsidRPr="005D0C29">
        <w:rPr>
          <w:rFonts w:ascii="Times New Roman" w:eastAsia="Times New Roman" w:hAnsi="Times New Roman" w:cs="Arial"/>
          <w:b/>
          <w:noProof/>
          <w:sz w:val="24"/>
          <w:szCs w:val="24"/>
        </w:rPr>
        <w:drawing>
          <wp:inline distT="0" distB="0" distL="0" distR="0" wp14:anchorId="2DDA8AC3" wp14:editId="340A1C07">
            <wp:extent cx="552450" cy="628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4176C328" w14:textId="77777777" w:rsidR="005D0C29" w:rsidRPr="005D0C29" w:rsidRDefault="005D0C29" w:rsidP="005D0C29">
      <w:pPr>
        <w:spacing w:after="0" w:line="240" w:lineRule="auto"/>
        <w:jc w:val="center"/>
        <w:rPr>
          <w:rFonts w:ascii="Times New Roman" w:eastAsia="Times New Roman" w:hAnsi="Times New Roman" w:cs="Arial"/>
          <w:b/>
          <w:noProof/>
          <w:sz w:val="24"/>
          <w:szCs w:val="24"/>
          <w:lang w:val="sk-SK"/>
        </w:rPr>
      </w:pPr>
      <w:r w:rsidRPr="005D0C29">
        <w:rPr>
          <w:rFonts w:ascii="Times New Roman" w:eastAsia="Times New Roman" w:hAnsi="Times New Roman" w:cs="Arial"/>
          <w:b/>
          <w:noProof/>
          <w:sz w:val="24"/>
          <w:szCs w:val="24"/>
        </w:rPr>
        <w:t>Совет депутатов</w:t>
      </w:r>
    </w:p>
    <w:p w14:paraId="0429AF86" w14:textId="77777777" w:rsidR="005D0C29" w:rsidRPr="005D0C29" w:rsidRDefault="005D0C29" w:rsidP="005D0C29">
      <w:pPr>
        <w:spacing w:after="0" w:line="240" w:lineRule="auto"/>
        <w:jc w:val="center"/>
        <w:rPr>
          <w:rFonts w:ascii="Times New Roman" w:eastAsia="Times New Roman" w:hAnsi="Times New Roman" w:cs="Arial"/>
          <w:b/>
          <w:noProof/>
          <w:sz w:val="24"/>
          <w:szCs w:val="24"/>
        </w:rPr>
      </w:pPr>
      <w:r w:rsidRPr="005D0C29">
        <w:rPr>
          <w:rFonts w:ascii="Times New Roman" w:eastAsia="Times New Roman" w:hAnsi="Times New Roman" w:cs="Arial"/>
          <w:b/>
          <w:noProof/>
          <w:sz w:val="24"/>
          <w:szCs w:val="24"/>
        </w:rPr>
        <w:t>муниципального образования</w:t>
      </w:r>
    </w:p>
    <w:p w14:paraId="4E3F60ED" w14:textId="77777777" w:rsidR="005D0C29" w:rsidRPr="005D0C29" w:rsidRDefault="005D0C29" w:rsidP="005D0C29">
      <w:pPr>
        <w:spacing w:after="0" w:line="240" w:lineRule="auto"/>
        <w:jc w:val="center"/>
        <w:rPr>
          <w:rFonts w:ascii="Times New Roman" w:eastAsia="Times New Roman" w:hAnsi="Times New Roman" w:cs="Arial"/>
          <w:b/>
          <w:noProof/>
          <w:sz w:val="24"/>
          <w:szCs w:val="24"/>
        </w:rPr>
      </w:pPr>
      <w:r w:rsidRPr="005D0C29">
        <w:rPr>
          <w:rFonts w:ascii="Times New Roman" w:eastAsia="Times New Roman" w:hAnsi="Times New Roman" w:cs="Arial"/>
          <w:b/>
          <w:noProof/>
          <w:sz w:val="24"/>
          <w:szCs w:val="24"/>
        </w:rPr>
        <w:t>Кинзельский сельсовет</w:t>
      </w:r>
    </w:p>
    <w:p w14:paraId="7076353E" w14:textId="77777777" w:rsidR="005D0C29" w:rsidRPr="005D0C29" w:rsidRDefault="005D0C29" w:rsidP="005D0C29">
      <w:pPr>
        <w:spacing w:after="0" w:line="240" w:lineRule="auto"/>
        <w:jc w:val="center"/>
        <w:rPr>
          <w:rFonts w:ascii="Times New Roman" w:eastAsia="Times New Roman" w:hAnsi="Times New Roman" w:cs="Arial"/>
          <w:b/>
          <w:noProof/>
          <w:sz w:val="24"/>
          <w:szCs w:val="24"/>
        </w:rPr>
      </w:pPr>
      <w:r w:rsidRPr="005D0C29">
        <w:rPr>
          <w:rFonts w:ascii="Times New Roman" w:eastAsia="Times New Roman" w:hAnsi="Times New Roman" w:cs="Arial"/>
          <w:b/>
          <w:noProof/>
          <w:sz w:val="24"/>
          <w:szCs w:val="24"/>
        </w:rPr>
        <w:t xml:space="preserve">Красногвардейского района </w:t>
      </w:r>
    </w:p>
    <w:p w14:paraId="01E580DE" w14:textId="77777777" w:rsidR="005D0C29" w:rsidRPr="005D0C29" w:rsidRDefault="005D0C29" w:rsidP="005D0C29">
      <w:pPr>
        <w:spacing w:after="0" w:line="240" w:lineRule="auto"/>
        <w:jc w:val="center"/>
        <w:rPr>
          <w:rFonts w:ascii="Times New Roman" w:eastAsia="Times New Roman" w:hAnsi="Times New Roman" w:cs="Arial"/>
          <w:b/>
          <w:noProof/>
          <w:sz w:val="24"/>
          <w:szCs w:val="24"/>
        </w:rPr>
      </w:pPr>
      <w:r w:rsidRPr="005D0C29">
        <w:rPr>
          <w:rFonts w:ascii="Times New Roman" w:eastAsia="Times New Roman" w:hAnsi="Times New Roman" w:cs="Arial"/>
          <w:b/>
          <w:noProof/>
          <w:sz w:val="24"/>
          <w:szCs w:val="24"/>
        </w:rPr>
        <w:t>Оренбургской области</w:t>
      </w:r>
    </w:p>
    <w:p w14:paraId="5C8D6325" w14:textId="77777777" w:rsidR="005D0C29" w:rsidRPr="005D0C29" w:rsidRDefault="005D0C29" w:rsidP="005D0C29">
      <w:pPr>
        <w:spacing w:after="0" w:line="240" w:lineRule="auto"/>
        <w:jc w:val="center"/>
        <w:rPr>
          <w:rFonts w:ascii="Times New Roman" w:eastAsia="Times New Roman" w:hAnsi="Times New Roman" w:cs="Arial"/>
          <w:b/>
          <w:bCs/>
          <w:noProof/>
          <w:sz w:val="24"/>
          <w:szCs w:val="24"/>
        </w:rPr>
      </w:pPr>
      <w:r w:rsidRPr="005D0C29">
        <w:rPr>
          <w:rFonts w:ascii="Times New Roman" w:eastAsia="Times New Roman" w:hAnsi="Times New Roman" w:cs="Arial"/>
          <w:b/>
          <w:bCs/>
          <w:noProof/>
          <w:sz w:val="24"/>
          <w:szCs w:val="24"/>
        </w:rPr>
        <w:t>пятого созыва</w:t>
      </w:r>
    </w:p>
    <w:p w14:paraId="37215983" w14:textId="77777777" w:rsidR="005D0C29" w:rsidRPr="005D0C29" w:rsidRDefault="005D0C29" w:rsidP="005D0C29">
      <w:pPr>
        <w:spacing w:after="0" w:line="240" w:lineRule="auto"/>
        <w:jc w:val="center"/>
        <w:rPr>
          <w:rFonts w:ascii="Times New Roman" w:eastAsia="Times New Roman" w:hAnsi="Times New Roman" w:cs="Arial"/>
          <w:b/>
          <w:bCs/>
          <w:noProof/>
          <w:sz w:val="24"/>
          <w:szCs w:val="24"/>
        </w:rPr>
      </w:pPr>
      <w:r w:rsidRPr="005D0C29">
        <w:rPr>
          <w:rFonts w:ascii="Times New Roman" w:eastAsia="Times New Roman" w:hAnsi="Times New Roman" w:cs="Arial"/>
          <w:b/>
          <w:bCs/>
          <w:noProof/>
          <w:sz w:val="24"/>
          <w:szCs w:val="24"/>
        </w:rPr>
        <w:t>с. Кинзелька</w:t>
      </w:r>
    </w:p>
    <w:p w14:paraId="1573C39E" w14:textId="77777777" w:rsidR="005D0C29" w:rsidRPr="005D0C29" w:rsidRDefault="005D0C29" w:rsidP="005D0C29">
      <w:pPr>
        <w:spacing w:after="0" w:line="240" w:lineRule="auto"/>
        <w:jc w:val="center"/>
        <w:rPr>
          <w:rFonts w:ascii="Times New Roman" w:eastAsia="Times New Roman" w:hAnsi="Times New Roman" w:cs="Arial"/>
          <w:b/>
          <w:bCs/>
          <w:noProof/>
          <w:sz w:val="24"/>
          <w:szCs w:val="24"/>
        </w:rPr>
      </w:pPr>
    </w:p>
    <w:p w14:paraId="152453C0" w14:textId="77777777" w:rsidR="005D0C29" w:rsidRPr="005D0C29" w:rsidRDefault="005D0C29" w:rsidP="005D0C29">
      <w:pPr>
        <w:spacing w:after="0" w:line="240" w:lineRule="auto"/>
        <w:jc w:val="center"/>
        <w:rPr>
          <w:rFonts w:ascii="Times New Roman" w:eastAsia="Times New Roman" w:hAnsi="Times New Roman" w:cs="Arial"/>
          <w:b/>
          <w:bCs/>
          <w:noProof/>
          <w:sz w:val="24"/>
          <w:szCs w:val="24"/>
        </w:rPr>
      </w:pPr>
    </w:p>
    <w:p w14:paraId="2DADADF0" w14:textId="77777777" w:rsidR="005D0C29" w:rsidRPr="005D0C29" w:rsidRDefault="005D0C29" w:rsidP="005D0C29">
      <w:pPr>
        <w:spacing w:after="0" w:line="240" w:lineRule="auto"/>
        <w:jc w:val="center"/>
        <w:rPr>
          <w:rFonts w:ascii="Times New Roman" w:eastAsia="Times New Roman" w:hAnsi="Times New Roman" w:cs="Arial"/>
          <w:b/>
          <w:bCs/>
          <w:noProof/>
          <w:sz w:val="24"/>
          <w:szCs w:val="24"/>
        </w:rPr>
      </w:pPr>
      <w:r w:rsidRPr="005D0C29">
        <w:rPr>
          <w:rFonts w:ascii="Times New Roman" w:eastAsia="Times New Roman" w:hAnsi="Times New Roman" w:cs="Arial"/>
          <w:b/>
          <w:bCs/>
          <w:noProof/>
          <w:sz w:val="24"/>
          <w:szCs w:val="24"/>
        </w:rPr>
        <w:t>РЕШЕНИЕ</w:t>
      </w:r>
    </w:p>
    <w:p w14:paraId="7AF6AB12" w14:textId="77777777" w:rsidR="005D0C29" w:rsidRPr="005D0C29" w:rsidRDefault="005D0C29" w:rsidP="005D0C29">
      <w:pPr>
        <w:spacing w:after="0" w:line="240" w:lineRule="auto"/>
        <w:jc w:val="center"/>
        <w:rPr>
          <w:rFonts w:ascii="Times New Roman" w:eastAsia="Times New Roman" w:hAnsi="Times New Roman" w:cs="Arial"/>
          <w:b/>
          <w:i/>
          <w:noProof/>
          <w:sz w:val="24"/>
          <w:szCs w:val="24"/>
        </w:rPr>
      </w:pPr>
    </w:p>
    <w:p w14:paraId="640DDE67" w14:textId="05516646" w:rsidR="005D0C29" w:rsidRPr="005D0C29" w:rsidRDefault="005D0C29" w:rsidP="005D0C29">
      <w:pPr>
        <w:spacing w:after="0" w:line="240" w:lineRule="auto"/>
        <w:rPr>
          <w:rFonts w:ascii="Times New Roman" w:eastAsia="Times New Roman" w:hAnsi="Times New Roman" w:cs="Arial"/>
          <w:bCs/>
          <w:noProof/>
          <w:sz w:val="24"/>
          <w:szCs w:val="24"/>
        </w:rPr>
      </w:pPr>
      <w:r>
        <w:rPr>
          <w:rFonts w:ascii="Times New Roman" w:eastAsia="Times New Roman" w:hAnsi="Times New Roman" w:cs="Arial"/>
          <w:bCs/>
          <w:noProof/>
          <w:sz w:val="24"/>
          <w:szCs w:val="24"/>
        </w:rPr>
        <w:t>__.__</w:t>
      </w:r>
      <w:r w:rsidRPr="005D0C29">
        <w:rPr>
          <w:rFonts w:ascii="Times New Roman" w:eastAsia="Times New Roman" w:hAnsi="Times New Roman" w:cs="Arial"/>
          <w:bCs/>
          <w:noProof/>
          <w:sz w:val="24"/>
          <w:szCs w:val="24"/>
        </w:rPr>
        <w:t xml:space="preserve">.2026      </w:t>
      </w:r>
      <w:r>
        <w:rPr>
          <w:rFonts w:ascii="Times New Roman" w:eastAsia="Times New Roman" w:hAnsi="Times New Roman" w:cs="Arial"/>
          <w:bCs/>
          <w:noProof/>
          <w:sz w:val="24"/>
          <w:szCs w:val="24"/>
        </w:rPr>
        <w:t xml:space="preserve">                                </w:t>
      </w:r>
      <w:r w:rsidRPr="005D0C29">
        <w:rPr>
          <w:rFonts w:ascii="Times New Roman" w:eastAsia="Times New Roman" w:hAnsi="Times New Roman" w:cs="Arial"/>
          <w:bCs/>
          <w:noProof/>
          <w:sz w:val="24"/>
          <w:szCs w:val="24"/>
        </w:rPr>
        <w:t xml:space="preserve">   </w:t>
      </w:r>
      <w:r>
        <w:rPr>
          <w:rFonts w:ascii="Times New Roman" w:eastAsia="Times New Roman" w:hAnsi="Times New Roman" w:cs="Arial"/>
          <w:bCs/>
          <w:noProof/>
          <w:sz w:val="24"/>
          <w:szCs w:val="24"/>
        </w:rPr>
        <w:t>№ ПРОЕКТ</w:t>
      </w:r>
    </w:p>
    <w:p w14:paraId="031A01D8" w14:textId="77777777" w:rsidR="005D0C29" w:rsidRPr="005D0C29" w:rsidRDefault="005D0C29" w:rsidP="005D0C29">
      <w:pPr>
        <w:spacing w:after="0" w:line="240" w:lineRule="auto"/>
        <w:jc w:val="center"/>
        <w:rPr>
          <w:rFonts w:ascii="Times New Roman" w:eastAsia="Times New Roman" w:hAnsi="Times New Roman" w:cs="Times New Roman"/>
          <w:b/>
          <w:sz w:val="24"/>
          <w:szCs w:val="24"/>
        </w:rPr>
      </w:pPr>
      <w:proofErr w:type="spellStart"/>
      <w:r w:rsidRPr="005D0C29">
        <w:rPr>
          <w:rFonts w:ascii="Times New Roman" w:eastAsia="Times New Roman" w:hAnsi="Times New Roman" w:cs="Times New Roman"/>
          <w:sz w:val="24"/>
          <w:szCs w:val="24"/>
        </w:rPr>
        <w:t>с.</w:t>
      </w:r>
      <w:bookmarkEnd w:id="2"/>
      <w:bookmarkEnd w:id="3"/>
      <w:r w:rsidRPr="005D0C29">
        <w:rPr>
          <w:rFonts w:ascii="Times New Roman" w:eastAsia="Times New Roman" w:hAnsi="Times New Roman" w:cs="Times New Roman"/>
          <w:sz w:val="24"/>
          <w:szCs w:val="24"/>
        </w:rPr>
        <w:t>Кинзелька</w:t>
      </w:r>
      <w:proofErr w:type="spellEnd"/>
    </w:p>
    <w:p w14:paraId="17C56894" w14:textId="77777777" w:rsidR="005D0C29" w:rsidRPr="005D0C29" w:rsidRDefault="005D0C29" w:rsidP="005D0C29">
      <w:pPr>
        <w:spacing w:after="0" w:line="240" w:lineRule="auto"/>
        <w:ind w:firstLine="709"/>
        <w:rPr>
          <w:rFonts w:ascii="Times New Roman" w:eastAsia="Times New Roman" w:hAnsi="Times New Roman" w:cs="Times New Roman"/>
          <w:b/>
          <w:sz w:val="24"/>
          <w:szCs w:val="24"/>
        </w:rPr>
      </w:pPr>
    </w:p>
    <w:p w14:paraId="0B49B696" w14:textId="77777777" w:rsidR="005D0C29" w:rsidRPr="005D0C29" w:rsidRDefault="005D0C29" w:rsidP="005D0C29">
      <w:pPr>
        <w:tabs>
          <w:tab w:val="left" w:pos="7655"/>
          <w:tab w:val="left" w:pos="9638"/>
        </w:tabs>
        <w:spacing w:after="0" w:line="240" w:lineRule="auto"/>
        <w:ind w:firstLine="709"/>
        <w:jc w:val="center"/>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Об утверждении</w:t>
      </w:r>
      <w:r w:rsidRPr="005D0C29">
        <w:rPr>
          <w:rFonts w:ascii="Times New Roman" w:eastAsia="Times New Roman" w:hAnsi="Times New Roman" w:cs="Times New Roman"/>
          <w:color w:val="0070C0"/>
          <w:sz w:val="24"/>
          <w:szCs w:val="24"/>
        </w:rPr>
        <w:t xml:space="preserve"> </w:t>
      </w:r>
      <w:r w:rsidRPr="005D0C29">
        <w:rPr>
          <w:rFonts w:ascii="Times New Roman" w:eastAsia="Times New Roman" w:hAnsi="Times New Roman" w:cs="Times New Roman"/>
          <w:sz w:val="24"/>
          <w:szCs w:val="24"/>
        </w:rPr>
        <w:t xml:space="preserve">Устава муниципального образования </w:t>
      </w:r>
    </w:p>
    <w:p w14:paraId="25EE412E" w14:textId="77777777" w:rsidR="005D0C29" w:rsidRPr="005D0C29" w:rsidRDefault="005D0C29" w:rsidP="005D0C29">
      <w:pPr>
        <w:tabs>
          <w:tab w:val="left" w:pos="7655"/>
          <w:tab w:val="left" w:pos="9638"/>
        </w:tabs>
        <w:spacing w:after="0" w:line="240" w:lineRule="auto"/>
        <w:ind w:firstLine="709"/>
        <w:jc w:val="center"/>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сельское поселение Кинзельский сельсовет Красногвардейского муниципального района Оренбургской области</w:t>
      </w:r>
    </w:p>
    <w:p w14:paraId="40474D64" w14:textId="77777777" w:rsidR="005D0C29" w:rsidRPr="005D0C29" w:rsidRDefault="005D0C29" w:rsidP="005D0C29">
      <w:pPr>
        <w:spacing w:after="0" w:line="240" w:lineRule="auto"/>
        <w:ind w:firstLine="709"/>
        <w:jc w:val="center"/>
        <w:rPr>
          <w:rFonts w:ascii="Times New Roman" w:eastAsia="Times New Roman" w:hAnsi="Times New Roman" w:cs="Times New Roman"/>
          <w:sz w:val="24"/>
          <w:szCs w:val="24"/>
        </w:rPr>
      </w:pPr>
    </w:p>
    <w:p w14:paraId="0A70BA57" w14:textId="77777777" w:rsidR="005D0C29" w:rsidRPr="005D0C29" w:rsidRDefault="005D0C29" w:rsidP="005D0C29">
      <w:pPr>
        <w:spacing w:after="0" w:line="240" w:lineRule="auto"/>
        <w:ind w:firstLine="709"/>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 xml:space="preserve">В соответствии с </w:t>
      </w:r>
      <w:hyperlink r:id="rId17" w:history="1">
        <w:r w:rsidRPr="005D0C29">
          <w:rPr>
            <w:rFonts w:ascii="Times New Roman" w:eastAsia="Times New Roman" w:hAnsi="Times New Roman" w:cs="Times New Roman"/>
            <w:sz w:val="24"/>
            <w:szCs w:val="24"/>
            <w:u w:val="single"/>
          </w:rPr>
          <w:t>Федеральным законом от 20 марта 2025 года № 33-ФЗ</w:t>
        </w:r>
      </w:hyperlink>
      <w:r w:rsidRPr="005D0C29">
        <w:rPr>
          <w:rFonts w:ascii="Times New Roman" w:eastAsia="Times New Roman" w:hAnsi="Times New Roman" w:cs="Times New Roman"/>
          <w:sz w:val="24"/>
          <w:szCs w:val="24"/>
        </w:rPr>
        <w:t xml:space="preserve"> «Об общих принципах организации местного самоуправления в единой системе публичной власти», Законом Оренбургской области от 06 мая 2026 года </w:t>
      </w:r>
      <w:r w:rsidRPr="005D0C29">
        <w:rPr>
          <w:rFonts w:ascii="Times New Roman" w:eastAsia="Times New Roman" w:hAnsi="Times New Roman" w:cs="Times New Roman"/>
          <w:sz w:val="24"/>
          <w:szCs w:val="24"/>
          <w:shd w:val="clear" w:color="auto" w:fill="FFFFFF"/>
        </w:rPr>
        <w:t xml:space="preserve">№ 1878/796-VII-ОЗ </w:t>
      </w:r>
      <w:r w:rsidRPr="005D0C29">
        <w:rPr>
          <w:rFonts w:ascii="Times New Roman" w:eastAsia="Times New Roman" w:hAnsi="Times New Roman" w:cs="Times New Roman"/>
          <w:sz w:val="24"/>
          <w:szCs w:val="24"/>
        </w:rPr>
        <w:t>«О регулировании отдельных вопросов организации местного самоуправления в Оренбургской области», 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14:paraId="21A95A3F" w14:textId="77777777" w:rsidR="005D0C29" w:rsidRPr="005D0C29" w:rsidRDefault="005D0C29" w:rsidP="005D0C29">
      <w:pPr>
        <w:spacing w:after="0" w:line="240" w:lineRule="auto"/>
        <w:ind w:firstLine="709"/>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1. Утвердить</w:t>
      </w:r>
      <w:r w:rsidRPr="005D0C29">
        <w:rPr>
          <w:rFonts w:ascii="Times New Roman" w:eastAsia="Times New Roman" w:hAnsi="Times New Roman" w:cs="Times New Roman"/>
          <w:color w:val="0070C0"/>
          <w:sz w:val="24"/>
          <w:szCs w:val="24"/>
        </w:rPr>
        <w:t xml:space="preserve"> </w:t>
      </w:r>
      <w:r w:rsidRPr="005D0C29">
        <w:rPr>
          <w:rFonts w:ascii="Times New Roman" w:eastAsia="Times New Roman" w:hAnsi="Times New Roman" w:cs="Times New Roman"/>
          <w:sz w:val="24"/>
          <w:szCs w:val="24"/>
        </w:rPr>
        <w:t xml:space="preserve">Устав муниципального образования сельское поселение Кинзельский сельсовет Красногвардейского </w:t>
      </w:r>
      <w:r w:rsidRPr="005D0C29">
        <w:rPr>
          <w:rFonts w:ascii="Times New Roman" w:eastAsia="Times New Roman" w:hAnsi="Times New Roman" w:cs="Times New Roman"/>
          <w:sz w:val="24"/>
          <w:szCs w:val="24"/>
        </w:rPr>
        <w:lastRenderedPageBreak/>
        <w:t>муниципального района Оренбургской области согласно приложению.</w:t>
      </w:r>
    </w:p>
    <w:p w14:paraId="78F7F707" w14:textId="77777777" w:rsidR="005D0C29" w:rsidRPr="005D0C29" w:rsidRDefault="005D0C29" w:rsidP="005D0C29">
      <w:pPr>
        <w:spacing w:after="0" w:line="240" w:lineRule="auto"/>
        <w:ind w:firstLine="708"/>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 xml:space="preserve">2. В порядке, установленном Федеральным законом от 21.07.2005 </w:t>
      </w:r>
      <w:r w:rsidRPr="005D0C29">
        <w:rPr>
          <w:rFonts w:ascii="Times New Roman" w:eastAsia="Times New Roman" w:hAnsi="Times New Roman" w:cs="Times New Roman"/>
          <w:sz w:val="24"/>
          <w:szCs w:val="24"/>
        </w:rPr>
        <w:br/>
        <w:t>№ 97-ФЗ «О государственной регистрации Уставов муниципальных образований» представить Устав в течение 15 дней со дня его утверждения для государственной регистрации в Управление Министерства юстиции Российской Федерации по Оренбургской области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14:paraId="5BCCC712" w14:textId="77777777" w:rsidR="005D0C29" w:rsidRPr="005D0C29" w:rsidRDefault="005D0C29" w:rsidP="005D0C29">
      <w:pPr>
        <w:spacing w:after="0" w:line="240" w:lineRule="auto"/>
        <w:ind w:firstLine="709"/>
        <w:jc w:val="both"/>
        <w:rPr>
          <w:rFonts w:ascii="Times New Roman" w:eastAsia="Times New Roman" w:hAnsi="Times New Roman" w:cs="Times New Roman"/>
          <w:color w:val="000000"/>
          <w:sz w:val="24"/>
          <w:szCs w:val="24"/>
        </w:rPr>
      </w:pPr>
      <w:r w:rsidRPr="005D0C29">
        <w:rPr>
          <w:rFonts w:ascii="Times New Roman" w:eastAsia="Times New Roman" w:hAnsi="Times New Roman" w:cs="Times New Roman"/>
          <w:color w:val="000000"/>
          <w:sz w:val="24"/>
          <w:szCs w:val="24"/>
        </w:rPr>
        <w:t>3. Глава муниципального образования Кинзельский сельсовет Красногвардейского района Оренбургской области Морозова Светлана Александровна обязана опубликовать зарегистрирова</w:t>
      </w:r>
      <w:r w:rsidRPr="005D0C29">
        <w:rPr>
          <w:rFonts w:ascii="Times New Roman" w:eastAsia="Times New Roman" w:hAnsi="Times New Roman" w:cs="Times New Roman"/>
          <w:sz w:val="24"/>
          <w:szCs w:val="24"/>
        </w:rPr>
        <w:t xml:space="preserve">нный </w:t>
      </w:r>
      <w:r w:rsidRPr="005D0C29">
        <w:rPr>
          <w:rFonts w:ascii="Times New Roman" w:eastAsia="Times New Roman" w:hAnsi="Times New Roman" w:cs="Times New Roman"/>
          <w:color w:val="000000"/>
          <w:sz w:val="24"/>
          <w:szCs w:val="24"/>
        </w:rPr>
        <w:t>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в государственный реестр уставов муниципальных образований Оренбургской области.</w:t>
      </w:r>
    </w:p>
    <w:p w14:paraId="59FDDD5F" w14:textId="77777777" w:rsidR="005D0C29" w:rsidRPr="005D0C29" w:rsidRDefault="005D0C29" w:rsidP="005D0C29">
      <w:pPr>
        <w:spacing w:after="0" w:line="240" w:lineRule="auto"/>
        <w:ind w:firstLine="709"/>
        <w:jc w:val="both"/>
        <w:rPr>
          <w:rFonts w:ascii="Times New Roman" w:eastAsia="Times New Roman" w:hAnsi="Times New Roman" w:cs="Times New Roman"/>
          <w:color w:val="365F91"/>
          <w:sz w:val="24"/>
          <w:szCs w:val="24"/>
        </w:rPr>
      </w:pPr>
      <w:r w:rsidRPr="005D0C29">
        <w:rPr>
          <w:rFonts w:ascii="Times New Roman" w:eastAsia="Times New Roman" w:hAnsi="Times New Roman" w:cs="Times New Roman"/>
          <w:color w:val="000000"/>
          <w:sz w:val="24"/>
          <w:szCs w:val="24"/>
        </w:rPr>
        <w:t xml:space="preserve">4. </w:t>
      </w:r>
      <w:r w:rsidRPr="005D0C29">
        <w:rPr>
          <w:rFonts w:ascii="Times New Roman" w:eastAsia="Times New Roman" w:hAnsi="Times New Roman" w:cs="Times New Roman"/>
          <w:sz w:val="24"/>
          <w:szCs w:val="24"/>
        </w:rPr>
        <w:t>Направить сведения об опубликовании Устава в Управление Министерства юстиции Российской Федерации по Оренбургской области в течение 10 дней со</w:t>
      </w:r>
      <w:r w:rsidRPr="005D0C29">
        <w:rPr>
          <w:rFonts w:ascii="Times New Roman" w:eastAsia="Times New Roman" w:hAnsi="Times New Roman" w:cs="Times New Roman"/>
          <w:color w:val="0070C0"/>
          <w:sz w:val="24"/>
          <w:szCs w:val="24"/>
        </w:rPr>
        <w:t xml:space="preserve"> </w:t>
      </w:r>
      <w:r w:rsidRPr="005D0C29">
        <w:rPr>
          <w:rFonts w:ascii="Times New Roman" w:eastAsia="Times New Roman" w:hAnsi="Times New Roman" w:cs="Times New Roman"/>
          <w:sz w:val="24"/>
          <w:szCs w:val="24"/>
        </w:rPr>
        <w:t xml:space="preserve">дня его официального опубликования. </w:t>
      </w:r>
    </w:p>
    <w:p w14:paraId="7B226B90" w14:textId="77777777" w:rsidR="005D0C29" w:rsidRPr="005D0C29" w:rsidRDefault="005D0C29" w:rsidP="005D0C29">
      <w:pPr>
        <w:spacing w:after="0" w:line="240" w:lineRule="auto"/>
        <w:ind w:firstLine="708"/>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5. Устав муниципального образования сельское поселение Кинзельский сельсовет Красногвардейского района Оренбургской области вступает в силу после его государственной регистрации и официального опубликования.</w:t>
      </w:r>
    </w:p>
    <w:p w14:paraId="72855C49" w14:textId="77777777" w:rsidR="005D0C29" w:rsidRPr="005D0C29" w:rsidRDefault="005D0C29" w:rsidP="005D0C29">
      <w:pPr>
        <w:shd w:val="clear" w:color="auto" w:fill="FFFFFF"/>
        <w:tabs>
          <w:tab w:val="left" w:pos="9214"/>
        </w:tabs>
        <w:spacing w:after="0" w:line="240" w:lineRule="auto"/>
        <w:ind w:firstLine="709"/>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 xml:space="preserve">6. Настоящее решение вступает в силу после официального опубликования. </w:t>
      </w:r>
    </w:p>
    <w:p w14:paraId="013248CC" w14:textId="77777777" w:rsidR="005D0C29" w:rsidRPr="005D0C29" w:rsidRDefault="005D0C29" w:rsidP="005D0C29">
      <w:pPr>
        <w:spacing w:after="0" w:line="240" w:lineRule="auto"/>
        <w:ind w:firstLine="709"/>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7. Возложить контроль за исполнением настоящего решения на постоянную комиссию по вопросам социального развития, правопорядка и статуса депутата.</w:t>
      </w:r>
    </w:p>
    <w:p w14:paraId="011F595C" w14:textId="77777777" w:rsidR="005D0C29" w:rsidRPr="005D0C29" w:rsidRDefault="005D0C29" w:rsidP="005D0C29">
      <w:pPr>
        <w:spacing w:after="0" w:line="240" w:lineRule="auto"/>
        <w:jc w:val="both"/>
        <w:rPr>
          <w:rFonts w:ascii="Times New Roman" w:eastAsia="Times New Roman" w:hAnsi="Times New Roman" w:cs="Times New Roman"/>
          <w:sz w:val="24"/>
          <w:szCs w:val="24"/>
        </w:rPr>
      </w:pPr>
    </w:p>
    <w:p w14:paraId="2AB3C816" w14:textId="77777777" w:rsidR="005D0C29" w:rsidRPr="005D0C29" w:rsidRDefault="005D0C29" w:rsidP="005D0C29">
      <w:pPr>
        <w:spacing w:after="0" w:line="240" w:lineRule="auto"/>
        <w:jc w:val="both"/>
        <w:rPr>
          <w:rFonts w:ascii="Times New Roman" w:eastAsia="Times New Roman" w:hAnsi="Times New Roman" w:cs="Times New Roman"/>
          <w:sz w:val="24"/>
          <w:szCs w:val="24"/>
        </w:rPr>
      </w:pPr>
    </w:p>
    <w:p w14:paraId="4E0FB2AB" w14:textId="592039BB" w:rsidR="005D0C29" w:rsidRPr="005D0C29" w:rsidRDefault="005D0C29" w:rsidP="005D0C29">
      <w:pPr>
        <w:spacing w:after="0" w:line="240" w:lineRule="auto"/>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 xml:space="preserve">Председатель Совета депутатов      </w:t>
      </w:r>
      <w:r>
        <w:rPr>
          <w:rFonts w:ascii="Times New Roman" w:eastAsia="Times New Roman" w:hAnsi="Times New Roman" w:cs="Times New Roman"/>
          <w:sz w:val="24"/>
          <w:szCs w:val="24"/>
        </w:rPr>
        <w:t xml:space="preserve">   </w:t>
      </w:r>
      <w:r w:rsidRPr="005D0C29">
        <w:rPr>
          <w:rFonts w:ascii="Times New Roman" w:eastAsia="Times New Roman" w:hAnsi="Times New Roman" w:cs="Times New Roman"/>
          <w:sz w:val="24"/>
          <w:szCs w:val="24"/>
        </w:rPr>
        <w:t xml:space="preserve">  Т.Н. Юрко                                         </w:t>
      </w:r>
    </w:p>
    <w:p w14:paraId="4B461DEE" w14:textId="77777777" w:rsidR="005D0C29" w:rsidRPr="005D0C29" w:rsidRDefault="005D0C29" w:rsidP="005D0C29">
      <w:pPr>
        <w:spacing w:after="0" w:line="240" w:lineRule="auto"/>
        <w:jc w:val="both"/>
        <w:rPr>
          <w:rFonts w:ascii="Times New Roman" w:eastAsia="Times New Roman" w:hAnsi="Times New Roman" w:cs="Times New Roman"/>
          <w:sz w:val="24"/>
          <w:szCs w:val="24"/>
        </w:rPr>
      </w:pPr>
    </w:p>
    <w:p w14:paraId="3EA7B23C" w14:textId="77777777" w:rsidR="005D0C29" w:rsidRDefault="005D0C29" w:rsidP="005D0C29">
      <w:pPr>
        <w:spacing w:after="0" w:line="240" w:lineRule="auto"/>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 xml:space="preserve">Глава сельсовета           </w:t>
      </w:r>
      <w:r>
        <w:rPr>
          <w:rFonts w:ascii="Times New Roman" w:eastAsia="Times New Roman" w:hAnsi="Times New Roman" w:cs="Times New Roman"/>
          <w:sz w:val="24"/>
          <w:szCs w:val="24"/>
        </w:rPr>
        <w:t xml:space="preserve">           </w:t>
      </w:r>
      <w:r w:rsidRPr="005D0C29">
        <w:rPr>
          <w:rFonts w:ascii="Times New Roman" w:eastAsia="Times New Roman" w:hAnsi="Times New Roman" w:cs="Times New Roman"/>
          <w:sz w:val="24"/>
          <w:szCs w:val="24"/>
        </w:rPr>
        <w:t xml:space="preserve">         С.А. Морозова   </w:t>
      </w:r>
    </w:p>
    <w:p w14:paraId="31F76233" w14:textId="77777777" w:rsidR="005D0C29" w:rsidRDefault="005D0C29" w:rsidP="005D0C29">
      <w:pPr>
        <w:spacing w:after="0" w:line="240" w:lineRule="auto"/>
        <w:jc w:val="both"/>
        <w:rPr>
          <w:rFonts w:ascii="Times New Roman" w:eastAsia="Times New Roman" w:hAnsi="Times New Roman" w:cs="Times New Roman"/>
          <w:sz w:val="24"/>
          <w:szCs w:val="24"/>
        </w:rPr>
      </w:pPr>
    </w:p>
    <w:p w14:paraId="39BD039D" w14:textId="77777777" w:rsidR="005D0C29" w:rsidRDefault="005D0C29" w:rsidP="005D0C29">
      <w:pPr>
        <w:spacing w:after="0" w:line="240" w:lineRule="auto"/>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 xml:space="preserve"> </w:t>
      </w:r>
    </w:p>
    <w:p w14:paraId="50A3E5A8" w14:textId="77777777" w:rsidR="005D0C29" w:rsidRDefault="005D0C29" w:rsidP="005D0C29">
      <w:pPr>
        <w:spacing w:after="0" w:line="240" w:lineRule="auto"/>
        <w:jc w:val="both"/>
        <w:rPr>
          <w:rFonts w:ascii="Times New Roman" w:eastAsia="Times New Roman" w:hAnsi="Times New Roman" w:cs="Times New Roman"/>
          <w:sz w:val="24"/>
          <w:szCs w:val="24"/>
        </w:rPr>
      </w:pPr>
    </w:p>
    <w:p w14:paraId="314C2D37" w14:textId="77777777" w:rsidR="005D0C29" w:rsidRDefault="005D0C29" w:rsidP="005D0C29">
      <w:pPr>
        <w:spacing w:after="0" w:line="240" w:lineRule="auto"/>
        <w:jc w:val="both"/>
        <w:rPr>
          <w:rFonts w:ascii="Times New Roman" w:eastAsia="Times New Roman" w:hAnsi="Times New Roman" w:cs="Times New Roman"/>
          <w:sz w:val="24"/>
          <w:szCs w:val="24"/>
        </w:rPr>
      </w:pPr>
    </w:p>
    <w:p w14:paraId="015F481D" w14:textId="2BF6ACB4"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Утвержден</w:t>
      </w:r>
    </w:p>
    <w:p w14:paraId="3F5E42C6"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решением Совета депутатов</w:t>
      </w:r>
    </w:p>
    <w:p w14:paraId="1E346F4A"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муниципального образования</w:t>
      </w:r>
    </w:p>
    <w:p w14:paraId="5C9E2227"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Кинзельский сельсовет</w:t>
      </w:r>
    </w:p>
    <w:p w14:paraId="39911BD1"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Красногвардейского района</w:t>
      </w:r>
    </w:p>
    <w:p w14:paraId="0EE4FF1D"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Оренбургской области</w:t>
      </w:r>
    </w:p>
    <w:p w14:paraId="021BBB61" w14:textId="4D06AE99"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от </w:t>
      </w:r>
      <w:r>
        <w:rPr>
          <w:rFonts w:ascii="Times New Roman" w:eastAsia="Times New Roman" w:hAnsi="Times New Roman" w:cs="Times New Roman"/>
          <w:bCs/>
          <w:sz w:val="16"/>
          <w:szCs w:val="16"/>
        </w:rPr>
        <w:t>_</w:t>
      </w:r>
      <w:proofErr w:type="gramStart"/>
      <w:r>
        <w:rPr>
          <w:rFonts w:ascii="Times New Roman" w:eastAsia="Times New Roman" w:hAnsi="Times New Roman" w:cs="Times New Roman"/>
          <w:bCs/>
          <w:sz w:val="16"/>
          <w:szCs w:val="16"/>
        </w:rPr>
        <w:t>_._</w:t>
      </w:r>
      <w:proofErr w:type="gramEnd"/>
      <w:r>
        <w:rPr>
          <w:rFonts w:ascii="Times New Roman" w:eastAsia="Times New Roman" w:hAnsi="Times New Roman" w:cs="Times New Roman"/>
          <w:bCs/>
          <w:sz w:val="16"/>
          <w:szCs w:val="16"/>
        </w:rPr>
        <w:t>_</w:t>
      </w:r>
      <w:r w:rsidRPr="005D0C29">
        <w:rPr>
          <w:rFonts w:ascii="Times New Roman" w:eastAsia="Times New Roman" w:hAnsi="Times New Roman" w:cs="Times New Roman"/>
          <w:bCs/>
          <w:sz w:val="16"/>
          <w:szCs w:val="16"/>
        </w:rPr>
        <w:t xml:space="preserve">.2026 г. № </w:t>
      </w:r>
      <w:r>
        <w:rPr>
          <w:rFonts w:ascii="Times New Roman" w:eastAsia="Times New Roman" w:hAnsi="Times New Roman" w:cs="Times New Roman"/>
          <w:bCs/>
          <w:sz w:val="16"/>
          <w:szCs w:val="16"/>
        </w:rPr>
        <w:t>ПРОЕКТ</w:t>
      </w:r>
    </w:p>
    <w:p w14:paraId="7CF0226B"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p>
    <w:p w14:paraId="23656D31"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p>
    <w:p w14:paraId="051AC732"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Глава муниципального образования</w:t>
      </w:r>
    </w:p>
    <w:p w14:paraId="6F588D32"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Кинзельский сельсовет</w:t>
      </w:r>
    </w:p>
    <w:p w14:paraId="332DB4AC"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Красногвардейского района </w:t>
      </w:r>
    </w:p>
    <w:p w14:paraId="7B78E78C"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Оренбургской области</w:t>
      </w:r>
    </w:p>
    <w:p w14:paraId="6857E77C" w14:textId="77777777" w:rsidR="005D0C29" w:rsidRPr="005D0C29" w:rsidRDefault="005D0C29" w:rsidP="005D0C29">
      <w:pPr>
        <w:spacing w:after="0" w:line="240" w:lineRule="auto"/>
        <w:jc w:val="right"/>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____________ С.А. Морозова </w:t>
      </w:r>
    </w:p>
    <w:p w14:paraId="0F58632E"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p>
    <w:p w14:paraId="4CE19B1A"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0608018D"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7C302E2C"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5F6857C7"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40FC48A1"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297B3270"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764AC661" w14:textId="77777777" w:rsidR="005D0C29" w:rsidRPr="005D0C29" w:rsidRDefault="005D0C29" w:rsidP="005D0C29">
      <w:pPr>
        <w:spacing w:after="0" w:line="240" w:lineRule="auto"/>
        <w:jc w:val="center"/>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УСТАВ</w:t>
      </w:r>
    </w:p>
    <w:p w14:paraId="2DA97352" w14:textId="77777777" w:rsidR="005D0C29" w:rsidRPr="005D0C29" w:rsidRDefault="005D0C29" w:rsidP="005D0C29">
      <w:pPr>
        <w:spacing w:after="0" w:line="240" w:lineRule="auto"/>
        <w:jc w:val="center"/>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МУНИЦИПАЛЬНОГО ОБРАЗОВАНИЯ</w:t>
      </w:r>
    </w:p>
    <w:p w14:paraId="58B9E2D6" w14:textId="77777777" w:rsidR="005D0C29" w:rsidRPr="005D0C29" w:rsidRDefault="005D0C29" w:rsidP="005D0C29">
      <w:pPr>
        <w:spacing w:after="0" w:line="240" w:lineRule="auto"/>
        <w:jc w:val="center"/>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СЕЛЬСКОЕ ПОСЕЛЕНИЕ КИНЗЕЛЬСКИЙ СЕЛЬСОВЕТ</w:t>
      </w:r>
    </w:p>
    <w:p w14:paraId="6E40019C" w14:textId="77777777" w:rsidR="005D0C29" w:rsidRPr="005D0C29" w:rsidRDefault="005D0C29" w:rsidP="005D0C29">
      <w:pPr>
        <w:spacing w:after="0" w:line="240" w:lineRule="auto"/>
        <w:jc w:val="center"/>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КРАСНОГВАРДЕЙСКОГО МУНИЦИПАЛЬНОГО РАЙОНА</w:t>
      </w:r>
    </w:p>
    <w:p w14:paraId="288A9DA8" w14:textId="77777777" w:rsidR="005D0C29" w:rsidRPr="005D0C29" w:rsidRDefault="005D0C29" w:rsidP="005D0C29">
      <w:pPr>
        <w:spacing w:after="0" w:line="240" w:lineRule="auto"/>
        <w:jc w:val="center"/>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ОРЕНБУРГСКОЙ ОБЛАСТИ</w:t>
      </w:r>
    </w:p>
    <w:p w14:paraId="68CF03BB"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p>
    <w:p w14:paraId="68CF04A2"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68F1A3AD"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1921021C"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225AB2FB"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0C91139D"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34AA2C00"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7F66DE27"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28657C6D"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5863179F"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6C8E072D"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1FB63014"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2B5F23F1"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7BF2A29F"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2655B84E"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418C5CA1"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40CA7397" w14:textId="77777777" w:rsidR="005D0C29" w:rsidRPr="005D0C29" w:rsidRDefault="005D0C29" w:rsidP="005D0C29">
      <w:pPr>
        <w:spacing w:after="0" w:line="240" w:lineRule="auto"/>
        <w:jc w:val="center"/>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 Кинзелька</w:t>
      </w:r>
    </w:p>
    <w:p w14:paraId="31C13F4C" w14:textId="77777777" w:rsidR="005D0C29" w:rsidRPr="005D0C29" w:rsidRDefault="005D0C29" w:rsidP="005D0C29">
      <w:pPr>
        <w:spacing w:after="0" w:line="240" w:lineRule="auto"/>
        <w:jc w:val="center"/>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2026 год</w:t>
      </w:r>
    </w:p>
    <w:p w14:paraId="5DA61F79"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3826465A" w14:textId="77777777" w:rsidR="005D0C29" w:rsidRDefault="005D0C29" w:rsidP="005D0C29">
      <w:pPr>
        <w:spacing w:after="0" w:line="240" w:lineRule="auto"/>
        <w:jc w:val="both"/>
        <w:rPr>
          <w:rFonts w:ascii="Times New Roman" w:eastAsia="Times New Roman" w:hAnsi="Times New Roman" w:cs="Times New Roman"/>
          <w:b/>
          <w:sz w:val="16"/>
          <w:szCs w:val="16"/>
        </w:rPr>
      </w:pPr>
    </w:p>
    <w:p w14:paraId="2191C445" w14:textId="77777777" w:rsidR="005D0C29" w:rsidRDefault="005D0C29" w:rsidP="005D0C29">
      <w:pPr>
        <w:spacing w:after="0" w:line="240" w:lineRule="auto"/>
        <w:jc w:val="both"/>
        <w:rPr>
          <w:rFonts w:ascii="Times New Roman" w:eastAsia="Times New Roman" w:hAnsi="Times New Roman" w:cs="Times New Roman"/>
          <w:b/>
          <w:sz w:val="16"/>
          <w:szCs w:val="16"/>
        </w:rPr>
      </w:pPr>
    </w:p>
    <w:p w14:paraId="553E9C51" w14:textId="77777777" w:rsidR="005D0C29" w:rsidRDefault="005D0C29" w:rsidP="005D0C29">
      <w:pPr>
        <w:spacing w:after="0" w:line="240" w:lineRule="auto"/>
        <w:jc w:val="both"/>
        <w:rPr>
          <w:rFonts w:ascii="Times New Roman" w:eastAsia="Times New Roman" w:hAnsi="Times New Roman" w:cs="Times New Roman"/>
          <w:b/>
          <w:sz w:val="16"/>
          <w:szCs w:val="16"/>
        </w:rPr>
      </w:pPr>
    </w:p>
    <w:p w14:paraId="2C6F3387" w14:textId="77777777" w:rsidR="005D0C29" w:rsidRDefault="005D0C29" w:rsidP="005D0C29">
      <w:pPr>
        <w:spacing w:after="0" w:line="240" w:lineRule="auto"/>
        <w:jc w:val="both"/>
        <w:rPr>
          <w:rFonts w:ascii="Times New Roman" w:eastAsia="Times New Roman" w:hAnsi="Times New Roman" w:cs="Times New Roman"/>
          <w:b/>
          <w:sz w:val="16"/>
          <w:szCs w:val="16"/>
        </w:rPr>
      </w:pPr>
    </w:p>
    <w:p w14:paraId="49124F21" w14:textId="49A079D8"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ГЛАВА I. ОБЩИЕ ПОЛОЖЕНИЯ</w:t>
      </w:r>
    </w:p>
    <w:p w14:paraId="5E728D96"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6BAEA335"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 xml:space="preserve">Статья 1. </w:t>
      </w:r>
      <w:r w:rsidRPr="005D0C29">
        <w:rPr>
          <w:rFonts w:ascii="Times New Roman" w:eastAsia="Times New Roman" w:hAnsi="Times New Roman" w:cs="Times New Roman"/>
          <w:b/>
          <w:bCs/>
          <w:sz w:val="16"/>
          <w:szCs w:val="16"/>
        </w:rPr>
        <w:t xml:space="preserve">Наименование и состав территории </w:t>
      </w:r>
      <w:r w:rsidRPr="005D0C29">
        <w:rPr>
          <w:rFonts w:ascii="Times New Roman" w:eastAsia="Times New Roman" w:hAnsi="Times New Roman" w:cs="Times New Roman"/>
          <w:b/>
          <w:sz w:val="16"/>
          <w:szCs w:val="16"/>
        </w:rPr>
        <w:t>сельского поселения</w:t>
      </w:r>
    </w:p>
    <w:p w14:paraId="25B821CA"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23F50DD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iCs/>
          <w:sz w:val="16"/>
          <w:szCs w:val="16"/>
        </w:rPr>
        <w:t>1. С</w:t>
      </w:r>
      <w:r w:rsidRPr="005D0C29">
        <w:rPr>
          <w:rFonts w:ascii="Times New Roman" w:eastAsia="Times New Roman" w:hAnsi="Times New Roman" w:cs="Times New Roman"/>
          <w:sz w:val="16"/>
          <w:szCs w:val="16"/>
        </w:rPr>
        <w:t xml:space="preserve">ельское поселение </w:t>
      </w:r>
      <w:r w:rsidRPr="005D0C29">
        <w:rPr>
          <w:rFonts w:ascii="Times New Roman" w:eastAsia="Times New Roman" w:hAnsi="Times New Roman" w:cs="Times New Roman"/>
          <w:iCs/>
          <w:sz w:val="16"/>
          <w:szCs w:val="16"/>
        </w:rPr>
        <w:t xml:space="preserve">Кинзельский сельсовет </w:t>
      </w:r>
      <w:r w:rsidRPr="005D0C29">
        <w:rPr>
          <w:rFonts w:ascii="Times New Roman" w:eastAsia="Times New Roman" w:hAnsi="Times New Roman" w:cs="Times New Roman"/>
          <w:sz w:val="16"/>
          <w:szCs w:val="16"/>
        </w:rPr>
        <w:t>(далее – сельское поселение) - муниципальное образование в составе Красногвардейского муниципального района Оренбургской области, образованное в соответствии с Законом Оренбургской области от 09.03.2005 № 1901/343-III-ОЗ «О муниципальных образованиях в составе муниципального образования Красногвардейский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14:paraId="0B20A13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Наименование муниципального образования - сельское поселение </w:t>
      </w:r>
      <w:r w:rsidRPr="005D0C29">
        <w:rPr>
          <w:rFonts w:ascii="Times New Roman" w:eastAsia="Times New Roman" w:hAnsi="Times New Roman" w:cs="Times New Roman"/>
          <w:iCs/>
          <w:sz w:val="16"/>
          <w:szCs w:val="16"/>
        </w:rPr>
        <w:t xml:space="preserve">Кинзельский </w:t>
      </w:r>
      <w:r w:rsidRPr="005D0C29">
        <w:rPr>
          <w:rFonts w:ascii="Times New Roman" w:eastAsia="Times New Roman" w:hAnsi="Times New Roman" w:cs="Times New Roman"/>
          <w:sz w:val="16"/>
          <w:szCs w:val="16"/>
        </w:rPr>
        <w:t xml:space="preserve">сельсовет </w:t>
      </w:r>
      <w:r w:rsidRPr="005D0C29">
        <w:rPr>
          <w:rFonts w:ascii="Times New Roman" w:eastAsia="Times New Roman" w:hAnsi="Times New Roman" w:cs="Times New Roman"/>
          <w:iCs/>
          <w:sz w:val="16"/>
          <w:szCs w:val="16"/>
        </w:rPr>
        <w:t>Красногвардейского</w:t>
      </w:r>
      <w:r w:rsidRPr="005D0C29">
        <w:rPr>
          <w:rFonts w:ascii="Times New Roman" w:eastAsia="Times New Roman" w:hAnsi="Times New Roman" w:cs="Times New Roman"/>
          <w:sz w:val="16"/>
          <w:szCs w:val="16"/>
        </w:rPr>
        <w:t xml:space="preserve"> муниципального района Оренбургской области.</w:t>
      </w:r>
    </w:p>
    <w:p w14:paraId="7DD55F9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Сокращенное наименование - Кинзельский сельсовет Красногвардейского муниципального района.</w:t>
      </w:r>
    </w:p>
    <w:p w14:paraId="7DC229C7" w14:textId="77777777" w:rsidR="005D0C29" w:rsidRPr="005D0C29" w:rsidRDefault="005D0C29" w:rsidP="005D0C29">
      <w:pPr>
        <w:spacing w:after="0" w:line="240" w:lineRule="auto"/>
        <w:jc w:val="both"/>
        <w:rPr>
          <w:rFonts w:ascii="Times New Roman" w:eastAsia="Times New Roman" w:hAnsi="Times New Roman" w:cs="Times New Roman"/>
          <w:iCs/>
          <w:sz w:val="16"/>
          <w:szCs w:val="16"/>
        </w:rPr>
      </w:pPr>
      <w:r w:rsidRPr="005D0C29">
        <w:rPr>
          <w:rFonts w:ascii="Times New Roman" w:eastAsia="Times New Roman" w:hAnsi="Times New Roman" w:cs="Times New Roman"/>
          <w:sz w:val="16"/>
          <w:szCs w:val="16"/>
        </w:rPr>
        <w:t xml:space="preserve">Наименование Кинзельский сельсовет Красногвардейского муниципального района используется </w:t>
      </w:r>
      <w:r w:rsidRPr="005D0C29">
        <w:rPr>
          <w:rFonts w:ascii="Times New Roman" w:eastAsia="Times New Roman" w:hAnsi="Times New Roman" w:cs="Times New Roman"/>
          <w:iCs/>
          <w:sz w:val="16"/>
          <w:szCs w:val="16"/>
        </w:rPr>
        <w:t xml:space="preserve">в официальных символах </w:t>
      </w:r>
      <w:r w:rsidRPr="005D0C29">
        <w:rPr>
          <w:rFonts w:ascii="Times New Roman" w:eastAsia="Times New Roman" w:hAnsi="Times New Roman" w:cs="Times New Roman"/>
          <w:sz w:val="16"/>
          <w:szCs w:val="16"/>
        </w:rPr>
        <w:t>сельского поселения</w:t>
      </w:r>
      <w:r w:rsidRPr="005D0C29">
        <w:rPr>
          <w:rFonts w:ascii="Times New Roman" w:eastAsia="Times New Roman" w:hAnsi="Times New Roman" w:cs="Times New Roman"/>
          <w:iCs/>
          <w:sz w:val="16"/>
          <w:szCs w:val="16"/>
        </w:rPr>
        <w:t xml:space="preserve">, наименованиях органов местного самоуправления, должностных лиц местного самоуправления </w:t>
      </w:r>
      <w:r w:rsidRPr="005D0C29">
        <w:rPr>
          <w:rFonts w:ascii="Times New Roman" w:eastAsia="Times New Roman" w:hAnsi="Times New Roman" w:cs="Times New Roman"/>
          <w:sz w:val="16"/>
          <w:szCs w:val="16"/>
        </w:rPr>
        <w:t>наравне</w:t>
      </w:r>
      <w:r w:rsidRPr="005D0C29">
        <w:rPr>
          <w:rFonts w:ascii="Times New Roman" w:eastAsia="Times New Roman" w:hAnsi="Times New Roman" w:cs="Times New Roman"/>
          <w:iCs/>
          <w:sz w:val="16"/>
          <w:szCs w:val="16"/>
        </w:rPr>
        <w:t xml:space="preserve"> с наименованием </w:t>
      </w:r>
      <w:r w:rsidRPr="005D0C29">
        <w:rPr>
          <w:rFonts w:ascii="Times New Roman" w:eastAsia="Times New Roman" w:hAnsi="Times New Roman" w:cs="Times New Roman"/>
          <w:sz w:val="16"/>
          <w:szCs w:val="16"/>
        </w:rPr>
        <w:t xml:space="preserve">сельское поселение </w:t>
      </w:r>
      <w:r w:rsidRPr="005D0C29">
        <w:rPr>
          <w:rFonts w:ascii="Times New Roman" w:eastAsia="Times New Roman" w:hAnsi="Times New Roman" w:cs="Times New Roman"/>
          <w:iCs/>
          <w:sz w:val="16"/>
          <w:szCs w:val="16"/>
        </w:rPr>
        <w:t>Кинзельский</w:t>
      </w:r>
      <w:r w:rsidRPr="005D0C29">
        <w:rPr>
          <w:rFonts w:ascii="Times New Roman" w:eastAsia="Times New Roman" w:hAnsi="Times New Roman" w:cs="Times New Roman"/>
          <w:sz w:val="16"/>
          <w:szCs w:val="16"/>
        </w:rPr>
        <w:t xml:space="preserve"> сельсовет </w:t>
      </w:r>
      <w:r w:rsidRPr="005D0C29">
        <w:rPr>
          <w:rFonts w:ascii="Times New Roman" w:eastAsia="Times New Roman" w:hAnsi="Times New Roman" w:cs="Times New Roman"/>
          <w:iCs/>
          <w:sz w:val="16"/>
          <w:szCs w:val="16"/>
        </w:rPr>
        <w:t>Красногвардейского</w:t>
      </w:r>
      <w:r w:rsidRPr="005D0C29">
        <w:rPr>
          <w:rFonts w:ascii="Times New Roman" w:eastAsia="Times New Roman" w:hAnsi="Times New Roman" w:cs="Times New Roman"/>
          <w:sz w:val="16"/>
          <w:szCs w:val="16"/>
        </w:rPr>
        <w:t xml:space="preserve"> муниципального района Оренбургской области.</w:t>
      </w:r>
    </w:p>
    <w:p w14:paraId="1CC9C16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Административным центром сельского поселения является село Кинзелька.</w:t>
      </w:r>
    </w:p>
    <w:p w14:paraId="030CC3D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В состав территории сельского поселения входят населенные пункты, указанные в Законе Оренбургской области от 15.09.2008 № 2367/495-</w:t>
      </w:r>
      <w:r w:rsidRPr="005D0C29">
        <w:rPr>
          <w:rFonts w:ascii="Times New Roman" w:eastAsia="Times New Roman" w:hAnsi="Times New Roman" w:cs="Times New Roman"/>
          <w:sz w:val="16"/>
          <w:szCs w:val="16"/>
          <w:lang w:val="en-US"/>
        </w:rPr>
        <w:t>IV</w:t>
      </w:r>
      <w:r w:rsidRPr="005D0C29">
        <w:rPr>
          <w:rFonts w:ascii="Times New Roman" w:eastAsia="Times New Roman" w:hAnsi="Times New Roman" w:cs="Times New Roman"/>
          <w:sz w:val="16"/>
          <w:szCs w:val="16"/>
        </w:rPr>
        <w:t>-ОЗ «Об утверждении перечня муниципальных образований Оренбургской области и населенных пунктов, входящих в их состав»: с. Кинзелька, пос. Александровка, с. Вознесенка, д. Петропавловка, пос. Степной.</w:t>
      </w:r>
    </w:p>
    <w:p w14:paraId="1BC0DC0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50C5CDBD"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bCs/>
          <w:sz w:val="16"/>
          <w:szCs w:val="16"/>
        </w:rPr>
        <w:lastRenderedPageBreak/>
        <w:t xml:space="preserve">Статья 2. Границы </w:t>
      </w:r>
      <w:r w:rsidRPr="005D0C29">
        <w:rPr>
          <w:rFonts w:ascii="Times New Roman" w:eastAsia="Times New Roman" w:hAnsi="Times New Roman" w:cs="Times New Roman"/>
          <w:b/>
          <w:sz w:val="16"/>
          <w:szCs w:val="16"/>
        </w:rPr>
        <w:t>сельского поселения</w:t>
      </w:r>
    </w:p>
    <w:p w14:paraId="4F72AA4B"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7CFBE8E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Границы сельского поселения установлены Законом Оренбургской области от 09.03.2005 № 1901/343-III-ОЗ «О муниципальных образованиях в составе муниципального образования Красногвардейский район Оренбургской области».</w:t>
      </w:r>
    </w:p>
    <w:p w14:paraId="6722776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14:paraId="304A842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14:paraId="35BCA3AF"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20E05069"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3. Официальные символы сельского поселения</w:t>
      </w:r>
    </w:p>
    <w:p w14:paraId="58798BD5"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p>
    <w:p w14:paraId="49F6535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sz w:val="16"/>
          <w:szCs w:val="16"/>
        </w:rPr>
        <w:t xml:space="preserve">1. </w:t>
      </w:r>
      <w:r w:rsidRPr="005D0C29">
        <w:rPr>
          <w:rFonts w:ascii="Times New Roman" w:eastAsia="Times New Roman" w:hAnsi="Times New Roman" w:cs="Times New Roman"/>
          <w:sz w:val="16"/>
          <w:szCs w:val="16"/>
        </w:rPr>
        <w:t xml:space="preserve">Сельское поселение имеет официальные символы: герб и флаг, отражающие исторические, культурные, национальные и </w:t>
      </w:r>
      <w:proofErr w:type="gramStart"/>
      <w:r w:rsidRPr="005D0C29">
        <w:rPr>
          <w:rFonts w:ascii="Times New Roman" w:eastAsia="Times New Roman" w:hAnsi="Times New Roman" w:cs="Times New Roman"/>
          <w:sz w:val="16"/>
          <w:szCs w:val="16"/>
        </w:rPr>
        <w:t>иные местные традиции</w:t>
      </w:r>
      <w:proofErr w:type="gramEnd"/>
      <w:r w:rsidRPr="005D0C29">
        <w:rPr>
          <w:rFonts w:ascii="Times New Roman" w:eastAsia="Times New Roman" w:hAnsi="Times New Roman" w:cs="Times New Roman"/>
          <w:sz w:val="16"/>
          <w:szCs w:val="16"/>
        </w:rPr>
        <w:t xml:space="preserve"> и особенности. </w:t>
      </w:r>
    </w:p>
    <w:p w14:paraId="09E88FE5" w14:textId="77777777" w:rsidR="005D0C29" w:rsidRPr="005D0C29" w:rsidRDefault="005D0C29" w:rsidP="005D0C29">
      <w:pPr>
        <w:spacing w:after="0" w:line="240" w:lineRule="auto"/>
        <w:jc w:val="both"/>
        <w:rPr>
          <w:rFonts w:ascii="Times New Roman" w:eastAsia="Times New Roman" w:hAnsi="Times New Roman" w:cs="Times New Roman"/>
          <w:b/>
          <w:bCs/>
          <w:i/>
          <w:sz w:val="16"/>
          <w:szCs w:val="16"/>
        </w:rPr>
      </w:pPr>
      <w:r w:rsidRPr="005D0C29">
        <w:rPr>
          <w:rFonts w:ascii="Times New Roman" w:eastAsia="Times New Roman" w:hAnsi="Times New Roman" w:cs="Times New Roman"/>
          <w:sz w:val="16"/>
          <w:szCs w:val="16"/>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14:paraId="39E502C2" w14:textId="77777777" w:rsidR="005D0C29" w:rsidRPr="005D0C29" w:rsidRDefault="005D0C29" w:rsidP="005D0C29">
      <w:pPr>
        <w:spacing w:after="0" w:line="240" w:lineRule="auto"/>
        <w:jc w:val="both"/>
        <w:rPr>
          <w:rFonts w:ascii="Times New Roman" w:eastAsia="Times New Roman" w:hAnsi="Times New Roman" w:cs="Times New Roman"/>
          <w:b/>
          <w:bCs/>
          <w:i/>
          <w:sz w:val="16"/>
          <w:szCs w:val="16"/>
        </w:rPr>
      </w:pPr>
    </w:p>
    <w:p w14:paraId="21A799A8"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 Местное самоуправление</w:t>
      </w:r>
    </w:p>
    <w:p w14:paraId="35BE78F4"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673307F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Правовую основу местного самоуправления составляют </w:t>
      </w:r>
      <w:hyperlink r:id="rId18" w:history="1">
        <w:r w:rsidRPr="005D0C29">
          <w:rPr>
            <w:rStyle w:val="ac"/>
            <w:rFonts w:ascii="Times New Roman" w:eastAsia="Times New Roman" w:hAnsi="Times New Roman" w:cs="Times New Roman"/>
            <w:sz w:val="16"/>
            <w:szCs w:val="16"/>
          </w:rPr>
          <w:t>Конституция</w:t>
        </w:r>
      </w:hyperlink>
      <w:r w:rsidRPr="005D0C29">
        <w:rPr>
          <w:rFonts w:ascii="Times New Roman" w:eastAsia="Times New Roman" w:hAnsi="Times New Roman" w:cs="Times New Roman"/>
          <w:sz w:val="16"/>
          <w:szCs w:val="16"/>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 Оренбургской области от 20.11.2000 № 724/213-ОЗ «Устав (Основной Закон) Оренбургской области» (далее - Устав (Основной закон)</w:t>
      </w:r>
      <w:r w:rsidRPr="005D0C29">
        <w:rPr>
          <w:rFonts w:ascii="Times New Roman" w:eastAsia="Times New Roman" w:hAnsi="Times New Roman" w:cs="Times New Roman"/>
          <w:bCs/>
          <w:sz w:val="16"/>
          <w:szCs w:val="16"/>
        </w:rPr>
        <w:t xml:space="preserve"> Оренбургской области), законы и иные нормативные правовые акты Оренбургской области</w:t>
      </w:r>
      <w:r w:rsidRPr="005D0C29">
        <w:rPr>
          <w:rFonts w:ascii="Times New Roman" w:eastAsia="Times New Roman" w:hAnsi="Times New Roman" w:cs="Times New Roman"/>
          <w:sz w:val="16"/>
          <w:szCs w:val="16"/>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14:paraId="2BC4D0E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88F8078"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 xml:space="preserve">Статья 5. Вопросы </w:t>
      </w:r>
      <w:r w:rsidRPr="005D0C29">
        <w:rPr>
          <w:rFonts w:ascii="Times New Roman" w:eastAsia="Times New Roman" w:hAnsi="Times New Roman" w:cs="Times New Roman"/>
          <w:b/>
          <w:bCs/>
          <w:sz w:val="16"/>
          <w:szCs w:val="16"/>
        </w:rPr>
        <w:t xml:space="preserve">непосредственного обеспечения жизнедеятельности населения (вопросы </w:t>
      </w:r>
      <w:r w:rsidRPr="005D0C29">
        <w:rPr>
          <w:rFonts w:ascii="Times New Roman" w:eastAsia="Times New Roman" w:hAnsi="Times New Roman" w:cs="Times New Roman"/>
          <w:b/>
          <w:sz w:val="16"/>
          <w:szCs w:val="16"/>
        </w:rPr>
        <w:t>местного значения) сельского поселения</w:t>
      </w:r>
    </w:p>
    <w:p w14:paraId="74403ECD"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5FB63C0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К вопросам местного значения сельского поселения относятся:</w:t>
      </w:r>
    </w:p>
    <w:p w14:paraId="6D2AA90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18A4018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установление, изменение и отмена местных налогов и сборов сельского поселения;</w:t>
      </w:r>
    </w:p>
    <w:p w14:paraId="66DBA60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владение, пользование и распоряжение имуществом, находящимся в муниципальной собственности сельского поселения;</w:t>
      </w:r>
    </w:p>
    <w:p w14:paraId="137D62C4"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4) </w:t>
      </w:r>
      <w:r w:rsidRPr="005D0C29">
        <w:rPr>
          <w:rFonts w:ascii="Times New Roman" w:eastAsia="Times New Roman" w:hAnsi="Times New Roman" w:cs="Times New Roman"/>
          <w:bCs/>
          <w:sz w:val="16"/>
          <w:szCs w:val="16"/>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C42B53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62F122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6D7BF0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5DC8421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669D32D1"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9) </w:t>
      </w:r>
      <w:r w:rsidRPr="005D0C29">
        <w:rPr>
          <w:rFonts w:ascii="Times New Roman" w:eastAsia="Times New Roman" w:hAnsi="Times New Roman" w:cs="Times New Roman"/>
          <w:bCs/>
          <w:sz w:val="16"/>
          <w:szCs w:val="16"/>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социальную и культурную адаптацию мигрантов, профилактику межнациональных (межэтнических) конфликтов;</w:t>
      </w:r>
    </w:p>
    <w:p w14:paraId="37B3656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участие в предупреждении и ликвидации последствий чрезвычайных ситуаций в границах сельского поселения;</w:t>
      </w:r>
    </w:p>
    <w:p w14:paraId="7846D6D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обеспечение первичных мер пожарной безопасности в границах населенных пунктов сельского поселения;</w:t>
      </w:r>
    </w:p>
    <w:p w14:paraId="50AD0AE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12)  создание условий для обеспечения жителей сельского поселения услугами связи, общественного питания, торговли и бытового обслуживания;</w:t>
      </w:r>
    </w:p>
    <w:p w14:paraId="198882F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2514C39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14) создание условий для организации досуга и обеспечения жителей сельского поселения услугами организаций культуры;</w:t>
      </w:r>
    </w:p>
    <w:p w14:paraId="289FBEB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1363291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5E2B8E2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47F9364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3EA3050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19) формирование архивных фондов сельского поселения;</w:t>
      </w:r>
    </w:p>
    <w:p w14:paraId="0F05885C"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20) </w:t>
      </w:r>
      <w:r w:rsidRPr="005D0C29">
        <w:rPr>
          <w:rFonts w:ascii="Times New Roman" w:eastAsia="Times New Roman" w:hAnsi="Times New Roman" w:cs="Times New Roman"/>
          <w:bCs/>
          <w:sz w:val="16"/>
          <w:szCs w:val="16"/>
        </w:rPr>
        <w:t>участие в организации деятельности по накоплению (в том числе раздельному накоплению) и транспортированию твердых коммунальных отходов;</w:t>
      </w:r>
    </w:p>
    <w:p w14:paraId="624CF39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3D2983E1"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22) </w:t>
      </w:r>
      <w:r w:rsidRPr="005D0C29">
        <w:rPr>
          <w:rFonts w:ascii="Times New Roman" w:eastAsia="Times New Roman" w:hAnsi="Times New Roman" w:cs="Times New Roman"/>
          <w:bCs/>
          <w:sz w:val="16"/>
          <w:szCs w:val="16"/>
        </w:rPr>
        <w:t xml:space="preserve">утверждение генеральных планов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правил землепользования и застройки, утверждение подготовленной на основе генеральных планов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утверждение местных нормативов градостроительного проектирования </w:t>
      </w:r>
      <w:r w:rsidRPr="005D0C29">
        <w:rPr>
          <w:rFonts w:ascii="Times New Roman" w:eastAsia="Times New Roman" w:hAnsi="Times New Roman" w:cs="Times New Roman"/>
          <w:sz w:val="16"/>
          <w:szCs w:val="16"/>
        </w:rPr>
        <w:t>сельских</w:t>
      </w:r>
      <w:r w:rsidRPr="005D0C29">
        <w:rPr>
          <w:rFonts w:ascii="Times New Roman" w:eastAsia="Times New Roman" w:hAnsi="Times New Roman" w:cs="Times New Roman"/>
          <w:bCs/>
          <w:sz w:val="16"/>
          <w:szCs w:val="16"/>
        </w:rPr>
        <w:t xml:space="preserve"> поселений, резервирование земель и изъятие земельных участков в границах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для муниципальных нужд, осуществление муниципального земельного контроля в границах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w:t>
      </w:r>
      <w:r w:rsidRPr="005D0C29">
        <w:rPr>
          <w:rFonts w:ascii="Times New Roman" w:eastAsia="Times New Roman" w:hAnsi="Times New Roman" w:cs="Times New Roman"/>
          <w:bCs/>
          <w:sz w:val="16"/>
          <w:szCs w:val="16"/>
        </w:rPr>
        <w:lastRenderedPageBreak/>
        <w:t xml:space="preserve">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5D0C29">
        <w:rPr>
          <w:rFonts w:ascii="Times New Roman" w:eastAsia="Times New Roman" w:hAnsi="Times New Roman" w:cs="Times New Roman"/>
          <w:sz w:val="16"/>
          <w:szCs w:val="16"/>
        </w:rPr>
        <w:t>сельских</w:t>
      </w:r>
      <w:r w:rsidRPr="005D0C29">
        <w:rPr>
          <w:rFonts w:ascii="Times New Roman" w:eastAsia="Times New Roman" w:hAnsi="Times New Roman" w:cs="Times New Roman"/>
          <w:bCs/>
          <w:sz w:val="16"/>
          <w:szCs w:val="16"/>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7CB5260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4C80CBD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24) организация ритуальных услуг и содержание мест захоронения;</w:t>
      </w:r>
    </w:p>
    <w:p w14:paraId="04189CC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3F43FF9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26) осуществление мероприятий по обеспечению безопасности людей на водных объектах, охране их жизни и здоровья;</w:t>
      </w:r>
    </w:p>
    <w:p w14:paraId="2EB160F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27) осуществление муниципального контроля в области охраны и использования особо охраняемых природных территорий местного значения;</w:t>
      </w:r>
    </w:p>
    <w:p w14:paraId="65E2533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28) содействие в развитии сельскохозяйственного производства, создание условий для развития малого и среднего предпринимательства;</w:t>
      </w:r>
    </w:p>
    <w:p w14:paraId="369EB97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023D362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0153A46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31) осуществление муниципального лесного контроля;</w:t>
      </w:r>
    </w:p>
    <w:p w14:paraId="00D5DCC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783B05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02105EC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9103F7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0F60D11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5D0C29">
        <w:rPr>
          <w:rFonts w:ascii="Times New Roman" w:eastAsia="Times New Roman" w:hAnsi="Times New Roman" w:cs="Times New Roman"/>
          <w:sz w:val="16"/>
          <w:szCs w:val="16"/>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10433E8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37) осуществление мер по противодействию коррупции в границах сельского поселения;</w:t>
      </w:r>
    </w:p>
    <w:p w14:paraId="7EC341B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38) осуществление учета личных подсобных хозяйств, которые ведут граждане в соответствии с Федеральным законом от 07.07.2003 </w:t>
      </w:r>
      <w:r w:rsidRPr="005D0C29">
        <w:rPr>
          <w:rFonts w:ascii="Times New Roman" w:eastAsia="Times New Roman" w:hAnsi="Times New Roman" w:cs="Times New Roman"/>
          <w:sz w:val="16"/>
          <w:szCs w:val="16"/>
        </w:rPr>
        <w:br/>
        <w:t>№ 112-ФЗ «О личном подсобном хозяйстве», в похозяйственных книгах.</w:t>
      </w:r>
    </w:p>
    <w:p w14:paraId="23BE21C4"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50222CE6"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bCs/>
          <w:sz w:val="16"/>
          <w:szCs w:val="16"/>
        </w:rPr>
        <w:lastRenderedPageBreak/>
        <w:t>Статья 6. Права</w:t>
      </w:r>
      <w:r w:rsidRPr="005D0C29">
        <w:rPr>
          <w:rFonts w:ascii="Times New Roman" w:eastAsia="Times New Roman" w:hAnsi="Times New Roman" w:cs="Times New Roman"/>
          <w:b/>
          <w:sz w:val="16"/>
          <w:szCs w:val="16"/>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4A216572"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7E3DA3D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Органы местного самоуправления сельского поселения имеют право на:</w:t>
      </w:r>
    </w:p>
    <w:p w14:paraId="1DC3A91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создание музеев сельского поселения;</w:t>
      </w:r>
    </w:p>
    <w:p w14:paraId="763A37C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совершение нотариальных действий, предусмотренных законодательством, в случае отсутствия в сельском поселении нотариуса;</w:t>
      </w:r>
    </w:p>
    <w:p w14:paraId="327BEE5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участие в осуществлении деятельности по опеке и попечительству;</w:t>
      </w:r>
    </w:p>
    <w:p w14:paraId="5773806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0511F8D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1D84088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6D47F44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создание муниципальной пожарной охраны;</w:t>
      </w:r>
    </w:p>
    <w:p w14:paraId="7C72AAA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создание условий для развития туризма;</w:t>
      </w:r>
    </w:p>
    <w:p w14:paraId="560962F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12694A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5D0C29">
        <w:rPr>
          <w:rFonts w:ascii="Times New Roman" w:eastAsia="Times New Roman" w:hAnsi="Times New Roman" w:cs="Times New Roman"/>
          <w:sz w:val="16"/>
          <w:szCs w:val="16"/>
        </w:rPr>
        <w:br/>
        <w:t>от 24.11.1995 № 181-ФЗ «О социальной защите инвалидов в Российской Федерации»;</w:t>
      </w:r>
    </w:p>
    <w:p w14:paraId="00213B8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5F5B61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12) осуществление деятельности по обращению с животными без владельцев, обитающими на территории сельского поселения;</w:t>
      </w:r>
    </w:p>
    <w:p w14:paraId="0E57302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41DE246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228761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15) осуществление мероприятий по защите прав потребителей, предусмотренных Законом Российской Федерации от 07.02.1992 </w:t>
      </w:r>
      <w:r w:rsidRPr="005D0C29">
        <w:rPr>
          <w:rFonts w:ascii="Times New Roman" w:eastAsia="Times New Roman" w:hAnsi="Times New Roman" w:cs="Times New Roman"/>
          <w:sz w:val="16"/>
          <w:szCs w:val="16"/>
        </w:rPr>
        <w:br/>
        <w:t>№ 2300-1 «О защите прав потребителей»;</w:t>
      </w:r>
    </w:p>
    <w:p w14:paraId="654661F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829EB6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B387348"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1FAB7916"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7. Полномочия органов местного самоуправления по решению вопросов местного значения сельского поселения</w:t>
      </w:r>
    </w:p>
    <w:p w14:paraId="1050F200"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0C60958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Органы местного самоуправления сельского поселения в целях решения вопросов местного значения обладают следующими полномочиями:</w:t>
      </w:r>
    </w:p>
    <w:p w14:paraId="705570B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принятие устава муниципального образования и внесение в него изменений и дополнений, издание муниципальных правовых актов;</w:t>
      </w:r>
    </w:p>
    <w:p w14:paraId="18D16B4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установление официальных символов муниципального образования;</w:t>
      </w:r>
    </w:p>
    <w:p w14:paraId="350C6991"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83AA80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D4E0CC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полномочиями по организации теплоснабжения, предусмотренными Федеральным законом от 27.07.2010 № 190-ФЗ «О теплоснабжении»;</w:t>
      </w:r>
    </w:p>
    <w:p w14:paraId="764C48F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полномочиями в сфере водоснабжения и водоотведения, предусмотренными Федеральным законом от 07.12.2011 № 416-ФЗ «О водоснабжении и водоотведении»;</w:t>
      </w:r>
    </w:p>
    <w:p w14:paraId="6798FBE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7305DA8F"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lastRenderedPageBreak/>
        <w:t>8) организационное и материально-техническое обеспечение подготовки и проведения муниципальных выборов, местного референдума;</w:t>
      </w:r>
    </w:p>
    <w:p w14:paraId="429E9EE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5A41EC30"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10) разработка и утверждение программ комплексного развития систем коммунальной инфраструктуры </w:t>
      </w:r>
      <w:r w:rsidRPr="005D0C29">
        <w:rPr>
          <w:rFonts w:ascii="Times New Roman" w:eastAsia="Times New Roman" w:hAnsi="Times New Roman" w:cs="Times New Roman"/>
          <w:sz w:val="16"/>
          <w:szCs w:val="16"/>
        </w:rPr>
        <w:t>сельского поселения</w:t>
      </w:r>
      <w:r w:rsidRPr="005D0C29">
        <w:rPr>
          <w:rFonts w:ascii="Times New Roman" w:eastAsia="Times New Roman" w:hAnsi="Times New Roman" w:cs="Times New Roman"/>
          <w:bCs/>
          <w:sz w:val="16"/>
          <w:szCs w:val="16"/>
        </w:rPr>
        <w:t xml:space="preserve">, программ комплексного развития транспортной инфраструктуры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программ комплексного развития социальной инфраструктуры </w:t>
      </w:r>
      <w:r w:rsidRPr="005D0C29">
        <w:rPr>
          <w:rFonts w:ascii="Times New Roman" w:eastAsia="Times New Roman" w:hAnsi="Times New Roman" w:cs="Times New Roman"/>
          <w:sz w:val="16"/>
          <w:szCs w:val="16"/>
        </w:rPr>
        <w:t>сельского</w:t>
      </w:r>
      <w:r w:rsidRPr="005D0C29">
        <w:rPr>
          <w:rFonts w:ascii="Times New Roman" w:eastAsia="Times New Roman" w:hAnsi="Times New Roman" w:cs="Times New Roman"/>
          <w:bCs/>
          <w:sz w:val="16"/>
          <w:szCs w:val="16"/>
        </w:rPr>
        <w:t xml:space="preserve"> поселения, требования к которым устанавливаются Правительством Российской Федерации;</w:t>
      </w:r>
    </w:p>
    <w:p w14:paraId="2E0ECE1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090554B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12) осуществление международных и внешнеэкономических связей;</w:t>
      </w:r>
    </w:p>
    <w:p w14:paraId="2C8F12A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7CC1A71"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C1F1F3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15) иными полномочиями в соответствии с Федеральным законом </w:t>
      </w:r>
      <w:r w:rsidRPr="005D0C29">
        <w:rPr>
          <w:rFonts w:ascii="Times New Roman" w:eastAsia="Times New Roman" w:hAnsi="Times New Roman" w:cs="Times New Roman"/>
          <w:sz w:val="16"/>
          <w:szCs w:val="16"/>
        </w:rPr>
        <w:br/>
        <w:t>№ 33-ФЗ и настоящим Уставом.</w:t>
      </w:r>
    </w:p>
    <w:p w14:paraId="10FE5E3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09717C3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К социально значимым работам могут быть отнесены только работы, не требующие специальной профессиональной подготовки.</w:t>
      </w:r>
    </w:p>
    <w:p w14:paraId="61B7E73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Полномочия органов местного самоуправления, установленные настоящей статьей, осуществляются органами местного самоуправления сельского поселения самостоятельно.</w:t>
      </w:r>
    </w:p>
    <w:p w14:paraId="672EAFA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0516799C"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8. Осуществление органами местного самоуправления сельского поселения отдельных государственных полномочий</w:t>
      </w:r>
    </w:p>
    <w:p w14:paraId="4A440F84"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30141D7C" w14:textId="77777777" w:rsidR="005D0C29" w:rsidRPr="005D0C29" w:rsidRDefault="005D0C29" w:rsidP="005D0C29">
      <w:pPr>
        <w:spacing w:after="0" w:line="240" w:lineRule="auto"/>
        <w:jc w:val="both"/>
        <w:rPr>
          <w:rFonts w:ascii="Times New Roman" w:eastAsia="Times New Roman" w:hAnsi="Times New Roman" w:cs="Times New Roman"/>
          <w:sz w:val="16"/>
          <w:szCs w:val="16"/>
          <w:lang w:bidi="ru-RU"/>
        </w:rPr>
      </w:pPr>
      <w:r w:rsidRPr="005D0C29">
        <w:rPr>
          <w:rFonts w:ascii="Times New Roman" w:eastAsia="Times New Roman" w:hAnsi="Times New Roman" w:cs="Times New Roman"/>
          <w:sz w:val="16"/>
          <w:szCs w:val="16"/>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5D0C29">
        <w:rPr>
          <w:rFonts w:ascii="Times New Roman" w:eastAsia="Times New Roman" w:hAnsi="Times New Roman" w:cs="Times New Roman"/>
          <w:sz w:val="16"/>
          <w:szCs w:val="16"/>
        </w:rPr>
        <w:t xml:space="preserve"> - </w:t>
      </w:r>
      <w:r w:rsidRPr="005D0C29">
        <w:rPr>
          <w:rFonts w:ascii="Times New Roman" w:eastAsia="Times New Roman" w:hAnsi="Times New Roman" w:cs="Times New Roman"/>
          <w:sz w:val="16"/>
          <w:szCs w:val="16"/>
          <w:lang w:bidi="ru-RU"/>
        </w:rPr>
        <w:t>законами Оренбургской области.</w:t>
      </w:r>
    </w:p>
    <w:p w14:paraId="0EBBF26B" w14:textId="77777777" w:rsidR="005D0C29" w:rsidRPr="005D0C29" w:rsidRDefault="005D0C29" w:rsidP="005D0C29">
      <w:pPr>
        <w:spacing w:after="0" w:line="240" w:lineRule="auto"/>
        <w:jc w:val="both"/>
        <w:rPr>
          <w:rFonts w:ascii="Times New Roman" w:eastAsia="Times New Roman" w:hAnsi="Times New Roman" w:cs="Times New Roman"/>
          <w:sz w:val="16"/>
          <w:szCs w:val="16"/>
          <w:lang w:bidi="ru-RU"/>
        </w:rPr>
      </w:pPr>
      <w:r w:rsidRPr="005D0C29">
        <w:rPr>
          <w:rFonts w:ascii="Times New Roman" w:eastAsia="Times New Roman" w:hAnsi="Times New Roman" w:cs="Times New Roman"/>
          <w:sz w:val="16"/>
          <w:szCs w:val="16"/>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14:paraId="5B4FBA9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Финансовое обеспечение осуществления переданных полномочий осуществляется за счет субвенций из соответствующего бюджета. </w:t>
      </w:r>
    </w:p>
    <w:p w14:paraId="1CB5931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7CD88C3A" w14:textId="77777777" w:rsidR="005D0C29" w:rsidRPr="005D0C29" w:rsidRDefault="005D0C29" w:rsidP="005D0C29">
      <w:pPr>
        <w:spacing w:after="0" w:line="240" w:lineRule="auto"/>
        <w:jc w:val="both"/>
        <w:rPr>
          <w:rFonts w:ascii="Times New Roman" w:eastAsia="Times New Roman" w:hAnsi="Times New Roman" w:cs="Times New Roman"/>
          <w:i/>
          <w:sz w:val="16"/>
          <w:szCs w:val="16"/>
          <w:lang w:bidi="ru-RU"/>
        </w:rPr>
      </w:pPr>
      <w:r w:rsidRPr="005D0C29">
        <w:rPr>
          <w:rFonts w:ascii="Times New Roman" w:eastAsia="Times New Roman" w:hAnsi="Times New Roman" w:cs="Times New Roman"/>
          <w:sz w:val="16"/>
          <w:szCs w:val="16"/>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1A889A17"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058C1224"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9. Муниципальный контроль</w:t>
      </w:r>
    </w:p>
    <w:p w14:paraId="69A0A1E1"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526F146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14:paraId="0A6F4B5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Порядок организации и осуществления муниципального контроля устанавливается положением о виде муниципального контроля, утверждаемым </w:t>
      </w:r>
      <w:r w:rsidRPr="005D0C29">
        <w:rPr>
          <w:rFonts w:ascii="Times New Roman" w:eastAsia="Times New Roman" w:hAnsi="Times New Roman" w:cs="Times New Roman"/>
          <w:sz w:val="16"/>
          <w:szCs w:val="16"/>
          <w:lang w:bidi="ru-RU"/>
        </w:rPr>
        <w:t>представительным органом</w:t>
      </w:r>
      <w:r w:rsidRPr="005D0C29">
        <w:rPr>
          <w:rFonts w:ascii="Times New Roman" w:eastAsia="Times New Roman" w:hAnsi="Times New Roman" w:cs="Times New Roman"/>
          <w:sz w:val="16"/>
          <w:szCs w:val="16"/>
        </w:rPr>
        <w:t xml:space="preserve"> сельского поселения.</w:t>
      </w:r>
    </w:p>
    <w:p w14:paraId="6AAA868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 xml:space="preserve">3. В соответствии с частью 9 статьи 1 Федерального закона </w:t>
      </w:r>
      <w:r w:rsidRPr="005D0C29">
        <w:rPr>
          <w:rFonts w:ascii="Times New Roman" w:eastAsia="Times New Roman" w:hAnsi="Times New Roman" w:cs="Times New Roman"/>
          <w:sz w:val="16"/>
          <w:szCs w:val="16"/>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2AF8944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D5E604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bCs/>
          <w:sz w:val="16"/>
          <w:szCs w:val="16"/>
        </w:rPr>
        <w:t xml:space="preserve">ГЛАВА </w:t>
      </w:r>
      <w:r w:rsidRPr="005D0C29">
        <w:rPr>
          <w:rFonts w:ascii="Times New Roman" w:eastAsia="Times New Roman" w:hAnsi="Times New Roman" w:cs="Times New Roman"/>
          <w:b/>
          <w:bCs/>
          <w:sz w:val="16"/>
          <w:szCs w:val="16"/>
          <w:lang w:val="en-US"/>
        </w:rPr>
        <w:t>II</w:t>
      </w:r>
      <w:r w:rsidRPr="005D0C29">
        <w:rPr>
          <w:rFonts w:ascii="Times New Roman" w:eastAsia="Times New Roman" w:hAnsi="Times New Roman" w:cs="Times New Roman"/>
          <w:b/>
          <w:bCs/>
          <w:sz w:val="16"/>
          <w:szCs w:val="16"/>
        </w:rPr>
        <w:t>. ОРГАНИЗАЦИОННЫЕ ОСНОВЫ МЕСТНОГО САМОУПРАВЛЕНИЯ</w:t>
      </w:r>
    </w:p>
    <w:p w14:paraId="48A186B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7BA40BE"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10. Органы местного самоуправления</w:t>
      </w:r>
    </w:p>
    <w:p w14:paraId="3F52BB8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3F1D3E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Структуру органов местного самоуправления муниципального образования сельское поселение </w:t>
      </w:r>
      <w:r w:rsidRPr="005D0C29">
        <w:rPr>
          <w:rFonts w:ascii="Times New Roman" w:eastAsia="Times New Roman" w:hAnsi="Times New Roman" w:cs="Times New Roman"/>
          <w:iCs/>
          <w:sz w:val="16"/>
          <w:szCs w:val="16"/>
        </w:rPr>
        <w:t>Кинзельский</w:t>
      </w:r>
      <w:r w:rsidRPr="005D0C29">
        <w:rPr>
          <w:rFonts w:ascii="Times New Roman" w:eastAsia="Times New Roman" w:hAnsi="Times New Roman" w:cs="Times New Roman"/>
          <w:sz w:val="16"/>
          <w:szCs w:val="16"/>
        </w:rPr>
        <w:t xml:space="preserve"> сельсовет </w:t>
      </w:r>
      <w:r w:rsidRPr="005D0C29">
        <w:rPr>
          <w:rFonts w:ascii="Times New Roman" w:eastAsia="Times New Roman" w:hAnsi="Times New Roman" w:cs="Times New Roman"/>
          <w:iCs/>
          <w:sz w:val="16"/>
          <w:szCs w:val="16"/>
        </w:rPr>
        <w:t xml:space="preserve">Красногвардейского </w:t>
      </w:r>
      <w:r w:rsidRPr="005D0C29">
        <w:rPr>
          <w:rFonts w:ascii="Times New Roman" w:eastAsia="Times New Roman" w:hAnsi="Times New Roman" w:cs="Times New Roman"/>
          <w:sz w:val="16"/>
          <w:szCs w:val="16"/>
        </w:rPr>
        <w:t>муниципального района Оренбургской области составляют:</w:t>
      </w:r>
    </w:p>
    <w:p w14:paraId="4F5A5FC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Совет депутатов;</w:t>
      </w:r>
    </w:p>
    <w:p w14:paraId="5918B3C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Глава;</w:t>
      </w:r>
    </w:p>
    <w:p w14:paraId="23B691E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Администрация.</w:t>
      </w:r>
    </w:p>
    <w:p w14:paraId="2E07D08A" w14:textId="77777777" w:rsidR="005D0C29" w:rsidRPr="005D0C29" w:rsidRDefault="005D0C29" w:rsidP="005D0C29">
      <w:pPr>
        <w:spacing w:after="0" w:line="240" w:lineRule="auto"/>
        <w:jc w:val="both"/>
        <w:rPr>
          <w:rFonts w:ascii="Times New Roman" w:eastAsia="Times New Roman" w:hAnsi="Times New Roman" w:cs="Times New Roman"/>
          <w:sz w:val="16"/>
          <w:szCs w:val="16"/>
          <w:u w:val="single"/>
        </w:rPr>
      </w:pPr>
      <w:r w:rsidRPr="005D0C29">
        <w:rPr>
          <w:rFonts w:ascii="Times New Roman" w:eastAsia="Times New Roman" w:hAnsi="Times New Roman" w:cs="Times New Roman"/>
          <w:sz w:val="16"/>
          <w:szCs w:val="16"/>
        </w:rPr>
        <w:t>2. Изменение структуры органов местного самоуправления сельского поселения осуществляется путем внесения изменений в настоящий Устав.</w:t>
      </w:r>
    </w:p>
    <w:p w14:paraId="7CD8098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06F1B618"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4.</w:t>
      </w:r>
      <w:r w:rsidRPr="005D0C29">
        <w:rPr>
          <w:rFonts w:ascii="Times New Roman" w:eastAsia="Times New Roman" w:hAnsi="Times New Roman" w:cs="Times New Roman"/>
          <w:bCs/>
          <w:sz w:val="16"/>
          <w:szCs w:val="16"/>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Красногвардейский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Красногвардейский муниципальный район Оренбургской области.</w:t>
      </w:r>
    </w:p>
    <w:p w14:paraId="01E35F8F"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p>
    <w:p w14:paraId="0AD5A434"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11. Порядок формирования, структура и организация работы Совета депутатов</w:t>
      </w:r>
    </w:p>
    <w:p w14:paraId="41091BA9" w14:textId="77777777" w:rsidR="005D0C29" w:rsidRPr="005D0C29" w:rsidRDefault="005D0C29" w:rsidP="005D0C29">
      <w:pPr>
        <w:spacing w:after="0" w:line="240" w:lineRule="auto"/>
        <w:jc w:val="both"/>
        <w:rPr>
          <w:rFonts w:ascii="Times New Roman" w:eastAsia="Times New Roman" w:hAnsi="Times New Roman" w:cs="Times New Roman"/>
          <w:bCs/>
          <w:i/>
          <w:sz w:val="16"/>
          <w:szCs w:val="16"/>
        </w:rPr>
      </w:pPr>
    </w:p>
    <w:p w14:paraId="1576F8C8"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1. Совет депутатов состоит из 8 депутатов </w:t>
      </w:r>
      <w:r w:rsidRPr="005D0C29">
        <w:rPr>
          <w:rFonts w:ascii="Times New Roman" w:eastAsia="Times New Roman" w:hAnsi="Times New Roman" w:cs="Times New Roman"/>
          <w:sz w:val="16"/>
          <w:szCs w:val="16"/>
        </w:rPr>
        <w:t>(далее – установленная численность депутатов, установленное число депутатов)</w:t>
      </w:r>
      <w:r w:rsidRPr="005D0C29">
        <w:rPr>
          <w:rFonts w:ascii="Times New Roman" w:eastAsia="Times New Roman" w:hAnsi="Times New Roman" w:cs="Times New Roman"/>
          <w:bCs/>
          <w:sz w:val="16"/>
          <w:szCs w:val="16"/>
        </w:rPr>
        <w:t xml:space="preserve">, избираемых на муниципальных выборах </w:t>
      </w:r>
      <w:r w:rsidRPr="005D0C29">
        <w:rPr>
          <w:rFonts w:ascii="Times New Roman" w:eastAsia="Times New Roman" w:hAnsi="Times New Roman" w:cs="Times New Roman"/>
          <w:sz w:val="16"/>
          <w:szCs w:val="16"/>
        </w:rPr>
        <w:t>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5D0C29">
        <w:rPr>
          <w:rFonts w:ascii="Times New Roman" w:eastAsia="Times New Roman" w:hAnsi="Times New Roman" w:cs="Times New Roman"/>
          <w:bCs/>
          <w:sz w:val="16"/>
          <w:szCs w:val="16"/>
        </w:rPr>
        <w:t xml:space="preserve">, </w:t>
      </w:r>
      <w:r w:rsidRPr="005D0C29">
        <w:rPr>
          <w:rFonts w:ascii="Times New Roman" w:eastAsia="Times New Roman" w:hAnsi="Times New Roman" w:cs="Times New Roman"/>
          <w:sz w:val="16"/>
          <w:szCs w:val="16"/>
        </w:rPr>
        <w:t>сроком на пять лет</w:t>
      </w:r>
      <w:r w:rsidRPr="005D0C29">
        <w:rPr>
          <w:rFonts w:ascii="Times New Roman" w:eastAsia="Times New Roman" w:hAnsi="Times New Roman" w:cs="Times New Roman"/>
          <w:bCs/>
          <w:sz w:val="16"/>
          <w:szCs w:val="16"/>
        </w:rPr>
        <w:t>.</w:t>
      </w:r>
    </w:p>
    <w:p w14:paraId="1032C56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Вновь избранный Совет депутатов собирается на первое заседание в тридцатидневный срок со дня избрания Совета депутатов в правомочном составе.</w:t>
      </w:r>
    </w:p>
    <w:p w14:paraId="06CBFBD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5A88ADB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Заседание Совета депутатов считается правомочным, если на нем присутствует более пятидесяти процентов от числа избранных депутатов.</w:t>
      </w:r>
    </w:p>
    <w:p w14:paraId="487CF3B6"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5. Структура Совета депутатов включает в себя председателя, заместителя председателя, постоянные комиссии, временные комиссии.</w:t>
      </w:r>
    </w:p>
    <w:p w14:paraId="7C9E69B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Порядок и организация работы Совета депутатов регулируются регламентом, утверждаемым решением Совета депутатов.</w:t>
      </w:r>
    </w:p>
    <w:p w14:paraId="644AF1E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2A2E924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Порядок дистанционного участия в заседаниях Совета депутатов определяется нормативным правовым актом Совета депутатов.</w:t>
      </w:r>
    </w:p>
    <w:p w14:paraId="57AE1DC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Совет депутатов не обладает правами юридического лица.</w:t>
      </w:r>
    </w:p>
    <w:p w14:paraId="4DB87A4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39372D90"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14DBC342"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12. Полномочия Совета депутатов</w:t>
      </w:r>
    </w:p>
    <w:p w14:paraId="4DDE7B9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B37332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В исключительной компетенции Совета депутатов находятся:</w:t>
      </w:r>
    </w:p>
    <w:p w14:paraId="3FB34CD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принятие устава сельского поселения и внесение в него изменений и дополнений;</w:t>
      </w:r>
    </w:p>
    <w:p w14:paraId="5C96D75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утверждение местного бюджета сельского поселения и отчета о его исполнении;</w:t>
      </w:r>
    </w:p>
    <w:p w14:paraId="21D060FA"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3) установление, </w:t>
      </w:r>
      <w:r w:rsidRPr="005D0C29">
        <w:rPr>
          <w:rFonts w:ascii="Times New Roman" w:eastAsia="Times New Roman" w:hAnsi="Times New Roman" w:cs="Times New Roman"/>
          <w:bCs/>
          <w:sz w:val="16"/>
          <w:szCs w:val="16"/>
        </w:rPr>
        <w:t>введение в действие и прекращение действия ранее введенных местных налогов и сборов в соответствии</w:t>
      </w:r>
      <w:r w:rsidRPr="005D0C29">
        <w:rPr>
          <w:rFonts w:ascii="Times New Roman" w:eastAsia="Times New Roman" w:hAnsi="Times New Roman" w:cs="Times New Roman"/>
          <w:sz w:val="16"/>
          <w:szCs w:val="16"/>
        </w:rPr>
        <w:t xml:space="preserve"> с законодательством Российской Федерации о налогах и сборах;</w:t>
      </w:r>
    </w:p>
    <w:p w14:paraId="52252306"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4) </w:t>
      </w:r>
      <w:r w:rsidRPr="005D0C29">
        <w:rPr>
          <w:rFonts w:ascii="Times New Roman" w:eastAsia="Times New Roman" w:hAnsi="Times New Roman" w:cs="Times New Roman"/>
          <w:bCs/>
          <w:sz w:val="16"/>
          <w:szCs w:val="16"/>
        </w:rPr>
        <w:t>утверждение стратегии социально-экономического развития сельского поселения;</w:t>
      </w:r>
    </w:p>
    <w:p w14:paraId="75BD6C9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5) определение порядка управления и распоряжения имуществом, находящимся в муниципальной собственности;</w:t>
      </w:r>
    </w:p>
    <w:p w14:paraId="7EFC3E7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DF5321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определение порядка материально-технического и организационного обеспечения деятельности органов местного самоуправления;</w:t>
      </w:r>
    </w:p>
    <w:p w14:paraId="328ECA7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2AF9D64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принятие решения об удалении Главы в отставку в предусмотренных Федеральным законом № 33-ФЗ случаях;</w:t>
      </w:r>
    </w:p>
    <w:p w14:paraId="4D9D36B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10) утверждение правил благоустройства территории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w:t>
      </w:r>
    </w:p>
    <w:p w14:paraId="234989D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5739B1C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К компетенции Совета депутатов также относится:</w:t>
      </w:r>
    </w:p>
    <w:p w14:paraId="5B6613B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установление официальных символов сельского поселения;</w:t>
      </w:r>
    </w:p>
    <w:p w14:paraId="760FD11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утверждение структуры Администрации по представлению Главы;</w:t>
      </w:r>
    </w:p>
    <w:p w14:paraId="57D619C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установление налоговых льгот по уплате местных налогов и сборов, оснований и порядка их применения;</w:t>
      </w:r>
    </w:p>
    <w:p w14:paraId="4BA6E13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назначение муниципальных выборов и местного референдума;</w:t>
      </w:r>
    </w:p>
    <w:p w14:paraId="5C1C097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утверждение схемы избирательных округов;</w:t>
      </w:r>
    </w:p>
    <w:p w14:paraId="3AA3594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6)осуществление права законодательной инициативы в Законодательном Собрании Оренбургской области;</w:t>
      </w:r>
    </w:p>
    <w:p w14:paraId="27A4736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7) определение органа, осуществляющего муниципальный контроль, в соответствии с </w:t>
      </w:r>
      <w:hyperlink r:id="rId19" w:tgtFrame="_blank" w:history="1">
        <w:r w:rsidRPr="005D0C29">
          <w:rPr>
            <w:rStyle w:val="ac"/>
            <w:rFonts w:ascii="Times New Roman" w:eastAsia="Times New Roman" w:hAnsi="Times New Roman" w:cs="Times New Roman"/>
            <w:sz w:val="16"/>
            <w:szCs w:val="16"/>
          </w:rPr>
          <w:t>Федеральным законом № 248-ФЗ</w:t>
        </w:r>
      </w:hyperlink>
      <w:r w:rsidRPr="005D0C29">
        <w:rPr>
          <w:rFonts w:ascii="Times New Roman" w:eastAsia="Times New Roman" w:hAnsi="Times New Roman" w:cs="Times New Roman"/>
          <w:sz w:val="16"/>
          <w:szCs w:val="16"/>
        </w:rPr>
        <w:t>;</w:t>
      </w:r>
    </w:p>
    <w:p w14:paraId="6AEBE6E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назначение и определение порядка проведения собраний граждан;</w:t>
      </w:r>
    </w:p>
    <w:p w14:paraId="7705CD0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установление порядка проведения конкурса по отбору кандидатур на должность Главы;</w:t>
      </w:r>
    </w:p>
    <w:p w14:paraId="3497B73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14:paraId="3B5BECC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избрание Главы из числа кандидатов, представленных конкурсной комиссией по результатам конкурса;</w:t>
      </w:r>
    </w:p>
    <w:p w14:paraId="5097728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12) по представлению собрания граждан сельского населенного пункта, входящего в состав, назначает сельского старосту; </w:t>
      </w:r>
    </w:p>
    <w:p w14:paraId="5D12400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14:paraId="202FE86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14:paraId="68F2607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56AF0BF"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13. Досрочное прекращение полномочий Совета депутатов</w:t>
      </w:r>
    </w:p>
    <w:p w14:paraId="62A2A87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526290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Полномочия Совета депутатов прекращаются досрочно в следующих случаях:</w:t>
      </w:r>
    </w:p>
    <w:p w14:paraId="74011A8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вступление в силу закона Оренбургской области о его роспуске;</w:t>
      </w:r>
    </w:p>
    <w:p w14:paraId="6962B7B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принятие Советом депутатов решения о самороспуске;</w:t>
      </w:r>
    </w:p>
    <w:p w14:paraId="0B2E638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0DAC5A6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преобразование сельского поселения, осуществляемое в соответствии с частями 6 и 7 статьи 12 Федерального закона № 33-ФЗ;</w:t>
      </w:r>
    </w:p>
    <w:p w14:paraId="2814012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увеличение численности избирателей муниципального образования более чем на двадцать пять процентов;</w:t>
      </w:r>
    </w:p>
    <w:p w14:paraId="227CD45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9EAD6A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3139EF0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Письменное заявление должно быть рассмотрено на заседании Совета депутатов в течение одного месяца.</w:t>
      </w:r>
    </w:p>
    <w:p w14:paraId="1694C7E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64C4A36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66BDAE1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15CD668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Досрочное прекращение полномочий Совета депутатов влечет за собой досрочное прекращение полномочий его депутатов.</w:t>
      </w:r>
    </w:p>
    <w:p w14:paraId="03E21FC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4EA08FC"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14. Председатель Совета депутатов и его заместитель</w:t>
      </w:r>
    </w:p>
    <w:p w14:paraId="71677067"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28501CDA"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246F8D5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Председатель Совета депутатов осуществляет следующие полномочия:</w:t>
      </w:r>
    </w:p>
    <w:p w14:paraId="668F358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руководит подготовкой заседаний и ведет заседания Совета депутатов в соответствии с его регламентом;</w:t>
      </w:r>
    </w:p>
    <w:p w14:paraId="1F044DF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созывает заседания Совета депутатов, доводит до сведения депутатов время и место их проведения, а также проект повестки дня;</w:t>
      </w:r>
    </w:p>
    <w:p w14:paraId="0330984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подписывает протоколы заседаний и другие документы Совета депутатов;</w:t>
      </w:r>
    </w:p>
    <w:p w14:paraId="7A4E026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издает в пределах своих полномочий постановления и распоряжения по вопросам организации деятельности Совета депутатов;</w:t>
      </w:r>
    </w:p>
    <w:p w14:paraId="1DBF0EE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подписывает решения Совета депутатов;</w:t>
      </w:r>
    </w:p>
    <w:p w14:paraId="45AA6FA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осуществляет иные полномочия в соответствии с настоящим Уставом и решениями Совета депутатов.</w:t>
      </w:r>
    </w:p>
    <w:p w14:paraId="368B4AE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Председатель Совета депутатов подотчетен Совету депутатов.</w:t>
      </w:r>
    </w:p>
    <w:p w14:paraId="18C5D1A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14:paraId="78086A3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14:paraId="75E0114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002D0E4"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15. Депутат Совета депутатов</w:t>
      </w:r>
    </w:p>
    <w:p w14:paraId="7714926B"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6B41F9A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Депутат Совета депутатов – лицо, замещающее муниципальную должность.</w:t>
      </w:r>
    </w:p>
    <w:p w14:paraId="5D141D6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Депутату Совета депутатов обеспечиваются условия для беспрепятственного осуществления своих полномочий.</w:t>
      </w:r>
    </w:p>
    <w:p w14:paraId="67B954E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Срок полномочий депутата Совета депутатов составляет пять лет.</w:t>
      </w:r>
    </w:p>
    <w:p w14:paraId="4BFC1E1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221BBE0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Депутат Совета депутатов осуществляет свои полномочия на непостоянной основе.</w:t>
      </w:r>
    </w:p>
    <w:p w14:paraId="1D55488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6BCBB81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0162E0F1" w14:textId="77777777" w:rsidR="005D0C29" w:rsidRPr="005D0C29" w:rsidRDefault="005D0C29" w:rsidP="005D0C29">
      <w:pPr>
        <w:spacing w:after="0" w:line="240" w:lineRule="auto"/>
        <w:jc w:val="both"/>
        <w:rPr>
          <w:rFonts w:ascii="Times New Roman" w:eastAsia="Times New Roman" w:hAnsi="Times New Roman" w:cs="Times New Roman"/>
          <w:b/>
          <w:i/>
          <w:sz w:val="16"/>
          <w:szCs w:val="16"/>
          <w:u w:val="single"/>
        </w:rPr>
      </w:pPr>
    </w:p>
    <w:p w14:paraId="495C3E3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sz w:val="16"/>
          <w:szCs w:val="16"/>
        </w:rPr>
        <w:t>Статья 16. Гарантии осуществления полномочий депутата Совета депутатов</w:t>
      </w:r>
    </w:p>
    <w:p w14:paraId="72CB9474"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070B0E9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Основные гарантии осуществления полномочий депутата Совета депутатов:</w:t>
      </w:r>
    </w:p>
    <w:p w14:paraId="4E3B98C9" w14:textId="77777777" w:rsidR="005D0C29" w:rsidRPr="005D0C29" w:rsidRDefault="005D0C29" w:rsidP="005D0C29">
      <w:pPr>
        <w:spacing w:after="0" w:line="240" w:lineRule="auto"/>
        <w:jc w:val="both"/>
        <w:rPr>
          <w:rFonts w:ascii="Times New Roman" w:eastAsia="Times New Roman" w:hAnsi="Times New Roman" w:cs="Times New Roman"/>
          <w:iCs/>
          <w:sz w:val="16"/>
          <w:szCs w:val="16"/>
        </w:rPr>
      </w:pPr>
      <w:r w:rsidRPr="005D0C29">
        <w:rPr>
          <w:rFonts w:ascii="Times New Roman" w:eastAsia="Times New Roman" w:hAnsi="Times New Roman" w:cs="Times New Roman"/>
          <w:iCs/>
          <w:sz w:val="16"/>
          <w:szCs w:val="16"/>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комиссией Совета депутатов, членом которой он является;</w:t>
      </w:r>
    </w:p>
    <w:p w14:paraId="5F61405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30EF3ED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6549F4F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6147E9D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1EE3DBB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6 рабочих дней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266FDA50"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p>
    <w:p w14:paraId="2C16EDB4"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sz w:val="16"/>
          <w:szCs w:val="16"/>
        </w:rPr>
        <w:t>Статья 17. Глава сельского поселения</w:t>
      </w:r>
    </w:p>
    <w:p w14:paraId="06A9E68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EFDEEE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2EC4268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14:paraId="3606215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Порядок проведения конкурса по отбору кандидатур на должность Главы устанавливается Советом депутатов.</w:t>
      </w:r>
    </w:p>
    <w:p w14:paraId="2439F7D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5EE51EB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Общее число членов конкурсной комиссии устанавливается Советом депутатов.</w:t>
      </w:r>
    </w:p>
    <w:p w14:paraId="16D8FE4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Половина членов конкурсной комиссии назначается Советом депутатов, а другая половина – главой Красногвардейского муниципального района.</w:t>
      </w:r>
    </w:p>
    <w:p w14:paraId="1D9F6D1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0828E4E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 </w:t>
      </w:r>
    </w:p>
    <w:p w14:paraId="23E2015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При вступлении в должность Глава приносит присягу в торжественной обстановке «Я (фамилия, имя, отчество), принимая на себя полномочия Главы сельского поселения Кинзельский сельсовет Красногвардейского муниципального района Оренбургской области, обещаю добросовестно исполнять свои обязанности, соблюдать Устав сельского поселения Кинзельский сельсовет Красногвардейского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Кинзельский сельсовет Красногвардейского муниципального района Оренбургской области». </w:t>
      </w:r>
    </w:p>
    <w:p w14:paraId="305AC39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Глава осуществляет полномочия на постоянной основе.</w:t>
      </w:r>
    </w:p>
    <w:p w14:paraId="250D84C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5. Глава должен соблюдать ограничения, запреты, исполнять обязанности, которые установлены для лиц, замещающих муниципальные должности, статьей 28 </w:t>
      </w:r>
      <w:hyperlink r:id="rId20" w:tgtFrame="_blank" w:history="1">
        <w:r w:rsidRPr="005D0C29">
          <w:rPr>
            <w:rStyle w:val="ac"/>
            <w:rFonts w:ascii="Times New Roman" w:eastAsia="Times New Roman" w:hAnsi="Times New Roman" w:cs="Times New Roman"/>
            <w:sz w:val="16"/>
            <w:szCs w:val="16"/>
          </w:rPr>
          <w:t>Федерального закона № 33-ФЗ</w:t>
        </w:r>
      </w:hyperlink>
      <w:r w:rsidRPr="005D0C29">
        <w:rPr>
          <w:rFonts w:ascii="Times New Roman" w:eastAsia="Times New Roman" w:hAnsi="Times New Roman" w:cs="Times New Roman"/>
          <w:sz w:val="16"/>
          <w:szCs w:val="16"/>
        </w:rPr>
        <w:t>.</w:t>
      </w:r>
    </w:p>
    <w:p w14:paraId="12AB2D0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Глава в своей деятельности подконтролен и подотчетен населению и Совету депутатов.</w:t>
      </w:r>
    </w:p>
    <w:p w14:paraId="4BEBD0AB"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7. </w:t>
      </w:r>
      <w:r w:rsidRPr="005D0C29">
        <w:rPr>
          <w:rFonts w:ascii="Times New Roman" w:eastAsia="Times New Roman" w:hAnsi="Times New Roman" w:cs="Times New Roman"/>
          <w:bCs/>
          <w:sz w:val="16"/>
          <w:szCs w:val="16"/>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30B1098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          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p>
    <w:p w14:paraId="12C6B4D1" w14:textId="77777777" w:rsidR="005D0C29" w:rsidRPr="005D0C29" w:rsidRDefault="005D0C29" w:rsidP="005D0C29">
      <w:pPr>
        <w:spacing w:after="0" w:line="240" w:lineRule="auto"/>
        <w:jc w:val="both"/>
        <w:rPr>
          <w:rFonts w:ascii="Times New Roman" w:eastAsia="Times New Roman" w:hAnsi="Times New Roman" w:cs="Times New Roman"/>
          <w:iCs/>
          <w:sz w:val="16"/>
          <w:szCs w:val="16"/>
        </w:rPr>
      </w:pPr>
      <w:r w:rsidRPr="005D0C29">
        <w:rPr>
          <w:rFonts w:ascii="Times New Roman" w:eastAsia="Times New Roman" w:hAnsi="Times New Roman" w:cs="Times New Roman"/>
          <w:iCs/>
          <w:sz w:val="16"/>
          <w:szCs w:val="16"/>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6C1381A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4362BC30"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18. Полномочия Главы</w:t>
      </w:r>
    </w:p>
    <w:p w14:paraId="3DDA5E78"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7D67040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В исключительной компетенции Главы находятся:</w:t>
      </w:r>
    </w:p>
    <w:p w14:paraId="7413341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представительство муниципального образования в отношениях с органами местного самоуправления других муниципальных </w:t>
      </w:r>
      <w:r w:rsidRPr="005D0C29">
        <w:rPr>
          <w:rFonts w:ascii="Times New Roman" w:eastAsia="Times New Roman" w:hAnsi="Times New Roman" w:cs="Times New Roman"/>
          <w:sz w:val="16"/>
          <w:szCs w:val="16"/>
        </w:rPr>
        <w:lastRenderedPageBreak/>
        <w:t>образований, органами государственной власти, гражданами и организациями;</w:t>
      </w:r>
    </w:p>
    <w:p w14:paraId="1FC37B8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подписание и обнародование в порядке, установленном настоящим Уставом, нормативных правовых актов, принятых Советом депутатов;</w:t>
      </w:r>
    </w:p>
    <w:p w14:paraId="2966C40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издание в пределах своих полномочий правовых актов;</w:t>
      </w:r>
    </w:p>
    <w:p w14:paraId="667B468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право требования созыва внеочередного заседания Совета депутатов;</w:t>
      </w:r>
    </w:p>
    <w:p w14:paraId="224D071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К полномочиям Главы также относится:</w:t>
      </w:r>
    </w:p>
    <w:p w14:paraId="00163F6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14:paraId="708BD6F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внесение в Совет депутатов проектов муниципальных правовых актов по вопросам непосредственного обеспечения жизнедеятельности населения;</w:t>
      </w:r>
    </w:p>
    <w:p w14:paraId="3FC1CB0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0897576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обеспечение составления проекта бюджета сельсовета и его исполнение;</w:t>
      </w:r>
    </w:p>
    <w:p w14:paraId="31013EF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утверждение стратегии социально-экономического развития муниципального образования.</w:t>
      </w:r>
    </w:p>
    <w:p w14:paraId="17DA8D0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Иные полномочия Главы осуществляются в соответствии с федеральными законами, законами </w:t>
      </w:r>
      <w:r w:rsidRPr="005D0C29">
        <w:rPr>
          <w:rFonts w:ascii="Times New Roman" w:eastAsia="Times New Roman" w:hAnsi="Times New Roman" w:cs="Times New Roman"/>
          <w:bCs/>
          <w:sz w:val="16"/>
          <w:szCs w:val="16"/>
        </w:rPr>
        <w:t xml:space="preserve">Оренбургской </w:t>
      </w:r>
      <w:r w:rsidRPr="005D0C29">
        <w:rPr>
          <w:rFonts w:ascii="Times New Roman" w:eastAsia="Times New Roman" w:hAnsi="Times New Roman" w:cs="Times New Roman"/>
          <w:sz w:val="16"/>
          <w:szCs w:val="16"/>
        </w:rPr>
        <w:t>области и настоящим Уставом.</w:t>
      </w:r>
    </w:p>
    <w:p w14:paraId="3661684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4. От имени сельского поселения приобретать и осуществлять имущественные и иные права и обязанности, выступать в суде могут </w:t>
      </w:r>
      <w:r w:rsidRPr="005D0C29">
        <w:rPr>
          <w:rFonts w:ascii="Times New Roman" w:eastAsia="Times New Roman" w:hAnsi="Times New Roman" w:cs="Times New Roman"/>
          <w:sz w:val="16"/>
          <w:szCs w:val="16"/>
        </w:rPr>
        <w:br/>
        <w:t>Глава – без доверенности, другие должностные лица местного самоуправления сельского поселения – по доверенности, выданной Главой.</w:t>
      </w:r>
    </w:p>
    <w:p w14:paraId="51EAA67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14:paraId="3200027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456A3DCE"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19. Досрочное прекращение полномочий Главы</w:t>
      </w:r>
    </w:p>
    <w:p w14:paraId="17D1EDB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B9A46B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lang w:bidi="ru-RU"/>
        </w:rPr>
        <w:t xml:space="preserve">1. Полномочия Главы прекращаются досрочно </w:t>
      </w:r>
      <w:r w:rsidRPr="005D0C29">
        <w:rPr>
          <w:rFonts w:ascii="Times New Roman" w:eastAsia="Times New Roman" w:hAnsi="Times New Roman" w:cs="Times New Roman"/>
          <w:sz w:val="16"/>
          <w:szCs w:val="16"/>
        </w:rPr>
        <w:t>в случаях, предусмотренных частью 1 статьи 24 настоящего Устава, а также в следующих случаях:</w:t>
      </w:r>
    </w:p>
    <w:p w14:paraId="18970F1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утрата доверия Президента Российской Федерации;</w:t>
      </w:r>
    </w:p>
    <w:p w14:paraId="762B3CC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удаление в отставку;</w:t>
      </w:r>
    </w:p>
    <w:p w14:paraId="73C75A1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отрешение от должности;</w:t>
      </w:r>
    </w:p>
    <w:p w14:paraId="41D7D60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103ADB3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преобразование муниципального образования, осуществляемое в соответствии с частями 6 и 7 статьи 12 Федерального закона № 33-ФЗ;</w:t>
      </w:r>
    </w:p>
    <w:p w14:paraId="3CF9369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увеличение численности избирателей муниципального образования более чем на двадцать пять процентов;</w:t>
      </w:r>
    </w:p>
    <w:p w14:paraId="3FB0BFC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ABA55F0" w14:textId="77777777" w:rsidR="005D0C29" w:rsidRPr="005D0C29" w:rsidRDefault="005D0C29" w:rsidP="005D0C29">
      <w:pPr>
        <w:spacing w:after="0" w:line="240" w:lineRule="auto"/>
        <w:jc w:val="both"/>
        <w:rPr>
          <w:rFonts w:ascii="Times New Roman" w:eastAsia="Times New Roman" w:hAnsi="Times New Roman" w:cs="Times New Roman"/>
          <w:iCs/>
          <w:sz w:val="16"/>
          <w:szCs w:val="16"/>
        </w:rPr>
      </w:pPr>
      <w:r w:rsidRPr="005D0C29">
        <w:rPr>
          <w:rFonts w:ascii="Times New Roman" w:eastAsia="Times New Roman" w:hAnsi="Times New Roman" w:cs="Times New Roman"/>
          <w:sz w:val="16"/>
          <w:szCs w:val="16"/>
        </w:rPr>
        <w:t xml:space="preserve">2. </w:t>
      </w:r>
      <w:r w:rsidRPr="005D0C29">
        <w:rPr>
          <w:rFonts w:ascii="Times New Roman" w:eastAsia="Times New Roman" w:hAnsi="Times New Roman" w:cs="Times New Roman"/>
          <w:iCs/>
          <w:sz w:val="16"/>
          <w:szCs w:val="16"/>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14:paraId="597FC2C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15616B5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555F06C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992C50C"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20. Гарантии осуществления полномочий Главы</w:t>
      </w:r>
    </w:p>
    <w:p w14:paraId="4E9E3A45"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272E4BE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Основные гарантии осуществления полномочий Главы:</w:t>
      </w:r>
    </w:p>
    <w:p w14:paraId="3622806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Глава вправе присутствовать на всех заседаниях Совета депутатов, его постоянных и временных комиссий, выступать с докладом или содокладом по вопросам повестки дня заседаний, участвовать в </w:t>
      </w:r>
      <w:r w:rsidRPr="005D0C29">
        <w:rPr>
          <w:rFonts w:ascii="Times New Roman" w:eastAsia="Times New Roman" w:hAnsi="Times New Roman" w:cs="Times New Roman"/>
          <w:sz w:val="16"/>
          <w:szCs w:val="16"/>
        </w:rPr>
        <w:lastRenderedPageBreak/>
        <w:t>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64A5FFE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4F57627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66693A6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срок полномочий Главы засчитывается в стаж государственной гражданской (муниципальной) службы Оренбургской области;</w:t>
      </w:r>
    </w:p>
    <w:p w14:paraId="6DF1A28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Оренбургской области и настоящим Уставом;</w:t>
      </w:r>
    </w:p>
    <w:p w14:paraId="69F6236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Главе предоставляется ежегодный оплачиваемый отпуск продолжительностью сорок два календарных дня;</w:t>
      </w:r>
    </w:p>
    <w:p w14:paraId="22BA5149"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60CD2FF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AB502E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bCs/>
          <w:sz w:val="16"/>
          <w:szCs w:val="16"/>
        </w:rPr>
        <w:t>Статья 21. Администрация сельского поселения</w:t>
      </w:r>
    </w:p>
    <w:p w14:paraId="4D3CFCE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7C02C53"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 </w:t>
      </w:r>
    </w:p>
    <w:p w14:paraId="62713B4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Администрация обладает правами юридического лица.</w:t>
      </w:r>
    </w:p>
    <w:p w14:paraId="2CFBE57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Главой Администрации является Глава, осуществляющий руководство Администрацией на принципах единоначалия.</w:t>
      </w:r>
    </w:p>
    <w:p w14:paraId="569DE0F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Структура Администрации утверждается Советом депутатов по представлению Главы.</w:t>
      </w:r>
    </w:p>
    <w:p w14:paraId="01CB3C9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CDF574C"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22. Полномочия Администрации</w:t>
      </w:r>
    </w:p>
    <w:p w14:paraId="4F24E989"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561FFEF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В целях решения вопросов, отнесенных к компетенции Администрации, она наделяется следующими полномочиями:</w:t>
      </w:r>
    </w:p>
    <w:p w14:paraId="24852D8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2430B88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C2347F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осуществление закупок товаров, работ, услуг для обеспечения муниципальных нужд;</w:t>
      </w:r>
    </w:p>
    <w:p w14:paraId="708CA86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5F25FB0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разработка и утверждение схемы размещения нестационарных торговых объектов на территории сельского поселения;</w:t>
      </w:r>
    </w:p>
    <w:p w14:paraId="4F1CBDAC" w14:textId="77777777" w:rsidR="005D0C29" w:rsidRPr="005D0C29" w:rsidRDefault="005D0C29" w:rsidP="005D0C29">
      <w:pPr>
        <w:spacing w:after="0" w:line="240" w:lineRule="auto"/>
        <w:jc w:val="both"/>
        <w:rPr>
          <w:rFonts w:ascii="Times New Roman" w:eastAsia="Times New Roman" w:hAnsi="Times New Roman" w:cs="Times New Roman"/>
          <w:i/>
          <w:iCs/>
          <w:sz w:val="16"/>
          <w:szCs w:val="16"/>
          <w:lang w:bidi="ru-RU"/>
        </w:rPr>
      </w:pPr>
      <w:r w:rsidRPr="005D0C29">
        <w:rPr>
          <w:rFonts w:ascii="Times New Roman" w:eastAsia="Times New Roman" w:hAnsi="Times New Roman" w:cs="Times New Roman"/>
          <w:sz w:val="16"/>
          <w:szCs w:val="16"/>
        </w:rPr>
        <w:t>6) утверждение правил землепользования и застройки сельского поселения.</w:t>
      </w:r>
    </w:p>
    <w:p w14:paraId="1CA53FC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0A8DB74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9BBDDED" w14:textId="77777777" w:rsidR="005D0C29" w:rsidRPr="005D0C29" w:rsidRDefault="005D0C29" w:rsidP="005D0C29">
      <w:pPr>
        <w:spacing w:after="0" w:line="240" w:lineRule="auto"/>
        <w:jc w:val="both"/>
        <w:rPr>
          <w:rFonts w:ascii="Times New Roman" w:eastAsia="Times New Roman" w:hAnsi="Times New Roman" w:cs="Times New Roman"/>
          <w:bCs/>
          <w:i/>
          <w:iCs/>
          <w:sz w:val="16"/>
          <w:szCs w:val="16"/>
        </w:rPr>
      </w:pPr>
      <w:r w:rsidRPr="005D0C29">
        <w:rPr>
          <w:rFonts w:ascii="Times New Roman" w:eastAsia="Times New Roman" w:hAnsi="Times New Roman" w:cs="Times New Roman"/>
          <w:b/>
          <w:sz w:val="16"/>
          <w:szCs w:val="16"/>
        </w:rPr>
        <w:t>Статья 23. Ограничения для лиц, замещающих муниципальные должности</w:t>
      </w:r>
    </w:p>
    <w:p w14:paraId="373DB879" w14:textId="77777777" w:rsidR="005D0C29" w:rsidRPr="005D0C29" w:rsidRDefault="005D0C29" w:rsidP="005D0C29">
      <w:pPr>
        <w:spacing w:after="0" w:line="240" w:lineRule="auto"/>
        <w:jc w:val="both"/>
        <w:rPr>
          <w:rFonts w:ascii="Times New Roman" w:eastAsia="Times New Roman" w:hAnsi="Times New Roman" w:cs="Times New Roman"/>
          <w:sz w:val="16"/>
          <w:szCs w:val="16"/>
          <w:u w:val="single"/>
        </w:rPr>
      </w:pPr>
    </w:p>
    <w:p w14:paraId="55DAB8A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iCs/>
          <w:sz w:val="16"/>
          <w:szCs w:val="16"/>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w:t>
      </w:r>
      <w:r w:rsidRPr="005D0C29">
        <w:rPr>
          <w:rFonts w:ascii="Times New Roman" w:eastAsia="Times New Roman" w:hAnsi="Times New Roman" w:cs="Times New Roman"/>
          <w:bCs/>
          <w:iCs/>
          <w:sz w:val="16"/>
          <w:szCs w:val="16"/>
        </w:rPr>
        <w:lastRenderedPageBreak/>
        <w:t xml:space="preserve">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w:t>
      </w:r>
      <w:r w:rsidRPr="005D0C29">
        <w:rPr>
          <w:rFonts w:ascii="Times New Roman" w:eastAsia="Times New Roman" w:hAnsi="Times New Roman" w:cs="Times New Roman"/>
          <w:sz w:val="16"/>
          <w:szCs w:val="16"/>
        </w:rPr>
        <w:t>33-ФЗ</w:t>
      </w:r>
      <w:r w:rsidRPr="005D0C29">
        <w:rPr>
          <w:rFonts w:ascii="Times New Roman" w:eastAsia="Times New Roman" w:hAnsi="Times New Roman" w:cs="Times New Roman"/>
          <w:bCs/>
          <w:iCs/>
          <w:sz w:val="16"/>
          <w:szCs w:val="16"/>
        </w:rPr>
        <w:t>, другими федеральными законами.</w:t>
      </w:r>
    </w:p>
    <w:p w14:paraId="42EB7999"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2. Глава не может одновременно исполнять полномочия депутата Совета депутатов.</w:t>
      </w:r>
    </w:p>
    <w:p w14:paraId="5EA4B7A0"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7025552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Лица, замещающие муниципальные должности, осуществляющие свои полномочия на постоянной основе, не вправе:</w:t>
      </w:r>
    </w:p>
    <w:p w14:paraId="6341C0A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заниматься предпринимательской деятельностью лично или через доверенных лиц;</w:t>
      </w:r>
    </w:p>
    <w:p w14:paraId="6C893CC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участвовать в управлении коммерческой или некоммерческой организацией, за исключением следующих случаев:</w:t>
      </w:r>
    </w:p>
    <w:p w14:paraId="67EE9F1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85B64D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7539751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384E928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959344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д) иные случаи, предусмотренные федеральными законами;</w:t>
      </w:r>
    </w:p>
    <w:p w14:paraId="2E36F70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DAEED8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ADC34A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14:paraId="3CDCE33A"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1060BE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002681D"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24. Досрочное прекращение полномочий лиц, замещающих муниципальные должности</w:t>
      </w:r>
    </w:p>
    <w:p w14:paraId="57611546" w14:textId="77777777" w:rsidR="005D0C29" w:rsidRPr="005D0C29" w:rsidRDefault="005D0C29" w:rsidP="005D0C29">
      <w:pPr>
        <w:spacing w:after="0" w:line="240" w:lineRule="auto"/>
        <w:jc w:val="both"/>
        <w:rPr>
          <w:rFonts w:ascii="Times New Roman" w:eastAsia="Times New Roman" w:hAnsi="Times New Roman" w:cs="Times New Roman"/>
          <w:sz w:val="16"/>
          <w:szCs w:val="16"/>
          <w:lang w:bidi="ru-RU"/>
        </w:rPr>
      </w:pPr>
    </w:p>
    <w:p w14:paraId="427A039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lang w:bidi="ru-RU"/>
        </w:rPr>
        <w:t xml:space="preserve">1. Полномочия лица, замещающего муниципальную должность, прекращаются досрочно </w:t>
      </w:r>
      <w:r w:rsidRPr="005D0C29">
        <w:rPr>
          <w:rFonts w:ascii="Times New Roman" w:eastAsia="Times New Roman" w:hAnsi="Times New Roman" w:cs="Times New Roman"/>
          <w:sz w:val="16"/>
          <w:szCs w:val="16"/>
        </w:rPr>
        <w:t>в следующих случаях:</w:t>
      </w:r>
    </w:p>
    <w:p w14:paraId="5DE84D3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смерть;</w:t>
      </w:r>
    </w:p>
    <w:p w14:paraId="33E6E18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отставка по собственному желанию;</w:t>
      </w:r>
    </w:p>
    <w:p w14:paraId="3B674B9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признание судом недееспособным или ограниченно дееспособным;</w:t>
      </w:r>
    </w:p>
    <w:p w14:paraId="04CACAC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признание судом безвестно отсутствующим или объявление умершим;</w:t>
      </w:r>
    </w:p>
    <w:p w14:paraId="72D0EFC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5) вступление в отношении его в законную силу обвинительного приговора суда;</w:t>
      </w:r>
    </w:p>
    <w:p w14:paraId="548AAE4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выезд за пределы Российской Федерации на постоянное место жительства;</w:t>
      </w:r>
    </w:p>
    <w:p w14:paraId="674DD57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002AB4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досрочное прекращение полномочий соответствующего органа местного самоуправления;</w:t>
      </w:r>
    </w:p>
    <w:p w14:paraId="7172222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призыв на военную службу или направление на заменяющую ее альтернативную гражданскую службу;</w:t>
      </w:r>
    </w:p>
    <w:p w14:paraId="42951E1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приобретение статуса иностранного агента;</w:t>
      </w:r>
    </w:p>
    <w:p w14:paraId="6DAF3B3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иные случаи, установленные Федеральным законом № 33-ФЗ и другими федеральными законами.</w:t>
      </w:r>
    </w:p>
    <w:p w14:paraId="76802417"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2CF588A8"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62886A1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265A3AF6"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 xml:space="preserve">ГЛАВА </w:t>
      </w:r>
      <w:r w:rsidRPr="005D0C29">
        <w:rPr>
          <w:rFonts w:ascii="Times New Roman" w:eastAsia="Times New Roman" w:hAnsi="Times New Roman" w:cs="Times New Roman"/>
          <w:b/>
          <w:bCs/>
          <w:sz w:val="16"/>
          <w:szCs w:val="16"/>
          <w:lang w:val="en-US"/>
        </w:rPr>
        <w:t>III</w:t>
      </w:r>
      <w:r w:rsidRPr="005D0C29">
        <w:rPr>
          <w:rFonts w:ascii="Times New Roman" w:eastAsia="Times New Roman" w:hAnsi="Times New Roman" w:cs="Times New Roman"/>
          <w:b/>
          <w:bCs/>
          <w:sz w:val="16"/>
          <w:szCs w:val="16"/>
        </w:rPr>
        <w:t xml:space="preserve">. ОТВЕТСТВЕННОСТЬ ОРГАНОВ МЕСТНОГО САМОУПРАВЛЕНИЯ, ДОЛЖНОСТНЫХ ЛИЦ И </w:t>
      </w:r>
      <w:r w:rsidRPr="005D0C29">
        <w:rPr>
          <w:rFonts w:ascii="Times New Roman" w:eastAsia="Times New Roman" w:hAnsi="Times New Roman" w:cs="Times New Roman"/>
          <w:b/>
          <w:sz w:val="16"/>
          <w:szCs w:val="16"/>
        </w:rPr>
        <w:t>ЛИЦ, ЗАМЕЩАЮЩИХ МУНИЦИПАЛЬНЫЕ ДОЛЖНОСТИ СЕЛЬСКОГО ПОСЕЛЕНИЯ</w:t>
      </w:r>
    </w:p>
    <w:p w14:paraId="6E94C3F5"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5C2E90FA"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25. Ответственность органов местного самоуправления и должностных лиц местного самоуправления сельского поселения</w:t>
      </w:r>
    </w:p>
    <w:p w14:paraId="017CB42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2817A372" w14:textId="77777777" w:rsidR="005D0C29" w:rsidRPr="005D0C29" w:rsidRDefault="005D0C29" w:rsidP="005D0C29">
      <w:pPr>
        <w:numPr>
          <w:ilvl w:val="0"/>
          <w:numId w:val="36"/>
        </w:num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2DE60224" w14:textId="77777777" w:rsidR="005D0C29" w:rsidRPr="005D0C29" w:rsidRDefault="005D0C29" w:rsidP="005D0C29">
      <w:pPr>
        <w:numPr>
          <w:ilvl w:val="0"/>
          <w:numId w:val="36"/>
        </w:num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BECE71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7A6B6FC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06AB3F7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72AE97E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w:t>
      </w:r>
      <w:r w:rsidRPr="005D0C29">
        <w:rPr>
          <w:rFonts w:ascii="Times New Roman" w:eastAsia="Times New Roman" w:hAnsi="Times New Roman" w:cs="Times New Roman"/>
          <w:sz w:val="16"/>
          <w:szCs w:val="16"/>
        </w:rPr>
        <w:lastRenderedPageBreak/>
        <w:t xml:space="preserve">отсутствия их вины за </w:t>
      </w:r>
      <w:proofErr w:type="spellStart"/>
      <w:r w:rsidRPr="005D0C29">
        <w:rPr>
          <w:rFonts w:ascii="Times New Roman" w:eastAsia="Times New Roman" w:hAnsi="Times New Roman" w:cs="Times New Roman"/>
          <w:sz w:val="16"/>
          <w:szCs w:val="16"/>
        </w:rPr>
        <w:t>непроведение</w:t>
      </w:r>
      <w:proofErr w:type="spellEnd"/>
      <w:r w:rsidRPr="005D0C29">
        <w:rPr>
          <w:rFonts w:ascii="Times New Roman" w:eastAsia="Times New Roman" w:hAnsi="Times New Roman" w:cs="Times New Roman"/>
          <w:sz w:val="16"/>
          <w:szCs w:val="16"/>
        </w:rPr>
        <w:t xml:space="preserve"> Советом депутатов правомочного заседания Совета депутатов в течение трех месяцев подряд.</w:t>
      </w:r>
    </w:p>
    <w:p w14:paraId="2F06C42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Глава может быть отрешен от должности правовым актом Губернатора Оренбургской области в случае:</w:t>
      </w:r>
    </w:p>
    <w:p w14:paraId="319ECA7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33CA95C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7DE06C2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Глава, в отношении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25A2CA5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13A780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bCs/>
          <w:sz w:val="16"/>
          <w:szCs w:val="16"/>
        </w:rPr>
        <w:t>Статья 26. Удаление Главы в отставку</w:t>
      </w:r>
    </w:p>
    <w:p w14:paraId="6B1C66E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BA3D62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175A645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Основаниями для удаления Главы в отставку являются:</w:t>
      </w:r>
    </w:p>
    <w:p w14:paraId="01C91C5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21" w:tgtFrame="_blank" w:history="1">
        <w:r w:rsidRPr="005D0C29">
          <w:rPr>
            <w:rStyle w:val="ac"/>
            <w:rFonts w:ascii="Times New Roman" w:eastAsia="Times New Roman" w:hAnsi="Times New Roman" w:cs="Times New Roman"/>
            <w:sz w:val="16"/>
            <w:szCs w:val="16"/>
          </w:rPr>
          <w:t>Федерального закона № 33-ФЗ</w:t>
        </w:r>
      </w:hyperlink>
      <w:r w:rsidRPr="005D0C29">
        <w:rPr>
          <w:rFonts w:ascii="Times New Roman" w:eastAsia="Times New Roman" w:hAnsi="Times New Roman" w:cs="Times New Roman"/>
          <w:sz w:val="16"/>
          <w:szCs w:val="16"/>
        </w:rPr>
        <w:t>;</w:t>
      </w:r>
    </w:p>
    <w:p w14:paraId="1B5176F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1F4EE75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310E934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14:paraId="1735095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8B46D2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6) систематическое </w:t>
      </w:r>
      <w:proofErr w:type="spellStart"/>
      <w:r w:rsidRPr="005D0C29">
        <w:rPr>
          <w:rFonts w:ascii="Times New Roman" w:eastAsia="Times New Roman" w:hAnsi="Times New Roman" w:cs="Times New Roman"/>
          <w:sz w:val="16"/>
          <w:szCs w:val="16"/>
        </w:rPr>
        <w:t>недостижение</w:t>
      </w:r>
      <w:proofErr w:type="spellEnd"/>
      <w:r w:rsidRPr="005D0C29">
        <w:rPr>
          <w:rFonts w:ascii="Times New Roman" w:eastAsia="Times New Roman" w:hAnsi="Times New Roman" w:cs="Times New Roman"/>
          <w:sz w:val="16"/>
          <w:szCs w:val="16"/>
        </w:rPr>
        <w:t xml:space="preserve"> показателей эффективности деятельности органов местного самоуправления.</w:t>
      </w:r>
    </w:p>
    <w:p w14:paraId="6CCC587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766BC61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5D0C29">
        <w:rPr>
          <w:rFonts w:ascii="Times New Roman" w:eastAsia="Times New Roman" w:hAnsi="Times New Roman" w:cs="Times New Roman"/>
          <w:bCs/>
          <w:sz w:val="16"/>
          <w:szCs w:val="16"/>
        </w:rPr>
        <w:t xml:space="preserve"> области</w:t>
      </w:r>
      <w:r w:rsidRPr="005D0C29">
        <w:rPr>
          <w:rFonts w:ascii="Times New Roman" w:eastAsia="Times New Roman" w:hAnsi="Times New Roman" w:cs="Times New Roman"/>
          <w:sz w:val="16"/>
          <w:szCs w:val="16"/>
        </w:rPr>
        <w:t>.</w:t>
      </w:r>
    </w:p>
    <w:p w14:paraId="1F9C5FE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5. В случае, если при рассмотрении инициативы депутатов </w:t>
      </w:r>
      <w:r w:rsidRPr="005D0C29">
        <w:rPr>
          <w:rFonts w:ascii="Times New Roman" w:eastAsia="Times New Roman" w:hAnsi="Times New Roman" w:cs="Times New Roman"/>
          <w:iCs/>
          <w:sz w:val="16"/>
          <w:szCs w:val="16"/>
        </w:rPr>
        <w:t xml:space="preserve">Совета депутатов </w:t>
      </w:r>
      <w:r w:rsidRPr="005D0C29">
        <w:rPr>
          <w:rFonts w:ascii="Times New Roman" w:eastAsia="Times New Roman" w:hAnsi="Times New Roman" w:cs="Times New Roman"/>
          <w:sz w:val="16"/>
          <w:szCs w:val="16"/>
        </w:rPr>
        <w:t xml:space="preserve">об удалении Главы в отставку предполагается рассмотрение </w:t>
      </w:r>
      <w:r w:rsidRPr="005D0C29">
        <w:rPr>
          <w:rFonts w:ascii="Times New Roman" w:eastAsia="Times New Roman" w:hAnsi="Times New Roman" w:cs="Times New Roman"/>
          <w:sz w:val="16"/>
          <w:szCs w:val="16"/>
        </w:rPr>
        <w:lastRenderedPageBreak/>
        <w:t>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5D0C29">
        <w:rPr>
          <w:rFonts w:ascii="Times New Roman" w:eastAsia="Times New Roman" w:hAnsi="Times New Roman" w:cs="Times New Roman"/>
          <w:bCs/>
          <w:sz w:val="16"/>
          <w:szCs w:val="16"/>
        </w:rPr>
        <w:t xml:space="preserve"> области</w:t>
      </w:r>
      <w:r w:rsidRPr="005D0C29">
        <w:rPr>
          <w:rFonts w:ascii="Times New Roman" w:eastAsia="Times New Roman" w:hAnsi="Times New Roman" w:cs="Times New Roman"/>
          <w:sz w:val="16"/>
          <w:szCs w:val="16"/>
        </w:rPr>
        <w:t>.</w:t>
      </w:r>
    </w:p>
    <w:p w14:paraId="4D1866F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3C327B6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sz w:val="16"/>
          <w:szCs w:val="16"/>
        </w:rPr>
        <w:t xml:space="preserve">7. </w:t>
      </w:r>
      <w:r w:rsidRPr="005D0C29">
        <w:rPr>
          <w:rFonts w:ascii="Times New Roman" w:eastAsia="Times New Roman" w:hAnsi="Times New Roman" w:cs="Times New Roman"/>
          <w:sz w:val="16"/>
          <w:szCs w:val="16"/>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77B4F34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73E7162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Решение Совета депутатов об удалении Главы в отставку подписывается Председателем Совета депутатов.</w:t>
      </w:r>
    </w:p>
    <w:p w14:paraId="034AE5E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При рассмотрении и принятии Советом депутатов решения об удалении Главы в отставку должны быть обеспечены:</w:t>
      </w:r>
    </w:p>
    <w:p w14:paraId="6B62F79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4EC0E41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58FB8340"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11. </w:t>
      </w:r>
      <w:r w:rsidRPr="005D0C29">
        <w:rPr>
          <w:rFonts w:ascii="Times New Roman" w:eastAsia="Times New Roman" w:hAnsi="Times New Roman" w:cs="Times New Roman"/>
          <w:bCs/>
          <w:sz w:val="16"/>
          <w:szCs w:val="16"/>
        </w:rPr>
        <w:t xml:space="preserve">Решение </w:t>
      </w:r>
      <w:r w:rsidRPr="005D0C29">
        <w:rPr>
          <w:rFonts w:ascii="Times New Roman" w:eastAsia="Times New Roman" w:hAnsi="Times New Roman" w:cs="Times New Roman"/>
          <w:sz w:val="16"/>
          <w:szCs w:val="16"/>
        </w:rPr>
        <w:t xml:space="preserve">Совета депутатов </w:t>
      </w:r>
      <w:r w:rsidRPr="005D0C29">
        <w:rPr>
          <w:rFonts w:ascii="Times New Roman" w:eastAsia="Times New Roman" w:hAnsi="Times New Roman" w:cs="Times New Roman"/>
          <w:bCs/>
          <w:sz w:val="16"/>
          <w:szCs w:val="16"/>
        </w:rPr>
        <w:t>об удалении Главы в отставку подлежит обнародованию не позднее чем через пять дней со дня его принятия.</w:t>
      </w:r>
    </w:p>
    <w:p w14:paraId="43E704D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12. В случае, если инициатива депутатов </w:t>
      </w:r>
      <w:r w:rsidRPr="005D0C29">
        <w:rPr>
          <w:rFonts w:ascii="Times New Roman" w:eastAsia="Times New Roman" w:hAnsi="Times New Roman" w:cs="Times New Roman"/>
          <w:iCs/>
          <w:sz w:val="16"/>
          <w:szCs w:val="16"/>
        </w:rPr>
        <w:t xml:space="preserve">Совета депутатов </w:t>
      </w:r>
      <w:r w:rsidRPr="005D0C29">
        <w:rPr>
          <w:rFonts w:ascii="Times New Roman" w:eastAsia="Times New Roman" w:hAnsi="Times New Roman" w:cs="Times New Roman"/>
          <w:sz w:val="16"/>
          <w:szCs w:val="16"/>
        </w:rPr>
        <w:t xml:space="preserve">или Губернатора </w:t>
      </w:r>
      <w:r w:rsidRPr="005D0C29">
        <w:rPr>
          <w:rFonts w:ascii="Times New Roman" w:eastAsia="Times New Roman" w:hAnsi="Times New Roman" w:cs="Times New Roman"/>
          <w:bCs/>
          <w:sz w:val="16"/>
          <w:szCs w:val="16"/>
        </w:rPr>
        <w:t xml:space="preserve">Оренбургской области </w:t>
      </w:r>
      <w:r w:rsidRPr="005D0C29">
        <w:rPr>
          <w:rFonts w:ascii="Times New Roman" w:eastAsia="Times New Roman" w:hAnsi="Times New Roman" w:cs="Times New Roman"/>
          <w:sz w:val="16"/>
          <w:szCs w:val="16"/>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10B29197" w14:textId="77777777" w:rsidR="005D0C29" w:rsidRPr="005D0C29" w:rsidRDefault="005D0C29" w:rsidP="005D0C29">
      <w:pPr>
        <w:spacing w:after="0" w:line="240" w:lineRule="auto"/>
        <w:jc w:val="both"/>
        <w:rPr>
          <w:rFonts w:ascii="Times New Roman" w:eastAsia="Times New Roman" w:hAnsi="Times New Roman" w:cs="Times New Roman"/>
          <w:b/>
          <w:i/>
          <w:sz w:val="16"/>
          <w:szCs w:val="16"/>
        </w:rPr>
      </w:pPr>
      <w:r w:rsidRPr="005D0C29">
        <w:rPr>
          <w:rFonts w:ascii="Times New Roman" w:eastAsia="Times New Roman" w:hAnsi="Times New Roman" w:cs="Times New Roman"/>
          <w:sz w:val="16"/>
          <w:szCs w:val="16"/>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2D8818A3"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5925E35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sz w:val="16"/>
          <w:szCs w:val="16"/>
        </w:rPr>
        <w:t>Статья 27. Ответственность лиц, замещающих муниципальные должности</w:t>
      </w:r>
    </w:p>
    <w:p w14:paraId="1D8EFD9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1A4195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w:t>
      </w:r>
      <w:r w:rsidRPr="005D0C29">
        <w:rPr>
          <w:rFonts w:ascii="Times New Roman" w:eastAsia="Times New Roman" w:hAnsi="Times New Roman" w:cs="Times New Roman"/>
          <w:sz w:val="16"/>
          <w:szCs w:val="16"/>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5F6C3BD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640E49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предупреждение;</w:t>
      </w:r>
    </w:p>
    <w:p w14:paraId="128EA99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60C977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2C1B7E0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запрет занимать должности в соответствующем органе местного самоуправления до прекращения срока его полномочий;</w:t>
      </w:r>
    </w:p>
    <w:p w14:paraId="35BDDB0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запрет исполнять полномочия на постоянной основе до прекращения срока его полномочий.</w:t>
      </w:r>
    </w:p>
    <w:p w14:paraId="4F88A69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486C8D4E"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lastRenderedPageBreak/>
        <w:t xml:space="preserve">ГЛАВА </w:t>
      </w:r>
      <w:r w:rsidRPr="005D0C29">
        <w:rPr>
          <w:rFonts w:ascii="Times New Roman" w:eastAsia="Times New Roman" w:hAnsi="Times New Roman" w:cs="Times New Roman"/>
          <w:b/>
          <w:sz w:val="16"/>
          <w:szCs w:val="16"/>
          <w:lang w:val="en-US"/>
        </w:rPr>
        <w:t>IV</w:t>
      </w:r>
      <w:r w:rsidRPr="005D0C29">
        <w:rPr>
          <w:rFonts w:ascii="Times New Roman" w:eastAsia="Times New Roman" w:hAnsi="Times New Roman" w:cs="Times New Roman"/>
          <w:b/>
          <w:sz w:val="16"/>
          <w:szCs w:val="16"/>
        </w:rPr>
        <w:t>. МУНИЦИПАЛЬНАЯ СЛУЖБА</w:t>
      </w:r>
    </w:p>
    <w:p w14:paraId="0775D2FD"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4E2BEBBB"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28. Муниципальная служба</w:t>
      </w:r>
    </w:p>
    <w:p w14:paraId="05FF4B24"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2DF24E4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3B1444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0295D6E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4963083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14:paraId="773F99D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5DFEFA1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sz w:val="16"/>
          <w:szCs w:val="16"/>
        </w:rPr>
        <w:t xml:space="preserve">ГЛАВА </w:t>
      </w:r>
      <w:r w:rsidRPr="005D0C29">
        <w:rPr>
          <w:rFonts w:ascii="Times New Roman" w:eastAsia="Times New Roman" w:hAnsi="Times New Roman" w:cs="Times New Roman"/>
          <w:b/>
          <w:sz w:val="16"/>
          <w:szCs w:val="16"/>
          <w:lang w:val="en-US"/>
        </w:rPr>
        <w:t>V</w:t>
      </w:r>
      <w:r w:rsidRPr="005D0C29">
        <w:rPr>
          <w:rFonts w:ascii="Times New Roman" w:eastAsia="Times New Roman" w:hAnsi="Times New Roman" w:cs="Times New Roman"/>
          <w:b/>
          <w:sz w:val="16"/>
          <w:szCs w:val="16"/>
        </w:rPr>
        <w:t xml:space="preserve">. </w:t>
      </w:r>
      <w:r w:rsidRPr="005D0C29">
        <w:rPr>
          <w:rFonts w:ascii="Times New Roman" w:eastAsia="Times New Roman" w:hAnsi="Times New Roman" w:cs="Times New Roman"/>
          <w:b/>
          <w:bCs/>
          <w:sz w:val="16"/>
          <w:szCs w:val="16"/>
        </w:rPr>
        <w:t>НЕПОСРЕДСТВЕННОЕ ОСУЩЕСТВЛЕНИЕ НАСЕЛЕНИЕМ МЕСТНОГО САМОУПРАВЛЕНИЯ И УЧАСТИЕ НАСЕЛЕНИЯ В ОСУЩЕСТВЛЕНИИ МЕСТНОГО САМОУПРАВЛЕНИЯ</w:t>
      </w:r>
    </w:p>
    <w:p w14:paraId="19CC5A56"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4FB247E5"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14:paraId="057CEDF1"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24C0F08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К формам непосредственного осуществления населением местного самоуправления относятся:</w:t>
      </w:r>
    </w:p>
    <w:p w14:paraId="18D8F4F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местный референдум;</w:t>
      </w:r>
    </w:p>
    <w:p w14:paraId="563A73D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муниципальные выборы;</w:t>
      </w:r>
    </w:p>
    <w:p w14:paraId="1B7B876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сход граждан.</w:t>
      </w:r>
    </w:p>
    <w:p w14:paraId="6D05608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К формам участия населения в осуществлении местного самоуправления относятся:</w:t>
      </w:r>
    </w:p>
    <w:p w14:paraId="02547E5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опрос;</w:t>
      </w:r>
    </w:p>
    <w:p w14:paraId="7E7FE07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публичные слушания, общественные обсуждения;</w:t>
      </w:r>
    </w:p>
    <w:p w14:paraId="0AD22D2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собрание граждан;</w:t>
      </w:r>
    </w:p>
    <w:p w14:paraId="3C1B743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инициативные проекты;</w:t>
      </w:r>
    </w:p>
    <w:p w14:paraId="0445E7D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территориальное общественное самоуправление;</w:t>
      </w:r>
    </w:p>
    <w:p w14:paraId="08DB69F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сельский староста.</w:t>
      </w:r>
    </w:p>
    <w:p w14:paraId="647BDF5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F334366"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30. Местный референдум</w:t>
      </w:r>
    </w:p>
    <w:p w14:paraId="6CAD8E7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59409473"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1. Местный референдум проводится в целях решения непосредственно населением </w:t>
      </w:r>
      <w:r w:rsidRPr="005D0C29">
        <w:rPr>
          <w:rFonts w:ascii="Times New Roman" w:eastAsia="Times New Roman" w:hAnsi="Times New Roman" w:cs="Times New Roman"/>
          <w:bCs/>
          <w:sz w:val="16"/>
          <w:szCs w:val="16"/>
        </w:rPr>
        <w:t>вопросов непосредственного обеспечения жизнедеятельности населения</w:t>
      </w:r>
      <w:r w:rsidRPr="005D0C29">
        <w:rPr>
          <w:rFonts w:ascii="Times New Roman" w:eastAsia="Times New Roman" w:hAnsi="Times New Roman" w:cs="Times New Roman"/>
          <w:sz w:val="16"/>
          <w:szCs w:val="16"/>
        </w:rPr>
        <w:t>.</w:t>
      </w:r>
    </w:p>
    <w:p w14:paraId="1D8BD26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Местный референдум проводится на всей территории сельского </w:t>
      </w:r>
      <w:r w:rsidRPr="005D0C29">
        <w:rPr>
          <w:rFonts w:ascii="Times New Roman" w:eastAsia="Times New Roman" w:hAnsi="Times New Roman" w:cs="Times New Roman"/>
          <w:bCs/>
          <w:sz w:val="16"/>
          <w:szCs w:val="16"/>
        </w:rPr>
        <w:t>поселения</w:t>
      </w:r>
      <w:r w:rsidRPr="005D0C29">
        <w:rPr>
          <w:rFonts w:ascii="Times New Roman" w:eastAsia="Times New Roman" w:hAnsi="Times New Roman" w:cs="Times New Roman"/>
          <w:sz w:val="16"/>
          <w:szCs w:val="16"/>
        </w:rPr>
        <w:t>.</w:t>
      </w:r>
    </w:p>
    <w:p w14:paraId="1814607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Решение о назначении местного референдума принимается Советом депутатов:</w:t>
      </w:r>
    </w:p>
    <w:p w14:paraId="60C65A6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по инициативе, выдвинутой гражданами Российской Федерации, имеющими право на участие в местном референдуме;</w:t>
      </w:r>
    </w:p>
    <w:p w14:paraId="3487D83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5A7EC74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по инициативе Совета депутатов и Главы, выдвинутой ими совместно.</w:t>
      </w:r>
    </w:p>
    <w:p w14:paraId="4CAF5D42" w14:textId="77777777" w:rsidR="005D0C29" w:rsidRPr="005D0C29" w:rsidRDefault="005D0C29" w:rsidP="005D0C29">
      <w:pPr>
        <w:spacing w:after="0" w:line="240" w:lineRule="auto"/>
        <w:jc w:val="both"/>
        <w:rPr>
          <w:rFonts w:ascii="Times New Roman" w:eastAsia="Times New Roman" w:hAnsi="Times New Roman" w:cs="Times New Roman"/>
          <w:bCs/>
          <w:i/>
          <w:sz w:val="16"/>
          <w:szCs w:val="16"/>
        </w:rPr>
      </w:pPr>
      <w:r w:rsidRPr="005D0C29">
        <w:rPr>
          <w:rFonts w:ascii="Times New Roman" w:eastAsia="Times New Roman" w:hAnsi="Times New Roman" w:cs="Times New Roman"/>
          <w:bCs/>
          <w:sz w:val="16"/>
          <w:szCs w:val="16"/>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5D0C29">
        <w:rPr>
          <w:rFonts w:ascii="Times New Roman" w:eastAsia="Times New Roman" w:hAnsi="Times New Roman" w:cs="Times New Roman"/>
          <w:sz w:val="16"/>
          <w:szCs w:val="16"/>
        </w:rPr>
        <w:t xml:space="preserve">данной инициативы, количество которых составляет 2 </w:t>
      </w:r>
      <w:r w:rsidRPr="005D0C29">
        <w:rPr>
          <w:rFonts w:ascii="Times New Roman" w:eastAsia="Times New Roman" w:hAnsi="Times New Roman" w:cs="Times New Roman"/>
          <w:bCs/>
          <w:sz w:val="16"/>
          <w:szCs w:val="16"/>
        </w:rPr>
        <w:t xml:space="preserve">процента подписей </w:t>
      </w:r>
      <w:r w:rsidRPr="005D0C29">
        <w:rPr>
          <w:rFonts w:ascii="Times New Roman" w:eastAsia="Times New Roman" w:hAnsi="Times New Roman" w:cs="Times New Roman"/>
          <w:sz w:val="16"/>
          <w:szCs w:val="16"/>
        </w:rPr>
        <w:t xml:space="preserve">участников референдума от числа участников референдума, зарегистрированных на территории сельского поселения, </w:t>
      </w:r>
      <w:r w:rsidRPr="005D0C29">
        <w:rPr>
          <w:rFonts w:ascii="Times New Roman" w:eastAsia="Times New Roman" w:hAnsi="Times New Roman" w:cs="Times New Roman"/>
          <w:bCs/>
          <w:sz w:val="16"/>
          <w:szCs w:val="16"/>
        </w:rPr>
        <w:t>но не менее двадцати пяти подписей.</w:t>
      </w:r>
    </w:p>
    <w:p w14:paraId="7E9999D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sz w:val="16"/>
          <w:szCs w:val="16"/>
        </w:rPr>
        <w:t xml:space="preserve">Инициатива проведения референдума, выдвинутая гражданами, избирательными объединениями, иными общественными объединениями, </w:t>
      </w:r>
      <w:r w:rsidRPr="005D0C29">
        <w:rPr>
          <w:rFonts w:ascii="Times New Roman" w:eastAsia="Times New Roman" w:hAnsi="Times New Roman" w:cs="Times New Roman"/>
          <w:sz w:val="16"/>
          <w:szCs w:val="16"/>
        </w:rPr>
        <w:t xml:space="preserve">указанными в пункте 2 части 3 настоящей статьи, </w:t>
      </w:r>
      <w:r w:rsidRPr="005D0C29">
        <w:rPr>
          <w:rFonts w:ascii="Times New Roman" w:eastAsia="Times New Roman" w:hAnsi="Times New Roman" w:cs="Times New Roman"/>
          <w:bCs/>
          <w:sz w:val="16"/>
          <w:szCs w:val="16"/>
        </w:rPr>
        <w:t xml:space="preserve">оформляется в порядке, установленном федеральным законом и </w:t>
      </w:r>
      <w:r w:rsidRPr="005D0C29">
        <w:rPr>
          <w:rFonts w:ascii="Times New Roman" w:eastAsia="Times New Roman" w:hAnsi="Times New Roman" w:cs="Times New Roman"/>
          <w:sz w:val="16"/>
          <w:szCs w:val="16"/>
        </w:rPr>
        <w:t xml:space="preserve">принимаемым в соответствии с ним </w:t>
      </w:r>
      <w:r w:rsidRPr="005D0C29">
        <w:rPr>
          <w:rFonts w:ascii="Times New Roman" w:eastAsia="Times New Roman" w:hAnsi="Times New Roman" w:cs="Times New Roman"/>
          <w:bCs/>
          <w:sz w:val="16"/>
          <w:szCs w:val="16"/>
        </w:rPr>
        <w:t>законом Оренбургской области.</w:t>
      </w:r>
    </w:p>
    <w:p w14:paraId="65AFF0B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29B3C43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707AB92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2F1F260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Подготовку и проведение на территории сельского поселения местного референдума организует комиссия референдума, на которую в соответствии с законодательством возложены указанные полномочия.</w:t>
      </w:r>
    </w:p>
    <w:p w14:paraId="5903A2C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sz w:val="16"/>
          <w:szCs w:val="16"/>
        </w:rPr>
        <w:t>7</w:t>
      </w:r>
      <w:r w:rsidRPr="005D0C29">
        <w:rPr>
          <w:rFonts w:ascii="Times New Roman" w:eastAsia="Times New Roman" w:hAnsi="Times New Roman" w:cs="Times New Roman"/>
          <w:sz w:val="16"/>
          <w:szCs w:val="16"/>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7B8989C1"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8. Итоги голосования и принятое на местном референдуме решение подлежат официальному </w:t>
      </w:r>
      <w:r w:rsidRPr="005D0C29">
        <w:rPr>
          <w:rFonts w:ascii="Times New Roman" w:eastAsia="Times New Roman" w:hAnsi="Times New Roman" w:cs="Times New Roman"/>
          <w:bCs/>
          <w:sz w:val="16"/>
          <w:szCs w:val="16"/>
        </w:rPr>
        <w:t>опубликованию.</w:t>
      </w:r>
    </w:p>
    <w:p w14:paraId="6676B7E8"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737A36CA"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3294D8B9"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sz w:val="16"/>
          <w:szCs w:val="16"/>
        </w:rPr>
        <w:t>Статья 31. Муниципальные выборы</w:t>
      </w:r>
    </w:p>
    <w:p w14:paraId="134AF612"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3DCEC13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3FD843E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66B21A0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599E982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14:paraId="3440D15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35AAB12C"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 xml:space="preserve">4. Итоги муниципальных выборов подлежат официальному </w:t>
      </w:r>
      <w:r w:rsidRPr="005D0C29">
        <w:rPr>
          <w:rFonts w:ascii="Times New Roman" w:eastAsia="Times New Roman" w:hAnsi="Times New Roman" w:cs="Times New Roman"/>
          <w:bCs/>
          <w:sz w:val="16"/>
          <w:szCs w:val="16"/>
        </w:rPr>
        <w:t>опубликованию.</w:t>
      </w:r>
    </w:p>
    <w:p w14:paraId="705BA6E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071F7F95"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32. Сход граждан</w:t>
      </w:r>
    </w:p>
    <w:p w14:paraId="5E6E347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44E0BCE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Сход граждан может проводиться:</w:t>
      </w:r>
    </w:p>
    <w:p w14:paraId="7CBC092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54B7836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1F3880F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на территории сельского поселения или на части его территории по вопросу выявления мнения граждан о поддержке инициативного проекта.</w:t>
      </w:r>
    </w:p>
    <w:p w14:paraId="55B7BA2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046D35C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6CB4AAF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Проведение схода граждан обеспечивается Главой.</w:t>
      </w:r>
    </w:p>
    <w:p w14:paraId="6A0FD53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5. Сход граждан организуется и проводится в соответствии со следующим порядком.</w:t>
      </w:r>
    </w:p>
    <w:p w14:paraId="7C73992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79C8AA1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В решении о проведении схода граждан указываются:</w:t>
      </w:r>
    </w:p>
    <w:p w14:paraId="223224A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вопрос (вопросы), выносимый (выносимые) на сход граждан;</w:t>
      </w:r>
    </w:p>
    <w:p w14:paraId="78B5BF1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дата, время и место (места) проведения схода граждан.</w:t>
      </w:r>
    </w:p>
    <w:p w14:paraId="6F71933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7328F97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05F6763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Ход проведения и решения схода граждан отражаются в протоколе, который подписывается председателем и секретарем схода.</w:t>
      </w:r>
    </w:p>
    <w:p w14:paraId="5B22C45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14:paraId="5FD2668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Решение о поэтапном проведении схода принимается органом или должностным лицом, назначающим сход.</w:t>
      </w:r>
    </w:p>
    <w:p w14:paraId="25B4936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Общий срок проведения схода не может превышать одного месяца со дня принятия решения о его проведении.</w:t>
      </w:r>
    </w:p>
    <w:p w14:paraId="1B88878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5FC41218" w14:textId="77777777" w:rsidR="005D0C29" w:rsidRPr="005D0C29" w:rsidRDefault="005D0C29" w:rsidP="005D0C29">
      <w:pPr>
        <w:spacing w:after="0" w:line="240" w:lineRule="auto"/>
        <w:jc w:val="both"/>
        <w:rPr>
          <w:rFonts w:ascii="Times New Roman" w:eastAsia="Times New Roman" w:hAnsi="Times New Roman" w:cs="Times New Roman"/>
          <w:bCs/>
          <w:iCs/>
          <w:sz w:val="16"/>
          <w:szCs w:val="16"/>
        </w:rPr>
      </w:pPr>
      <w:r w:rsidRPr="005D0C29">
        <w:rPr>
          <w:rFonts w:ascii="Times New Roman" w:eastAsia="Times New Roman" w:hAnsi="Times New Roman" w:cs="Times New Roman"/>
          <w:bCs/>
          <w:iCs/>
          <w:sz w:val="16"/>
          <w:szCs w:val="16"/>
        </w:rPr>
        <w:t>6. Решение схода граждан считается принятым, если за него проголосовало более половины участников схода граждан.</w:t>
      </w:r>
    </w:p>
    <w:p w14:paraId="7FF70A9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435D537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Решения, принятые на сходе граждан, подлежат официальному опубликованию.</w:t>
      </w:r>
    </w:p>
    <w:p w14:paraId="6E56C5C7"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sz w:val="16"/>
          <w:szCs w:val="16"/>
        </w:rPr>
        <w:t>Статья 33. Опрос граждан</w:t>
      </w:r>
    </w:p>
    <w:p w14:paraId="11EE582F"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7FB9C45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Опрос граждан (далее – опрос) может проводиться на всей территории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xml:space="preserve"> или на части его территории для выявления мнения населения:</w:t>
      </w:r>
    </w:p>
    <w:p w14:paraId="14ADF91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713A169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5C82596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В опросе имеют право участвовать жители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обладающие избирательным правом.</w:t>
      </w:r>
    </w:p>
    <w:p w14:paraId="0FACB2A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В опросе по вопросу выявления мнения граждан о поддержке инициативного проекта вправе участвовать жители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xml:space="preserve"> или его части, в которых предлагается реализовать инициативный проект, достигшие восемнадцатилетнего возраста.</w:t>
      </w:r>
    </w:p>
    <w:p w14:paraId="6F4DF87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Опрос проводится по инициативе:</w:t>
      </w:r>
    </w:p>
    <w:p w14:paraId="1D420AF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Совета депутатов, Главы;</w:t>
      </w:r>
    </w:p>
    <w:p w14:paraId="09AB1A1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органов государственной власти Оренбургской области;</w:t>
      </w:r>
    </w:p>
    <w:p w14:paraId="0415C4D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жителей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22C708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Порядок назначения и проведения опроса граждан определяется решением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0DE696E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Решение о назначении опроса должно быть принято Советом депутатов в течение трех месяцев со дня поступления инициативы проведения опроса, предусмотренной частью 3 настоящей статьи.</w:t>
      </w:r>
    </w:p>
    <w:p w14:paraId="6238194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1D2E67D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1852CC5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8. Опрос проводится не позднее трех месяцев со дня принятия решения о назначении опроса.</w:t>
      </w:r>
    </w:p>
    <w:p w14:paraId="3B77188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62F3C4F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Результаты опроса носят рекомендательный характер.</w:t>
      </w:r>
    </w:p>
    <w:p w14:paraId="3CD8D34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Результаты опроса подлежат обнародованию в порядке, установленном статьей 40 настоящего Устава, не позднее десяти дней со дня его завершения.</w:t>
      </w:r>
    </w:p>
    <w:p w14:paraId="652D716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B6461E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sz w:val="16"/>
          <w:szCs w:val="16"/>
        </w:rPr>
        <w:t xml:space="preserve">Статья 34. Публичные слушания, </w:t>
      </w:r>
      <w:r w:rsidRPr="005D0C29">
        <w:rPr>
          <w:rFonts w:ascii="Times New Roman" w:eastAsia="Times New Roman" w:hAnsi="Times New Roman" w:cs="Times New Roman"/>
          <w:b/>
          <w:bCs/>
          <w:sz w:val="16"/>
          <w:szCs w:val="16"/>
        </w:rPr>
        <w:t>общественные обсуждения</w:t>
      </w:r>
    </w:p>
    <w:p w14:paraId="750B7F9A"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552B1DB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Публичные слушания могут проводиться на всей территории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xml:space="preserve"> для обсуждения с участием жителей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xml:space="preserve"> проектов муниципальных правовых актов по вопросам непосредственного обеспечения жизнедеятельности населения.</w:t>
      </w:r>
    </w:p>
    <w:p w14:paraId="72210A5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На публичные слушания должны выноситься: </w:t>
      </w:r>
    </w:p>
    <w:p w14:paraId="7895AEC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5D0C29">
        <w:rPr>
          <w:rFonts w:ascii="Times New Roman" w:eastAsia="Times New Roman" w:hAnsi="Times New Roman" w:cs="Times New Roman"/>
          <w:bCs/>
          <w:sz w:val="16"/>
          <w:szCs w:val="16"/>
        </w:rPr>
        <w:t>Оренбургской области</w:t>
      </w:r>
      <w:r w:rsidRPr="005D0C29">
        <w:rPr>
          <w:rFonts w:ascii="Times New Roman" w:eastAsia="Times New Roman" w:hAnsi="Times New Roman" w:cs="Times New Roman"/>
          <w:sz w:val="16"/>
          <w:szCs w:val="16"/>
        </w:rPr>
        <w:t xml:space="preserve"> или законов Оренбургской области в целях приведения настоящего Устава в соответствие с этими нормативными правовыми актами;</w:t>
      </w:r>
    </w:p>
    <w:p w14:paraId="215ECAC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проект местного бюджета и отчета о его исполнении;</w:t>
      </w:r>
    </w:p>
    <w:p w14:paraId="4C952C7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вопросы о преобразовании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w:t>
      </w:r>
    </w:p>
    <w:p w14:paraId="11D7058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В публичных слушаниях имеют право участвовать жители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достигшие восемнадцатилетнего возраста.</w:t>
      </w:r>
    </w:p>
    <w:p w14:paraId="00FCE0E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4. Публичные слушания проводятся по инициативе Совета депутатов, Главы, жителей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w:t>
      </w:r>
    </w:p>
    <w:p w14:paraId="004C6F8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Публичные слушания, проводимые по инициативе жителей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xml:space="preserve"> или Совета депутатов, назначаются Советом депутатов, а публичные слушания, проводимые по инициативе Главы, – Главой.</w:t>
      </w:r>
    </w:p>
    <w:p w14:paraId="0F5F930C"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r w:rsidRPr="005D0C29">
        <w:rPr>
          <w:rFonts w:ascii="Times New Roman" w:eastAsia="Times New Roman" w:hAnsi="Times New Roman" w:cs="Times New Roman"/>
          <w:sz w:val="16"/>
          <w:szCs w:val="16"/>
        </w:rPr>
        <w:t xml:space="preserve">5. Порядок назначения и проведения публичных слушаний определяется </w:t>
      </w:r>
      <w:r w:rsidRPr="005D0C29">
        <w:rPr>
          <w:rFonts w:ascii="Times New Roman" w:eastAsia="Times New Roman" w:hAnsi="Times New Roman" w:cs="Times New Roman"/>
          <w:bCs/>
          <w:sz w:val="16"/>
          <w:szCs w:val="16"/>
        </w:rPr>
        <w:t>нормативным правовым актом</w:t>
      </w:r>
      <w:r w:rsidRPr="005D0C29">
        <w:rPr>
          <w:rFonts w:ascii="Times New Roman" w:eastAsia="Times New Roman" w:hAnsi="Times New Roman" w:cs="Times New Roman"/>
          <w:sz w:val="16"/>
          <w:szCs w:val="16"/>
        </w:rPr>
        <w:t xml:space="preserve"> Совета депутатов в соответствии с Законом Оренбургской области от 06.05.2026 </w:t>
      </w:r>
      <w:r w:rsidRPr="005D0C29">
        <w:rPr>
          <w:rFonts w:ascii="Times New Roman" w:eastAsia="Times New Roman" w:hAnsi="Times New Roman" w:cs="Times New Roman"/>
          <w:sz w:val="16"/>
          <w:szCs w:val="16"/>
        </w:rPr>
        <w:br/>
        <w:t>№ 1878/796-VII-ОЗ «О регулировании отдельных вопросов организации местного самоуправления в Оренбургской области».</w:t>
      </w:r>
    </w:p>
    <w:p w14:paraId="6098DBC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14:paraId="6334605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6B61F8B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2890A83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5092A83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14:paraId="254B219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11. Результаты публичных слушаний, общественных обсуждений носят рекомендательный характер.</w:t>
      </w:r>
    </w:p>
    <w:p w14:paraId="4E5463C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6841BBD"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35. Собрание граждан</w:t>
      </w:r>
    </w:p>
    <w:p w14:paraId="6528EAB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DC14C2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sz w:val="16"/>
          <w:szCs w:val="16"/>
        </w:rPr>
        <w:t xml:space="preserve">1. </w:t>
      </w:r>
      <w:r w:rsidRPr="005D0C29">
        <w:rPr>
          <w:rFonts w:ascii="Times New Roman" w:eastAsia="Times New Roman" w:hAnsi="Times New Roman" w:cs="Times New Roman"/>
          <w:sz w:val="16"/>
          <w:szCs w:val="16"/>
        </w:rPr>
        <w:t>Собрания граждан могут проводиться:</w:t>
      </w:r>
    </w:p>
    <w:p w14:paraId="2B92DCD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для обсуждения вопросов непосредственного обеспечения жизнедеятельности населения;</w:t>
      </w:r>
    </w:p>
    <w:p w14:paraId="3C2FF7C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для информирования населения о деятельности органов местного самоуправления и должностных лиц местного самоуправления;</w:t>
      </w:r>
    </w:p>
    <w:p w14:paraId="17408F6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 xml:space="preserve">3) на территории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 xml:space="preserve"> или на части его территории по вопросу выявления мнения граждан о поддержке инициативного проекта;</w:t>
      </w:r>
    </w:p>
    <w:p w14:paraId="22CAA95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53CFC55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5) в целях осуществления территориального общественного самоуправления на части территории </w:t>
      </w:r>
      <w:r w:rsidRPr="005D0C29">
        <w:rPr>
          <w:rFonts w:ascii="Times New Roman" w:eastAsia="Times New Roman" w:hAnsi="Times New Roman" w:cs="Times New Roman"/>
          <w:bCs/>
          <w:sz w:val="16"/>
          <w:szCs w:val="16"/>
        </w:rPr>
        <w:t>сельского поселения</w:t>
      </w:r>
      <w:r w:rsidRPr="005D0C29">
        <w:rPr>
          <w:rFonts w:ascii="Times New Roman" w:eastAsia="Times New Roman" w:hAnsi="Times New Roman" w:cs="Times New Roman"/>
          <w:sz w:val="16"/>
          <w:szCs w:val="16"/>
        </w:rPr>
        <w:t>.</w:t>
      </w:r>
    </w:p>
    <w:p w14:paraId="64D2D77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07A2201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Собрание граждан, проводимое по инициативе Совета депутатов или Главы, назначается соответственно Советом депутатов или Главой.</w:t>
      </w:r>
    </w:p>
    <w:p w14:paraId="71B6F7D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Собрание граждан, проводимое по инициативе населения, назначается Советом депутатов в порядке, установленном нормативным</w:t>
      </w:r>
      <w:r w:rsidRPr="005D0C29">
        <w:rPr>
          <w:rFonts w:ascii="Times New Roman" w:eastAsia="Times New Roman" w:hAnsi="Times New Roman" w:cs="Times New Roman"/>
          <w:bCs/>
          <w:sz w:val="16"/>
          <w:szCs w:val="16"/>
        </w:rPr>
        <w:t xml:space="preserve"> правовым актом Совета депутатов.</w:t>
      </w:r>
    </w:p>
    <w:p w14:paraId="134EBDE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Порядок назначения и проведения собрания граждан, а также полномочия собрания граждан определяются Федеральным законом</w:t>
      </w:r>
      <w:r w:rsidRPr="005D0C29">
        <w:rPr>
          <w:rFonts w:ascii="Times New Roman" w:eastAsia="Times New Roman" w:hAnsi="Times New Roman" w:cs="Times New Roman"/>
          <w:sz w:val="16"/>
          <w:szCs w:val="16"/>
        </w:rPr>
        <w:br/>
        <w:t>№ 33-ФЗ, нормативным</w:t>
      </w:r>
      <w:r w:rsidRPr="005D0C29">
        <w:rPr>
          <w:rFonts w:ascii="Times New Roman" w:eastAsia="Times New Roman" w:hAnsi="Times New Roman" w:cs="Times New Roman"/>
          <w:bCs/>
          <w:sz w:val="16"/>
          <w:szCs w:val="16"/>
        </w:rPr>
        <w:t xml:space="preserve"> правовым актом </w:t>
      </w:r>
      <w:r w:rsidRPr="005D0C29">
        <w:rPr>
          <w:rFonts w:ascii="Times New Roman" w:eastAsia="Times New Roman" w:hAnsi="Times New Roman" w:cs="Times New Roman"/>
          <w:sz w:val="16"/>
          <w:szCs w:val="16"/>
        </w:rPr>
        <w:t>Совета депутатов, уставом территориального общественного самоуправления.</w:t>
      </w:r>
    </w:p>
    <w:p w14:paraId="4ED76BB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Порядок назначения и проведения собраний граждан, предусмотренных пунктами 1 – 4 части 1 настоящей статьи, определяется</w:t>
      </w:r>
      <w:r w:rsidRPr="005D0C29">
        <w:rPr>
          <w:rFonts w:ascii="Times New Roman" w:eastAsia="Times New Roman" w:hAnsi="Times New Roman" w:cs="Times New Roman"/>
          <w:bCs/>
          <w:sz w:val="16"/>
          <w:szCs w:val="16"/>
        </w:rPr>
        <w:t xml:space="preserve"> нормативным правовым актом</w:t>
      </w:r>
      <w:r w:rsidRPr="005D0C29">
        <w:rPr>
          <w:rFonts w:ascii="Times New Roman" w:eastAsia="Times New Roman" w:hAnsi="Times New Roman" w:cs="Times New Roman"/>
          <w:sz w:val="16"/>
          <w:szCs w:val="16"/>
        </w:rPr>
        <w:t xml:space="preserve"> Совета депутатов.</w:t>
      </w:r>
    </w:p>
    <w:p w14:paraId="394CBC9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FEC275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Итоги собрания граждан подлежат официальному обнародованию.</w:t>
      </w:r>
    </w:p>
    <w:p w14:paraId="31AE858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0F448F97"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36. Инициативные проекты</w:t>
      </w:r>
    </w:p>
    <w:p w14:paraId="544552A5"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0280660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5D0C29">
        <w:rPr>
          <w:rFonts w:ascii="Times New Roman" w:eastAsia="Times New Roman" w:hAnsi="Times New Roman" w:cs="Times New Roman"/>
          <w:sz w:val="16"/>
          <w:szCs w:val="16"/>
        </w:rPr>
        <w:t>решения</w:t>
      </w:r>
      <w:proofErr w:type="gramEnd"/>
      <w:r w:rsidRPr="005D0C29">
        <w:rPr>
          <w:rFonts w:ascii="Times New Roman" w:eastAsia="Times New Roman" w:hAnsi="Times New Roman" w:cs="Times New Roman"/>
          <w:sz w:val="16"/>
          <w:szCs w:val="16"/>
        </w:rPr>
        <w:t xml:space="preserve"> которых предоставлено органам местного самоуправления, в Администрацию может быть внесен инициативный проект. </w:t>
      </w:r>
    </w:p>
    <w:p w14:paraId="12D6C51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5D0C29">
        <w:rPr>
          <w:rFonts w:ascii="Times New Roman" w:eastAsia="Times New Roman" w:hAnsi="Times New Roman" w:cs="Times New Roman"/>
          <w:bCs/>
          <w:iCs/>
          <w:sz w:val="16"/>
          <w:szCs w:val="16"/>
        </w:rPr>
        <w:t>Совета депутатов</w:t>
      </w:r>
      <w:r w:rsidRPr="005D0C29">
        <w:rPr>
          <w:rFonts w:ascii="Times New Roman" w:eastAsia="Times New Roman" w:hAnsi="Times New Roman" w:cs="Times New Roman"/>
          <w:sz w:val="16"/>
          <w:szCs w:val="16"/>
        </w:rPr>
        <w:t>.</w:t>
      </w:r>
    </w:p>
    <w:p w14:paraId="545456E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4295DDD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Инициативный проект должен содержать сведения, предусмотренные частью 4 статьи 49 Федерального закона № 33-ФЗ.</w:t>
      </w:r>
    </w:p>
    <w:p w14:paraId="0A6B59D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5D0C29">
        <w:rPr>
          <w:rFonts w:ascii="Times New Roman" w:eastAsia="Times New Roman" w:hAnsi="Times New Roman" w:cs="Times New Roman"/>
          <w:bCs/>
          <w:iCs/>
          <w:sz w:val="16"/>
          <w:szCs w:val="16"/>
        </w:rPr>
        <w:t>Советом депутатов</w:t>
      </w:r>
      <w:r w:rsidRPr="005D0C29">
        <w:rPr>
          <w:rFonts w:ascii="Times New Roman" w:eastAsia="Times New Roman" w:hAnsi="Times New Roman" w:cs="Times New Roman"/>
          <w:sz w:val="16"/>
          <w:szCs w:val="16"/>
        </w:rPr>
        <w:t>.</w:t>
      </w:r>
    </w:p>
    <w:p w14:paraId="5363634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6E5700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14:paraId="4B072AA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CFB793E"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37. Территориальное общественное самоуправление</w:t>
      </w:r>
    </w:p>
    <w:p w14:paraId="06672B0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EEB380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60D09DF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3E48BC2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076749E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08B416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5. Порядок регистрации устава территориального общественного самоуправления определяется </w:t>
      </w:r>
      <w:r w:rsidRPr="005D0C29">
        <w:rPr>
          <w:rFonts w:ascii="Times New Roman" w:eastAsia="Times New Roman" w:hAnsi="Times New Roman" w:cs="Times New Roman"/>
          <w:bCs/>
          <w:sz w:val="16"/>
          <w:szCs w:val="16"/>
        </w:rPr>
        <w:t>нормативным правовым актом</w:t>
      </w:r>
      <w:r w:rsidRPr="005D0C29">
        <w:rPr>
          <w:rFonts w:ascii="Times New Roman" w:eastAsia="Times New Roman" w:hAnsi="Times New Roman" w:cs="Times New Roman"/>
          <w:sz w:val="16"/>
          <w:szCs w:val="16"/>
        </w:rPr>
        <w:t xml:space="preserve"> Совета депутатов.</w:t>
      </w:r>
    </w:p>
    <w:p w14:paraId="195879B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6. В случаях, предусмотренных </w:t>
      </w:r>
      <w:r w:rsidRPr="005D0C29">
        <w:rPr>
          <w:rFonts w:ascii="Times New Roman" w:eastAsia="Times New Roman" w:hAnsi="Times New Roman" w:cs="Times New Roman"/>
          <w:bCs/>
          <w:sz w:val="16"/>
          <w:szCs w:val="16"/>
        </w:rPr>
        <w:t xml:space="preserve">нормативными правовыми актами </w:t>
      </w:r>
      <w:r w:rsidRPr="005D0C29">
        <w:rPr>
          <w:rFonts w:ascii="Times New Roman" w:eastAsia="Times New Roman" w:hAnsi="Times New Roman" w:cs="Times New Roman"/>
          <w:sz w:val="16"/>
          <w:szCs w:val="16"/>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72411F0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4750B52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E415514"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38. Сельский староста</w:t>
      </w:r>
    </w:p>
    <w:p w14:paraId="2B69D2E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5CCE4D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14:paraId="7073449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p>
    <w:p w14:paraId="111C7D0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0CF5335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Сельский староста для решения возложенных на него задач:</w:t>
      </w:r>
    </w:p>
    <w:p w14:paraId="35C024A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взаимодействует с органами местного самоуправления, муниципальными предприятиями и </w:t>
      </w:r>
      <w:proofErr w:type="gramStart"/>
      <w:r w:rsidRPr="005D0C29">
        <w:rPr>
          <w:rFonts w:ascii="Times New Roman" w:eastAsia="Times New Roman" w:hAnsi="Times New Roman" w:cs="Times New Roman"/>
          <w:sz w:val="16"/>
          <w:szCs w:val="16"/>
        </w:rPr>
        <w:t>учреждениями</w:t>
      </w:r>
      <w:proofErr w:type="gramEnd"/>
      <w:r w:rsidRPr="005D0C29">
        <w:rPr>
          <w:rFonts w:ascii="Times New Roman" w:eastAsia="Times New Roman" w:hAnsi="Times New Roman" w:cs="Times New Roman"/>
          <w:sz w:val="16"/>
          <w:szCs w:val="16"/>
        </w:rPr>
        <w:t xml:space="preserve"> и иными организациями по вопросам непосредственного обеспечения жизнедеятельности населения в сельском населенном пункте;</w:t>
      </w:r>
    </w:p>
    <w:p w14:paraId="274A87B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71452CA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5CFE7B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3F8ABC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5E38EE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осуществляет иные полномочия, предусмотренные решением Совета депутатов в соответствии с законом Оренбургской области.</w:t>
      </w:r>
    </w:p>
    <w:p w14:paraId="45EEB71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5D0C29">
        <w:rPr>
          <w:rFonts w:ascii="Times New Roman" w:eastAsia="Times New Roman" w:hAnsi="Times New Roman" w:cs="Times New Roman"/>
          <w:bCs/>
          <w:sz w:val="16"/>
          <w:szCs w:val="16"/>
        </w:rPr>
        <w:t>нормативным правовым актом</w:t>
      </w:r>
      <w:r w:rsidRPr="005D0C29">
        <w:rPr>
          <w:rFonts w:ascii="Times New Roman" w:eastAsia="Times New Roman" w:hAnsi="Times New Roman" w:cs="Times New Roman"/>
          <w:sz w:val="16"/>
          <w:szCs w:val="16"/>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71F2F8DF" w14:textId="77777777" w:rsidR="005D0C29" w:rsidRPr="005D0C29" w:rsidRDefault="005D0C29" w:rsidP="005D0C29">
      <w:pPr>
        <w:spacing w:after="0" w:line="240" w:lineRule="auto"/>
        <w:jc w:val="both"/>
        <w:rPr>
          <w:rFonts w:ascii="Times New Roman" w:eastAsia="Times New Roman" w:hAnsi="Times New Roman" w:cs="Times New Roman"/>
          <w:i/>
          <w:sz w:val="16"/>
          <w:szCs w:val="16"/>
        </w:rPr>
      </w:pPr>
    </w:p>
    <w:p w14:paraId="11426519"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 xml:space="preserve">ГЛАВА </w:t>
      </w:r>
      <w:r w:rsidRPr="005D0C29">
        <w:rPr>
          <w:rFonts w:ascii="Times New Roman" w:eastAsia="Times New Roman" w:hAnsi="Times New Roman" w:cs="Times New Roman"/>
          <w:b/>
          <w:bCs/>
          <w:sz w:val="16"/>
          <w:szCs w:val="16"/>
          <w:lang w:val="en-US"/>
        </w:rPr>
        <w:t>VI</w:t>
      </w:r>
      <w:r w:rsidRPr="005D0C29">
        <w:rPr>
          <w:rFonts w:ascii="Times New Roman" w:eastAsia="Times New Roman" w:hAnsi="Times New Roman" w:cs="Times New Roman"/>
          <w:b/>
          <w:bCs/>
          <w:sz w:val="16"/>
          <w:szCs w:val="16"/>
        </w:rPr>
        <w:t>. МУНИЦИПАЛЬНЫЕ ПРАВОВЫЕ АКТЫ</w:t>
      </w:r>
    </w:p>
    <w:p w14:paraId="3B2D1AB8"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4C66C5E2"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39. Система муниципальных правовых актов</w:t>
      </w:r>
    </w:p>
    <w:p w14:paraId="1DC23C0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F86AD7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В систему муниципальных правовых актов сельского поселения входят:</w:t>
      </w:r>
    </w:p>
    <w:p w14:paraId="2CB999E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bookmarkStart w:id="4" w:name="p1169"/>
      <w:bookmarkEnd w:id="4"/>
      <w:r w:rsidRPr="005D0C29">
        <w:rPr>
          <w:rFonts w:ascii="Times New Roman" w:eastAsia="Times New Roman" w:hAnsi="Times New Roman" w:cs="Times New Roman"/>
          <w:sz w:val="16"/>
          <w:szCs w:val="16"/>
        </w:rPr>
        <w:t xml:space="preserve">1) Устав сельского поселения (далее – Устав), </w:t>
      </w:r>
      <w:bookmarkStart w:id="5" w:name="p1172"/>
      <w:bookmarkEnd w:id="5"/>
      <w:r w:rsidRPr="005D0C29">
        <w:rPr>
          <w:rFonts w:ascii="Times New Roman" w:eastAsia="Times New Roman" w:hAnsi="Times New Roman" w:cs="Times New Roman"/>
          <w:sz w:val="16"/>
          <w:szCs w:val="16"/>
        </w:rPr>
        <w:t>правовые акты, принятые на местном референдуме, сходе граждан;</w:t>
      </w:r>
    </w:p>
    <w:p w14:paraId="67520D6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правовые акты Совета депутатов;</w:t>
      </w:r>
    </w:p>
    <w:p w14:paraId="51DA1EF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bookmarkStart w:id="6" w:name="p1175"/>
      <w:bookmarkEnd w:id="6"/>
      <w:r w:rsidRPr="005D0C29">
        <w:rPr>
          <w:rFonts w:ascii="Times New Roman" w:eastAsia="Times New Roman" w:hAnsi="Times New Roman" w:cs="Times New Roman"/>
          <w:sz w:val="16"/>
          <w:szCs w:val="16"/>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37E3843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E53DD3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625A5966"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sz w:val="16"/>
          <w:szCs w:val="16"/>
        </w:rPr>
        <w:t>4.</w:t>
      </w:r>
      <w:r w:rsidRPr="005D0C29">
        <w:rPr>
          <w:rFonts w:ascii="Times New Roman" w:eastAsia="Times New Roman" w:hAnsi="Times New Roman" w:cs="Times New Roman"/>
          <w:bCs/>
          <w:sz w:val="16"/>
          <w:szCs w:val="16"/>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3F2496C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9B8A894"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 xml:space="preserve">Статья 40. Порядок обнародования </w:t>
      </w:r>
      <w:r w:rsidRPr="005D0C29">
        <w:rPr>
          <w:rFonts w:ascii="Times New Roman" w:eastAsia="Times New Roman" w:hAnsi="Times New Roman" w:cs="Times New Roman"/>
          <w:b/>
          <w:sz w:val="16"/>
          <w:szCs w:val="16"/>
        </w:rPr>
        <w:t>муниципальных правовых актов</w:t>
      </w:r>
    </w:p>
    <w:p w14:paraId="3C282BA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C1E8EA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Под обнародованием муниципального правового акта понимается:</w:t>
      </w:r>
    </w:p>
    <w:p w14:paraId="6B54CF8D"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1) официальное опубликование муниципального правового акта;</w:t>
      </w:r>
    </w:p>
    <w:p w14:paraId="2FAB375B"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2) размещение муниципального правового акта на информационных стендах:</w:t>
      </w:r>
    </w:p>
    <w:p w14:paraId="56775D86"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 в здании администрации муниципального образования Кинзельский сельсовет, расположенном по адресу: село Кинзелька, улица Школьная, дом № </w:t>
      </w:r>
      <w:proofErr w:type="gramStart"/>
      <w:r w:rsidRPr="005D0C29">
        <w:rPr>
          <w:rFonts w:ascii="Times New Roman" w:eastAsia="Times New Roman" w:hAnsi="Times New Roman" w:cs="Times New Roman"/>
          <w:bCs/>
          <w:sz w:val="16"/>
          <w:szCs w:val="16"/>
        </w:rPr>
        <w:t>7</w:t>
      </w:r>
      <w:proofErr w:type="gramEnd"/>
      <w:r w:rsidRPr="005D0C29">
        <w:rPr>
          <w:rFonts w:ascii="Times New Roman" w:eastAsia="Times New Roman" w:hAnsi="Times New Roman" w:cs="Times New Roman"/>
          <w:bCs/>
          <w:sz w:val="16"/>
          <w:szCs w:val="16"/>
        </w:rPr>
        <w:t xml:space="preserve"> а; </w:t>
      </w:r>
    </w:p>
    <w:p w14:paraId="3C4BB1C0"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 в помещении МУП МХКП «Старт», расположенном по адресу: село Кинзелька, улица Рабочая, дом </w:t>
      </w:r>
      <w:proofErr w:type="gramStart"/>
      <w:r w:rsidRPr="005D0C29">
        <w:rPr>
          <w:rFonts w:ascii="Times New Roman" w:eastAsia="Times New Roman" w:hAnsi="Times New Roman" w:cs="Times New Roman"/>
          <w:bCs/>
          <w:sz w:val="16"/>
          <w:szCs w:val="16"/>
        </w:rPr>
        <w:t>№  9</w:t>
      </w:r>
      <w:proofErr w:type="gramEnd"/>
      <w:r w:rsidRPr="005D0C29">
        <w:rPr>
          <w:rFonts w:ascii="Times New Roman" w:eastAsia="Times New Roman" w:hAnsi="Times New Roman" w:cs="Times New Roman"/>
          <w:bCs/>
          <w:sz w:val="16"/>
          <w:szCs w:val="16"/>
        </w:rPr>
        <w:t xml:space="preserve">/14; </w:t>
      </w:r>
    </w:p>
    <w:p w14:paraId="3EEEE4F2"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 в помещении магазина «Гномик», расположенном по адресу: село Кинзелька, улица Мира, дом № 23; </w:t>
      </w:r>
    </w:p>
    <w:p w14:paraId="6DD1FBB7"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в помещении административного здания, расположенном по адресу: село Вознесенка, улица Школьная, дом № 3;</w:t>
      </w:r>
    </w:p>
    <w:p w14:paraId="2BB29996"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в помещении клуба,</w:t>
      </w:r>
      <w:r w:rsidRPr="005D0C29">
        <w:rPr>
          <w:rFonts w:ascii="Times New Roman" w:eastAsia="Times New Roman" w:hAnsi="Times New Roman" w:cs="Times New Roman"/>
          <w:bCs/>
          <w:i/>
          <w:sz w:val="16"/>
          <w:szCs w:val="16"/>
        </w:rPr>
        <w:t xml:space="preserve"> </w:t>
      </w:r>
      <w:r w:rsidRPr="005D0C29">
        <w:rPr>
          <w:rFonts w:ascii="Times New Roman" w:eastAsia="Times New Roman" w:hAnsi="Times New Roman" w:cs="Times New Roman"/>
          <w:bCs/>
          <w:sz w:val="16"/>
          <w:szCs w:val="16"/>
        </w:rPr>
        <w:t xml:space="preserve">расположенном по адресу: поселок Степной, улица Горная, дом № 1; </w:t>
      </w:r>
    </w:p>
    <w:p w14:paraId="7DBADDF0"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в поселке Александровка, расположенном по адресу: поселок Александровка, улица Дачная, дом № 20.</w:t>
      </w:r>
    </w:p>
    <w:p w14:paraId="04E1473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14:paraId="5175A261"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3) размещение муниципальных правовых актов на официальном сайте сельского поселения в информационно-телекоммуникационной сети «Интернет» (</w:t>
      </w:r>
      <w:r w:rsidRPr="005D0C29">
        <w:rPr>
          <w:rFonts w:ascii="Times New Roman" w:eastAsia="Times New Roman" w:hAnsi="Times New Roman" w:cs="Times New Roman"/>
          <w:sz w:val="16"/>
          <w:szCs w:val="16"/>
        </w:rPr>
        <w:t>https://kinzelka.ru/</w:t>
      </w:r>
      <w:r w:rsidRPr="005D0C29">
        <w:rPr>
          <w:rFonts w:ascii="Times New Roman" w:eastAsia="Times New Roman" w:hAnsi="Times New Roman" w:cs="Times New Roman"/>
          <w:bCs/>
          <w:sz w:val="16"/>
          <w:szCs w:val="16"/>
          <w:u w:val="single"/>
        </w:rPr>
        <w:t>)</w:t>
      </w:r>
      <w:r w:rsidRPr="005D0C29">
        <w:rPr>
          <w:rFonts w:ascii="Times New Roman" w:eastAsia="Times New Roman" w:hAnsi="Times New Roman" w:cs="Times New Roman"/>
          <w:bCs/>
          <w:sz w:val="16"/>
          <w:szCs w:val="16"/>
        </w:rPr>
        <w:t>.</w:t>
      </w:r>
    </w:p>
    <w:p w14:paraId="28E3532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«Селяночка».</w:t>
      </w:r>
    </w:p>
    <w:p w14:paraId="33FAF3C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В целях обеспечения права неограниченного круга лиц на доступ к информации о принятых муниципальных правовых актах, а также соглашениях, заключаемых между органами местного самоуправления, в помещении Администрации, расположенной по адресу: </w:t>
      </w:r>
      <w:r w:rsidRPr="005D0C29">
        <w:rPr>
          <w:rFonts w:ascii="Times New Roman" w:eastAsia="Times New Roman" w:hAnsi="Times New Roman" w:cs="Times New Roman"/>
          <w:bCs/>
          <w:sz w:val="16"/>
          <w:szCs w:val="16"/>
        </w:rPr>
        <w:t xml:space="preserve">село Кинзелька, улица Школьная, дом № </w:t>
      </w:r>
      <w:proofErr w:type="gramStart"/>
      <w:r w:rsidRPr="005D0C29">
        <w:rPr>
          <w:rFonts w:ascii="Times New Roman" w:eastAsia="Times New Roman" w:hAnsi="Times New Roman" w:cs="Times New Roman"/>
          <w:bCs/>
          <w:sz w:val="16"/>
          <w:szCs w:val="16"/>
        </w:rPr>
        <w:t>7</w:t>
      </w:r>
      <w:proofErr w:type="gramEnd"/>
      <w:r w:rsidRPr="005D0C29">
        <w:rPr>
          <w:rFonts w:ascii="Times New Roman" w:eastAsia="Times New Roman" w:hAnsi="Times New Roman" w:cs="Times New Roman"/>
          <w:bCs/>
          <w:sz w:val="16"/>
          <w:szCs w:val="16"/>
        </w:rPr>
        <w:t xml:space="preserve"> а</w:t>
      </w:r>
      <w:r w:rsidRPr="005D0C29">
        <w:rPr>
          <w:rFonts w:ascii="Times New Roman" w:eastAsia="Times New Roman" w:hAnsi="Times New Roman" w:cs="Times New Roman"/>
          <w:sz w:val="16"/>
          <w:szCs w:val="16"/>
        </w:rPr>
        <w:t>, создан пункт подключения к информационно- телекоммуникационной сети «Интернет» для его использования неограниченным кругом лиц, без использования ими дополнительных технических средств.</w:t>
      </w:r>
    </w:p>
    <w:p w14:paraId="3D674B53"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4.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3EC178CF"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5. Муниципальные правовые акты </w:t>
      </w:r>
      <w:r w:rsidRPr="005D0C29">
        <w:rPr>
          <w:rFonts w:ascii="Times New Roman" w:eastAsia="Times New Roman" w:hAnsi="Times New Roman" w:cs="Times New Roman"/>
          <w:sz w:val="16"/>
          <w:szCs w:val="16"/>
        </w:rPr>
        <w:t>органов местного самоуправления сельского поселения</w:t>
      </w:r>
      <w:r w:rsidRPr="005D0C29">
        <w:rPr>
          <w:rFonts w:ascii="Times New Roman" w:eastAsia="Times New Roman" w:hAnsi="Times New Roman" w:cs="Times New Roman"/>
          <w:bCs/>
          <w:sz w:val="16"/>
          <w:szCs w:val="16"/>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1F4465E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1E0549E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4BF1ACC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2694/563-IV-ОЗ «Об областном регистре муниципальных нормативных правовых актов».</w:t>
      </w:r>
    </w:p>
    <w:p w14:paraId="117DA05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259A94F8" w14:textId="77777777" w:rsidR="005D0C29" w:rsidRDefault="005D0C29" w:rsidP="005D0C29">
      <w:pPr>
        <w:spacing w:after="0" w:line="240" w:lineRule="auto"/>
        <w:jc w:val="both"/>
        <w:rPr>
          <w:rFonts w:ascii="Times New Roman" w:eastAsia="Times New Roman" w:hAnsi="Times New Roman" w:cs="Times New Roman"/>
          <w:b/>
          <w:sz w:val="16"/>
          <w:szCs w:val="16"/>
        </w:rPr>
      </w:pPr>
    </w:p>
    <w:p w14:paraId="1B7DDC5D" w14:textId="7F1A0E11"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lastRenderedPageBreak/>
        <w:t>Статья 41. Вступление в силу муниципальных правовых актов</w:t>
      </w:r>
    </w:p>
    <w:p w14:paraId="467BA7B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0DCE4D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w:t>
      </w:r>
      <w:r w:rsidRPr="005D0C29">
        <w:rPr>
          <w:rFonts w:ascii="Times New Roman" w:eastAsia="Times New Roman" w:hAnsi="Times New Roman" w:cs="Times New Roman"/>
          <w:sz w:val="16"/>
          <w:szCs w:val="16"/>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14:paraId="054457D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w:t>
      </w:r>
      <w:r w:rsidRPr="005D0C29">
        <w:rPr>
          <w:rFonts w:ascii="Times New Roman" w:eastAsia="Times New Roman" w:hAnsi="Times New Roman" w:cs="Times New Roman"/>
          <w:sz w:val="16"/>
          <w:szCs w:val="16"/>
        </w:rPr>
        <w:tab/>
        <w:t>Решения, принятые на местном референдуме, вступают в силу после официального опубликования результатов референдума.</w:t>
      </w:r>
    </w:p>
    <w:p w14:paraId="29EA820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w:t>
      </w:r>
      <w:r w:rsidRPr="005D0C29">
        <w:rPr>
          <w:rFonts w:ascii="Times New Roman" w:eastAsia="Times New Roman" w:hAnsi="Times New Roman" w:cs="Times New Roman"/>
          <w:sz w:val="16"/>
          <w:szCs w:val="16"/>
        </w:rPr>
        <w:tab/>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14:paraId="248A7BB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w:t>
      </w:r>
      <w:r w:rsidRPr="005D0C29">
        <w:rPr>
          <w:rFonts w:ascii="Times New Roman" w:eastAsia="Times New Roman" w:hAnsi="Times New Roman" w:cs="Times New Roman"/>
          <w:sz w:val="16"/>
          <w:szCs w:val="16"/>
        </w:rPr>
        <w:tab/>
        <w:t>Решения Совета депутатов о налогах и сборах вступают в силу в соответствии с Налоговым кодексом Российской Федерации.</w:t>
      </w:r>
    </w:p>
    <w:p w14:paraId="6FB7FD8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w:t>
      </w:r>
      <w:r w:rsidRPr="005D0C29">
        <w:rPr>
          <w:rFonts w:ascii="Times New Roman" w:eastAsia="Times New Roman" w:hAnsi="Times New Roman" w:cs="Times New Roman"/>
          <w:sz w:val="16"/>
          <w:szCs w:val="16"/>
        </w:rPr>
        <w:tab/>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0086282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5BECFE9"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42. Порядок принятия Устава, муниципального правового акта о внесение изменений и дополнений в Устав</w:t>
      </w:r>
    </w:p>
    <w:p w14:paraId="743AE786"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12D0E8B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5D0C29">
        <w:rPr>
          <w:rFonts w:ascii="Times New Roman" w:eastAsia="Times New Roman" w:hAnsi="Times New Roman" w:cs="Times New Roman"/>
          <w:bCs/>
          <w:sz w:val="16"/>
          <w:szCs w:val="16"/>
        </w:rPr>
        <w:t xml:space="preserve">опубликованию </w:t>
      </w:r>
      <w:r w:rsidRPr="005D0C29">
        <w:rPr>
          <w:rFonts w:ascii="Times New Roman" w:eastAsia="Times New Roman" w:hAnsi="Times New Roman" w:cs="Times New Roman"/>
          <w:sz w:val="16"/>
          <w:szCs w:val="16"/>
        </w:rPr>
        <w:t xml:space="preserve">с одновременным официальным </w:t>
      </w:r>
      <w:r w:rsidRPr="005D0C29">
        <w:rPr>
          <w:rFonts w:ascii="Times New Roman" w:eastAsia="Times New Roman" w:hAnsi="Times New Roman" w:cs="Times New Roman"/>
          <w:bCs/>
          <w:sz w:val="16"/>
          <w:szCs w:val="16"/>
        </w:rPr>
        <w:t xml:space="preserve">опубликованием </w:t>
      </w:r>
      <w:r w:rsidRPr="005D0C29">
        <w:rPr>
          <w:rFonts w:ascii="Times New Roman" w:eastAsia="Times New Roman" w:hAnsi="Times New Roman" w:cs="Times New Roman"/>
          <w:sz w:val="16"/>
          <w:szCs w:val="16"/>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737D1AE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sz w:val="16"/>
          <w:szCs w:val="16"/>
        </w:rPr>
        <w:t xml:space="preserve">Не требуется </w:t>
      </w:r>
      <w:r w:rsidRPr="005D0C29">
        <w:rPr>
          <w:rFonts w:ascii="Times New Roman" w:eastAsia="Times New Roman" w:hAnsi="Times New Roman" w:cs="Times New Roman"/>
          <w:sz w:val="16"/>
          <w:szCs w:val="16"/>
        </w:rPr>
        <w:t xml:space="preserve">официальное </w:t>
      </w:r>
      <w:r w:rsidRPr="005D0C29">
        <w:rPr>
          <w:rFonts w:ascii="Times New Roman" w:eastAsia="Times New Roman" w:hAnsi="Times New Roman" w:cs="Times New Roman"/>
          <w:bCs/>
          <w:sz w:val="16"/>
          <w:szCs w:val="16"/>
        </w:rPr>
        <w:t xml:space="preserve">опубликование порядка учета предложений по проекту </w:t>
      </w:r>
      <w:r w:rsidRPr="005D0C29">
        <w:rPr>
          <w:rFonts w:ascii="Times New Roman" w:eastAsia="Times New Roman" w:hAnsi="Times New Roman" w:cs="Times New Roman"/>
          <w:sz w:val="16"/>
          <w:szCs w:val="16"/>
        </w:rPr>
        <w:t xml:space="preserve">муниципального правового акта </w:t>
      </w:r>
      <w:r w:rsidRPr="005D0C29">
        <w:rPr>
          <w:rFonts w:ascii="Times New Roman" w:eastAsia="Times New Roman" w:hAnsi="Times New Roman" w:cs="Times New Roman"/>
          <w:bCs/>
          <w:sz w:val="16"/>
          <w:szCs w:val="16"/>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217D3ED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w:t>
      </w:r>
    </w:p>
    <w:p w14:paraId="5CE0D04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37A38F5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5D0C29">
        <w:rPr>
          <w:rFonts w:ascii="Times New Roman" w:eastAsia="Times New Roman" w:hAnsi="Times New Roman" w:cs="Times New Roman"/>
          <w:sz w:val="16"/>
          <w:szCs w:val="16"/>
        </w:rPr>
        <w:br/>
        <w:t>«О государственной регистрации уставов муниципальных образований».</w:t>
      </w:r>
    </w:p>
    <w:p w14:paraId="18BE91A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4. Устав, муниципальный правовой акт о внесении изменений и дополнений в Устав подлежат официальному </w:t>
      </w:r>
      <w:r w:rsidRPr="005D0C29">
        <w:rPr>
          <w:rFonts w:ascii="Times New Roman" w:eastAsia="Times New Roman" w:hAnsi="Times New Roman" w:cs="Times New Roman"/>
          <w:bCs/>
          <w:sz w:val="16"/>
          <w:szCs w:val="16"/>
        </w:rPr>
        <w:t xml:space="preserve">опубликованию </w:t>
      </w:r>
      <w:r w:rsidRPr="005D0C29">
        <w:rPr>
          <w:rFonts w:ascii="Times New Roman" w:eastAsia="Times New Roman" w:hAnsi="Times New Roman" w:cs="Times New Roman"/>
          <w:sz w:val="16"/>
          <w:szCs w:val="16"/>
        </w:rPr>
        <w:t>после их государственной регистрации.</w:t>
      </w:r>
    </w:p>
    <w:p w14:paraId="61E6DBC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708B5EC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2DBEE1B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5D0C29">
        <w:rPr>
          <w:rFonts w:ascii="Times New Roman" w:eastAsia="Times New Roman" w:hAnsi="Times New Roman" w:cs="Times New Roman"/>
          <w:bCs/>
          <w:sz w:val="16"/>
          <w:szCs w:val="16"/>
        </w:rPr>
        <w:t xml:space="preserve">опубликованию </w:t>
      </w:r>
      <w:r w:rsidRPr="005D0C29">
        <w:rPr>
          <w:rFonts w:ascii="Times New Roman" w:eastAsia="Times New Roman" w:hAnsi="Times New Roman" w:cs="Times New Roman"/>
          <w:sz w:val="16"/>
          <w:szCs w:val="16"/>
        </w:rPr>
        <w:t xml:space="preserve">после их государственной регистрации и вступают в силу после их официального </w:t>
      </w:r>
      <w:r w:rsidRPr="005D0C29">
        <w:rPr>
          <w:rFonts w:ascii="Times New Roman" w:eastAsia="Times New Roman" w:hAnsi="Times New Roman" w:cs="Times New Roman"/>
          <w:bCs/>
          <w:sz w:val="16"/>
          <w:szCs w:val="16"/>
        </w:rPr>
        <w:t>опубликования</w:t>
      </w:r>
      <w:r w:rsidRPr="005D0C29">
        <w:rPr>
          <w:rFonts w:ascii="Times New Roman" w:eastAsia="Times New Roman" w:hAnsi="Times New Roman" w:cs="Times New Roman"/>
          <w:sz w:val="16"/>
          <w:szCs w:val="16"/>
        </w:rPr>
        <w:t>.</w:t>
      </w:r>
    </w:p>
    <w:p w14:paraId="0EE4F32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0052082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5D0C29">
        <w:rPr>
          <w:rFonts w:ascii="Times New Roman" w:eastAsia="Times New Roman" w:hAnsi="Times New Roman" w:cs="Times New Roman"/>
          <w:bCs/>
          <w:sz w:val="16"/>
          <w:szCs w:val="16"/>
        </w:rPr>
        <w:t xml:space="preserve">опубликования </w:t>
      </w:r>
      <w:r w:rsidRPr="005D0C29">
        <w:rPr>
          <w:rFonts w:ascii="Times New Roman" w:eastAsia="Times New Roman" w:hAnsi="Times New Roman" w:cs="Times New Roman"/>
          <w:sz w:val="16"/>
          <w:szCs w:val="16"/>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5D0C29">
        <w:rPr>
          <w:rFonts w:ascii="Times New Roman" w:eastAsia="Times New Roman" w:hAnsi="Times New Roman" w:cs="Times New Roman"/>
          <w:bCs/>
          <w:sz w:val="16"/>
          <w:szCs w:val="16"/>
        </w:rPr>
        <w:t xml:space="preserve">опубликования </w:t>
      </w:r>
      <w:r w:rsidRPr="005D0C29">
        <w:rPr>
          <w:rFonts w:ascii="Times New Roman" w:eastAsia="Times New Roman" w:hAnsi="Times New Roman" w:cs="Times New Roman"/>
          <w:sz w:val="16"/>
          <w:szCs w:val="16"/>
        </w:rPr>
        <w:t>такого муниципального правового акта и, как правило, не должен превышать шесть месяцев.</w:t>
      </w:r>
    </w:p>
    <w:p w14:paraId="66105F5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D277BC2"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43. Решения, принятые путем прямого волеизъявления граждан</w:t>
      </w:r>
    </w:p>
    <w:p w14:paraId="0EC384D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DCBEAE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12FF354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63AB8F6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47AA300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7003CF3"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44. Нормативные и иные правовые акты Совета депутатов, порядок их принятия (издания)</w:t>
      </w:r>
    </w:p>
    <w:p w14:paraId="0F2F2506"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1EAC1C7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К нормативным правовым актам Совета депутатов относятся:</w:t>
      </w:r>
    </w:p>
    <w:p w14:paraId="4BCDC1E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нормативный правовой акт об утверждении устава сельского поселения;</w:t>
      </w:r>
    </w:p>
    <w:p w14:paraId="2F9564C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нормативный правовой акт об утверждении бюджета сельского поселения;</w:t>
      </w:r>
    </w:p>
    <w:p w14:paraId="1147412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правила благоустройства территории сельского поселения;</w:t>
      </w:r>
    </w:p>
    <w:p w14:paraId="759AD3A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нормативные правовые акты об утверждении соглашений, заключаемых между органами местного самоуправления сельского поселения;</w:t>
      </w:r>
    </w:p>
    <w:p w14:paraId="4FB7664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49DB376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Совет депутатов по вопросам, отнесенным к его компетенции федеральными законами, законами Оренбургской области, Уставом, принимает:</w:t>
      </w:r>
    </w:p>
    <w:p w14:paraId="79E9A8E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решения, устанавливающие правила, обязательные для исполнения на территории сельского поселения;</w:t>
      </w:r>
    </w:p>
    <w:p w14:paraId="1400DBF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решение об удалении Главы в отставку;</w:t>
      </w:r>
    </w:p>
    <w:p w14:paraId="000361E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решения по вопросам организации деятельности Совета депутатов;</w:t>
      </w:r>
    </w:p>
    <w:p w14:paraId="1CD0C11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решения по иным вопросам, отнесенным к его компетенции федеральными законами, законами Оренбургской области, настоящим Уставом.</w:t>
      </w:r>
    </w:p>
    <w:p w14:paraId="0F8BD90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позднее 30 дней до дня рассмотрения Советом депутатов, указанных в настоящем пункте проектов нормативных правовых актов Совета депутатов.</w:t>
      </w:r>
    </w:p>
    <w:p w14:paraId="0311FB7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14:paraId="63E991A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lastRenderedPageBreak/>
        <w:t>5. Глава подписывает и обнародует нормативный правовой акт, принятый Советом депутатов.</w:t>
      </w:r>
    </w:p>
    <w:p w14:paraId="1284E44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Нормативный правовой акт, принятый Советом депутатов, направляется Главе для подписания и обнародования в течение десяти дней.</w:t>
      </w:r>
    </w:p>
    <w:p w14:paraId="0F3690F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3B63783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Отклоненный Главой нормативный правовой акт повторно рассматривается Советом депутатов.</w:t>
      </w:r>
    </w:p>
    <w:p w14:paraId="7208C4A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556E1F1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CAC04D4"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45. Правовые акты Главы</w:t>
      </w:r>
    </w:p>
    <w:p w14:paraId="6E4237C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D634D7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659FF5F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44AD05C9"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46. Правовые акты должностных лиц местного самоуправления</w:t>
      </w:r>
    </w:p>
    <w:p w14:paraId="3CC3DB2B"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40BBD0B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Председатель Совета депутатов издает постановления и распоряжения по вопросам организации деятельности Совета депутатов.</w:t>
      </w:r>
    </w:p>
    <w:p w14:paraId="0043035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Иные должностные лица местного самоуправления издают распоряжения и приказы по вопросам, отнесенным к их полномочиям.</w:t>
      </w:r>
    </w:p>
    <w:p w14:paraId="25E46BB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4705F58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4AA9D373"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 xml:space="preserve">ГЛАВА </w:t>
      </w:r>
      <w:r w:rsidRPr="005D0C29">
        <w:rPr>
          <w:rFonts w:ascii="Times New Roman" w:eastAsia="Times New Roman" w:hAnsi="Times New Roman" w:cs="Times New Roman"/>
          <w:b/>
          <w:bCs/>
          <w:sz w:val="16"/>
          <w:szCs w:val="16"/>
          <w:lang w:val="en-US"/>
        </w:rPr>
        <w:t>VII</w:t>
      </w:r>
      <w:r w:rsidRPr="005D0C29">
        <w:rPr>
          <w:rFonts w:ascii="Times New Roman" w:eastAsia="Times New Roman" w:hAnsi="Times New Roman" w:cs="Times New Roman"/>
          <w:b/>
          <w:bCs/>
          <w:sz w:val="16"/>
          <w:szCs w:val="16"/>
        </w:rPr>
        <w:t>. ЭКОНОМИЧЕСКАЯ ОСНОВА МЕСТНОГО САМОУПРАВЛЕНИЯ</w:t>
      </w:r>
    </w:p>
    <w:p w14:paraId="7021C99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5B3F14B2"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47. Бюджет сельского поселения</w:t>
      </w:r>
    </w:p>
    <w:p w14:paraId="1E09DA17"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7B006DA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Сельское поселение имеет собственный бюджет (местный бюджет).</w:t>
      </w:r>
    </w:p>
    <w:p w14:paraId="5A7AD26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5D0C29">
        <w:rPr>
          <w:rFonts w:ascii="Times New Roman" w:eastAsia="Times New Roman" w:hAnsi="Times New Roman" w:cs="Times New Roman"/>
          <w:b/>
          <w:bCs/>
          <w:sz w:val="16"/>
          <w:szCs w:val="16"/>
        </w:rPr>
        <w:t>.</w:t>
      </w:r>
    </w:p>
    <w:p w14:paraId="34E7225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14:paraId="221E65A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Местный бюджет составляется и утверждается сроком на три года (очередной финансовый год и плановый период).</w:t>
      </w:r>
    </w:p>
    <w:p w14:paraId="032DF0D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Разработку проекта бюджета сельского поселения осуществляет Администрация. Составление проекта бюджета сельского поселения начинается не позднее чем за шесть месяцев до окончания текущего финансового года.</w:t>
      </w:r>
    </w:p>
    <w:p w14:paraId="147E0F2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Проект местного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14:paraId="4318F05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Глава не позднее 15 ноября года, предшествующего очередному финансовому году, вносит проект решения о бюджете на рассмотрение Совета депутатов. </w:t>
      </w:r>
    </w:p>
    <w:p w14:paraId="2ECA076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Проект решения о бюджете сельского поселения, внесенный с соблюдением установленных требований, направляется председателем Совета депутатов в финансовый отдел администрации муниципального образования Красногвардейский муниципальный район Оренбургской области», Контрольно-счетную палату Красногвардейского муниципального района для проведения экспертизы.</w:t>
      </w:r>
    </w:p>
    <w:p w14:paraId="178B290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Совет депутатов на заседании рассматривает проект решения о бюджете сельского поселения.</w:t>
      </w:r>
    </w:p>
    <w:p w14:paraId="50B0C76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Окончательное решение об утверждении бюджета сельского поселения принимается Советом депутатов до 25 декабря текущего финансового года.</w:t>
      </w:r>
    </w:p>
    <w:p w14:paraId="28DDC10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Исполнение местного бюджета осуществляется Администрацией в соответствии Бюджетным кодексом Российской Федерации, решением Совета депутатов о бюджете сельского поселения и иными решениями Совета депутатов, правовыми актами Администрации.</w:t>
      </w:r>
    </w:p>
    <w:p w14:paraId="5E43463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7. Контроль за исполнением бюджета сельского поселения осуществляют Совет депутатов, Администрация, финансовый отдел </w:t>
      </w:r>
      <w:r w:rsidRPr="005D0C29">
        <w:rPr>
          <w:rFonts w:ascii="Times New Roman" w:eastAsia="Times New Roman" w:hAnsi="Times New Roman" w:cs="Times New Roman"/>
          <w:sz w:val="16"/>
          <w:szCs w:val="16"/>
        </w:rPr>
        <w:lastRenderedPageBreak/>
        <w:t>администрации муниципального образования Красногвардейский муниципальный район Оренбургской области, Контрольно-счетная палата Красногвардейского муниципального района в соответствии с Бюджетным кодексом Российской Федерации.</w:t>
      </w:r>
    </w:p>
    <w:p w14:paraId="55E9A4E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7F68854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Годовой отчет об исполнении бюджета представляется Администрацией в Совет депутатов после получения заключения от Контрольно-счетной палаты Красногвардейского муниципального района.</w:t>
      </w:r>
    </w:p>
    <w:p w14:paraId="67CE5161"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114ECD9" w14:textId="77777777" w:rsidR="005D0C29" w:rsidRPr="005D0C29" w:rsidRDefault="005D0C29" w:rsidP="005D0C29">
      <w:pPr>
        <w:spacing w:after="0" w:line="240" w:lineRule="auto"/>
        <w:jc w:val="both"/>
        <w:rPr>
          <w:rFonts w:ascii="Times New Roman" w:eastAsia="Times New Roman" w:hAnsi="Times New Roman" w:cs="Times New Roman"/>
          <w:bCs/>
          <w:i/>
          <w:sz w:val="16"/>
          <w:szCs w:val="16"/>
        </w:rPr>
      </w:pPr>
    </w:p>
    <w:p w14:paraId="4ACF2F47"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48. Расходы бюджета сельского поселения</w:t>
      </w:r>
    </w:p>
    <w:p w14:paraId="095586B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11EF99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0C5A1C8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22" w:tgtFrame="_blank" w:history="1">
        <w:r w:rsidRPr="005D0C29">
          <w:rPr>
            <w:rStyle w:val="ac"/>
            <w:rFonts w:ascii="Times New Roman" w:eastAsia="Times New Roman" w:hAnsi="Times New Roman" w:cs="Times New Roman"/>
            <w:sz w:val="16"/>
            <w:szCs w:val="16"/>
          </w:rPr>
          <w:t>Бюджетного кодекса</w:t>
        </w:r>
      </w:hyperlink>
      <w:r w:rsidRPr="005D0C29">
        <w:rPr>
          <w:rFonts w:ascii="Times New Roman" w:eastAsia="Times New Roman" w:hAnsi="Times New Roman" w:cs="Times New Roman"/>
          <w:sz w:val="16"/>
          <w:szCs w:val="16"/>
        </w:rPr>
        <w:t xml:space="preserve"> Российской Федерации.</w:t>
      </w:r>
    </w:p>
    <w:p w14:paraId="780443F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56B1843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732B536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602B938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02C848E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sz w:val="16"/>
          <w:szCs w:val="16"/>
        </w:rPr>
        <w:t>Статья 49. Закупки для обеспечения муниципальных нужд</w:t>
      </w:r>
    </w:p>
    <w:p w14:paraId="58A0FCF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3314602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FBA78CA"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1FB89A14"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07FBA9B1"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bCs/>
          <w:sz w:val="16"/>
          <w:szCs w:val="16"/>
        </w:rPr>
        <w:t xml:space="preserve">Статья 50. Доходы бюджета </w:t>
      </w:r>
      <w:r w:rsidRPr="005D0C29">
        <w:rPr>
          <w:rFonts w:ascii="Times New Roman" w:eastAsia="Times New Roman" w:hAnsi="Times New Roman" w:cs="Times New Roman"/>
          <w:b/>
          <w:sz w:val="16"/>
          <w:szCs w:val="16"/>
        </w:rPr>
        <w:t>сельского поселения</w:t>
      </w:r>
    </w:p>
    <w:p w14:paraId="5CA99629"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70F278D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11290B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К собственным доходам местного бюджета относятся:</w:t>
      </w:r>
    </w:p>
    <w:p w14:paraId="6045C65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средства самообложения граждан в соответствии со статьей 51 настоящего Устава;</w:t>
      </w:r>
    </w:p>
    <w:p w14:paraId="6FD60078"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7FDCDCC6"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570E886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63937D4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2C391C6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6) доходы от имущества, находящегося в муниципальной собственности сельского поселения;</w:t>
      </w:r>
    </w:p>
    <w:p w14:paraId="2603639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w:t>
      </w:r>
      <w:r w:rsidRPr="005D0C29">
        <w:rPr>
          <w:rFonts w:ascii="Times New Roman" w:eastAsia="Times New Roman" w:hAnsi="Times New Roman" w:cs="Times New Roman"/>
          <w:sz w:val="16"/>
          <w:szCs w:val="16"/>
        </w:rPr>
        <w:lastRenderedPageBreak/>
        <w:t>учреждениями платных услуг, остающаяся в распоряжении сельского поселения;</w:t>
      </w:r>
    </w:p>
    <w:p w14:paraId="6B0FD52B"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5971B97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9) добровольные пожертвования;</w:t>
      </w:r>
    </w:p>
    <w:p w14:paraId="7AE6261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10) иные поступления в соответствии с федеральными законами, законами Оренбургской области.</w:t>
      </w:r>
    </w:p>
    <w:p w14:paraId="6A50EC5E"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3D88B714"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sz w:val="16"/>
          <w:szCs w:val="16"/>
        </w:rPr>
        <w:t>Статья 51. Средства самообложения граждан</w:t>
      </w:r>
    </w:p>
    <w:p w14:paraId="40E4477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095975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55DB9D8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14:paraId="653805DC"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Порядок сбора и расходования средств самообложения граждан определяется </w:t>
      </w:r>
      <w:r w:rsidRPr="005D0C29">
        <w:rPr>
          <w:rFonts w:ascii="Times New Roman" w:eastAsia="Times New Roman" w:hAnsi="Times New Roman" w:cs="Times New Roman"/>
          <w:bCs/>
          <w:sz w:val="16"/>
          <w:szCs w:val="16"/>
        </w:rPr>
        <w:t xml:space="preserve">нормативным правовым актом </w:t>
      </w:r>
      <w:r w:rsidRPr="005D0C29">
        <w:rPr>
          <w:rFonts w:ascii="Times New Roman" w:eastAsia="Times New Roman" w:hAnsi="Times New Roman" w:cs="Times New Roman"/>
          <w:sz w:val="16"/>
          <w:szCs w:val="16"/>
        </w:rPr>
        <w:t>Совета депутатов.</w:t>
      </w:r>
    </w:p>
    <w:p w14:paraId="3145A862"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58597AD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
          <w:bCs/>
          <w:sz w:val="16"/>
          <w:szCs w:val="16"/>
        </w:rPr>
        <w:t>Статья 52. Финансовое и иное обеспечение реализации инициативных проектов</w:t>
      </w:r>
    </w:p>
    <w:p w14:paraId="7BC954C7"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75C6409D"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bCs/>
          <w:sz w:val="16"/>
          <w:szCs w:val="16"/>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51A9BDA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77DD5175"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008AF2A3"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5D0C29">
        <w:rPr>
          <w:rFonts w:ascii="Times New Roman" w:eastAsia="Times New Roman" w:hAnsi="Times New Roman" w:cs="Times New Roman"/>
          <w:bCs/>
          <w:sz w:val="16"/>
          <w:szCs w:val="16"/>
        </w:rPr>
        <w:t>нормативным правовым актом</w:t>
      </w:r>
      <w:r w:rsidRPr="005D0C29">
        <w:rPr>
          <w:rFonts w:ascii="Times New Roman" w:eastAsia="Times New Roman" w:hAnsi="Times New Roman" w:cs="Times New Roman"/>
          <w:sz w:val="16"/>
          <w:szCs w:val="16"/>
        </w:rPr>
        <w:t xml:space="preserve"> Совета депутатов.</w:t>
      </w:r>
    </w:p>
    <w:p w14:paraId="6D8B17E0"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5</w:t>
      </w:r>
      <w:r w:rsidRPr="005D0C29">
        <w:rPr>
          <w:rFonts w:ascii="Times New Roman" w:eastAsia="Times New Roman" w:hAnsi="Times New Roman" w:cs="Times New Roman"/>
          <w:bCs/>
          <w:sz w:val="16"/>
          <w:szCs w:val="16"/>
        </w:rPr>
        <w:t>.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14:paraId="0C1FE337"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p>
    <w:p w14:paraId="3E5C7725" w14:textId="77777777" w:rsidR="005D0C29" w:rsidRPr="005D0C29" w:rsidRDefault="005D0C29" w:rsidP="005D0C29">
      <w:pPr>
        <w:spacing w:after="0" w:line="240" w:lineRule="auto"/>
        <w:jc w:val="both"/>
        <w:rPr>
          <w:rFonts w:ascii="Times New Roman" w:eastAsia="Times New Roman" w:hAnsi="Times New Roman" w:cs="Times New Roman"/>
          <w:b/>
          <w:bCs/>
          <w:sz w:val="16"/>
          <w:szCs w:val="16"/>
        </w:rPr>
      </w:pPr>
      <w:r w:rsidRPr="005D0C29">
        <w:rPr>
          <w:rFonts w:ascii="Times New Roman" w:eastAsia="Times New Roman" w:hAnsi="Times New Roman" w:cs="Times New Roman"/>
          <w:b/>
          <w:bCs/>
          <w:sz w:val="16"/>
          <w:szCs w:val="16"/>
        </w:rPr>
        <w:t>Статья 53. Муниципальные заимствования</w:t>
      </w:r>
    </w:p>
    <w:p w14:paraId="7C5388D3"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p>
    <w:p w14:paraId="2BB5044F"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 xml:space="preserve">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14:paraId="5A7315B3"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2. Муниципальные заимствования сельского поселения осуществляются Администрацией в соответствии с Бюджетным кодексом Российской Федерации.</w:t>
      </w:r>
    </w:p>
    <w:p w14:paraId="0C146D6A" w14:textId="77777777" w:rsidR="005D0C29" w:rsidRPr="005D0C29" w:rsidRDefault="005D0C29" w:rsidP="005D0C29">
      <w:pPr>
        <w:spacing w:after="0" w:line="240" w:lineRule="auto"/>
        <w:jc w:val="both"/>
        <w:rPr>
          <w:rFonts w:ascii="Times New Roman" w:eastAsia="Times New Roman" w:hAnsi="Times New Roman" w:cs="Times New Roman"/>
          <w:bCs/>
          <w:sz w:val="16"/>
          <w:szCs w:val="16"/>
        </w:rPr>
      </w:pPr>
      <w:r w:rsidRPr="005D0C29">
        <w:rPr>
          <w:rFonts w:ascii="Times New Roman" w:eastAsia="Times New Roman" w:hAnsi="Times New Roman" w:cs="Times New Roman"/>
          <w:bCs/>
          <w:sz w:val="16"/>
          <w:szCs w:val="16"/>
        </w:rPr>
        <w:t>3. Программа муниципальных заимствований сельского поселения является приложением к решению о бюджете сельского поселения.</w:t>
      </w:r>
    </w:p>
    <w:p w14:paraId="06B638E1"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56F7456E" w14:textId="77777777" w:rsidR="005D0C29" w:rsidRDefault="005D0C29" w:rsidP="005D0C29">
      <w:pPr>
        <w:spacing w:after="0" w:line="240" w:lineRule="auto"/>
        <w:jc w:val="both"/>
        <w:rPr>
          <w:rFonts w:ascii="Times New Roman" w:eastAsia="Times New Roman" w:hAnsi="Times New Roman" w:cs="Times New Roman"/>
          <w:b/>
          <w:sz w:val="16"/>
          <w:szCs w:val="16"/>
        </w:rPr>
      </w:pPr>
    </w:p>
    <w:p w14:paraId="17B0BA27" w14:textId="4626BB96"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lastRenderedPageBreak/>
        <w:t xml:space="preserve">ГЛАВА </w:t>
      </w:r>
      <w:r w:rsidRPr="005D0C29">
        <w:rPr>
          <w:rFonts w:ascii="Times New Roman" w:eastAsia="Times New Roman" w:hAnsi="Times New Roman" w:cs="Times New Roman"/>
          <w:b/>
          <w:bCs/>
          <w:sz w:val="16"/>
          <w:szCs w:val="16"/>
          <w:lang w:val="en-US"/>
        </w:rPr>
        <w:t>VIII</w:t>
      </w:r>
      <w:r w:rsidRPr="005D0C29">
        <w:rPr>
          <w:rFonts w:ascii="Times New Roman" w:eastAsia="Times New Roman" w:hAnsi="Times New Roman" w:cs="Times New Roman"/>
          <w:b/>
          <w:sz w:val="16"/>
          <w:szCs w:val="16"/>
        </w:rPr>
        <w:t>. ЗАКЛЮЧИТЕЛЬНЫЕ И ПЕРЕХОДНЫЕ ПОЛОЖЕНИЯ</w:t>
      </w:r>
    </w:p>
    <w:p w14:paraId="71E2164C"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p>
    <w:p w14:paraId="097E614A" w14:textId="77777777" w:rsidR="005D0C29" w:rsidRPr="005D0C29" w:rsidRDefault="005D0C29" w:rsidP="005D0C29">
      <w:pPr>
        <w:spacing w:after="0" w:line="240" w:lineRule="auto"/>
        <w:jc w:val="both"/>
        <w:rPr>
          <w:rFonts w:ascii="Times New Roman" w:eastAsia="Times New Roman" w:hAnsi="Times New Roman" w:cs="Times New Roman"/>
          <w:b/>
          <w:sz w:val="16"/>
          <w:szCs w:val="16"/>
        </w:rPr>
      </w:pPr>
      <w:r w:rsidRPr="005D0C29">
        <w:rPr>
          <w:rFonts w:ascii="Times New Roman" w:eastAsia="Times New Roman" w:hAnsi="Times New Roman" w:cs="Times New Roman"/>
          <w:b/>
          <w:sz w:val="16"/>
          <w:szCs w:val="16"/>
        </w:rPr>
        <w:t>Статья 54. Заключительные и переходные положения</w:t>
      </w:r>
    </w:p>
    <w:p w14:paraId="50671B2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p>
    <w:p w14:paraId="1E8903F4"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0969733F"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5D0C29">
        <w:rPr>
          <w:rFonts w:ascii="Times New Roman" w:eastAsia="Times New Roman" w:hAnsi="Times New Roman" w:cs="Times New Roman"/>
          <w:bCs/>
          <w:sz w:val="16"/>
          <w:szCs w:val="16"/>
        </w:rPr>
        <w:t xml:space="preserve">от 06.10.2003 </w:t>
      </w:r>
      <w:r w:rsidRPr="005D0C29">
        <w:rPr>
          <w:rFonts w:ascii="Times New Roman" w:eastAsia="Times New Roman" w:hAnsi="Times New Roman" w:cs="Times New Roman"/>
          <w:sz w:val="16"/>
          <w:szCs w:val="16"/>
        </w:rPr>
        <w:t>№ 131-Ф3</w:t>
      </w:r>
      <w:r w:rsidRPr="005D0C29">
        <w:rPr>
          <w:rFonts w:ascii="Times New Roman" w:eastAsia="Times New Roman" w:hAnsi="Times New Roman" w:cs="Times New Roman"/>
          <w:bCs/>
          <w:sz w:val="16"/>
          <w:szCs w:val="16"/>
        </w:rPr>
        <w:t xml:space="preserve">«Об общих принципах организации местного самоуправления в Российской Федерации» (далее – Федеральный закон № 131-ФЗ) </w:t>
      </w:r>
      <w:r w:rsidRPr="005D0C29">
        <w:rPr>
          <w:rFonts w:ascii="Times New Roman" w:eastAsia="Times New Roman" w:hAnsi="Times New Roman" w:cs="Times New Roman"/>
          <w:sz w:val="16"/>
          <w:szCs w:val="16"/>
        </w:rPr>
        <w:t xml:space="preserve">до 1 января </w:t>
      </w:r>
      <w:r w:rsidRPr="005D0C29">
        <w:rPr>
          <w:rFonts w:ascii="Times New Roman" w:eastAsia="Times New Roman" w:hAnsi="Times New Roman" w:cs="Times New Roman"/>
          <w:bCs/>
          <w:sz w:val="16"/>
          <w:szCs w:val="16"/>
        </w:rPr>
        <w:t>2028</w:t>
      </w:r>
      <w:r w:rsidRPr="005D0C29">
        <w:rPr>
          <w:rFonts w:ascii="Times New Roman" w:eastAsia="Times New Roman" w:hAnsi="Times New Roman" w:cs="Times New Roman"/>
          <w:sz w:val="16"/>
          <w:szCs w:val="16"/>
        </w:rPr>
        <w:t xml:space="preserve"> года.</w:t>
      </w:r>
    </w:p>
    <w:p w14:paraId="2D76F5EE"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5D0C29">
        <w:rPr>
          <w:rFonts w:ascii="Times New Roman" w:eastAsia="Times New Roman" w:hAnsi="Times New Roman" w:cs="Times New Roman"/>
          <w:bCs/>
          <w:sz w:val="16"/>
          <w:szCs w:val="16"/>
        </w:rPr>
        <w:t>2028</w:t>
      </w:r>
      <w:r w:rsidRPr="005D0C29">
        <w:rPr>
          <w:rFonts w:ascii="Times New Roman" w:eastAsia="Times New Roman" w:hAnsi="Times New Roman" w:cs="Times New Roman"/>
          <w:sz w:val="16"/>
          <w:szCs w:val="16"/>
        </w:rPr>
        <w:t xml:space="preserve"> года.</w:t>
      </w:r>
    </w:p>
    <w:p w14:paraId="47C56E39" w14:textId="77777777" w:rsidR="005D0C29" w:rsidRPr="005D0C29" w:rsidRDefault="005D0C29" w:rsidP="005D0C29">
      <w:pPr>
        <w:spacing w:after="0" w:line="240" w:lineRule="auto"/>
        <w:jc w:val="both"/>
        <w:rPr>
          <w:rFonts w:ascii="Times New Roman" w:eastAsia="Times New Roman" w:hAnsi="Times New Roman" w:cs="Times New Roman"/>
          <w:sz w:val="16"/>
          <w:szCs w:val="16"/>
        </w:rPr>
      </w:pPr>
      <w:r w:rsidRPr="005D0C29">
        <w:rPr>
          <w:rFonts w:ascii="Times New Roman" w:eastAsia="Times New Roman" w:hAnsi="Times New Roman" w:cs="Times New Roman"/>
          <w:sz w:val="16"/>
          <w:szCs w:val="16"/>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5D0C29">
        <w:rPr>
          <w:rFonts w:ascii="Times New Roman" w:eastAsia="Times New Roman" w:hAnsi="Times New Roman" w:cs="Times New Roman"/>
          <w:bCs/>
          <w:sz w:val="16"/>
          <w:szCs w:val="16"/>
        </w:rPr>
        <w:t>2028</w:t>
      </w:r>
      <w:r w:rsidRPr="005D0C29">
        <w:rPr>
          <w:rFonts w:ascii="Times New Roman" w:eastAsia="Times New Roman" w:hAnsi="Times New Roman" w:cs="Times New Roman"/>
          <w:sz w:val="16"/>
          <w:szCs w:val="16"/>
        </w:rPr>
        <w:t xml:space="preserve"> года.</w:t>
      </w:r>
    </w:p>
    <w:p w14:paraId="5BF7007C" w14:textId="65D4DB8B" w:rsidR="005D0C29" w:rsidRPr="005D0C29" w:rsidRDefault="005D0C29" w:rsidP="005D0C29">
      <w:pPr>
        <w:spacing w:after="0" w:line="240" w:lineRule="auto"/>
        <w:jc w:val="both"/>
        <w:rPr>
          <w:rFonts w:ascii="Times New Roman" w:eastAsia="Times New Roman" w:hAnsi="Times New Roman" w:cs="Times New Roman"/>
          <w:sz w:val="24"/>
          <w:szCs w:val="24"/>
        </w:rPr>
      </w:pPr>
      <w:r w:rsidRPr="005D0C29">
        <w:rPr>
          <w:rFonts w:ascii="Times New Roman" w:eastAsia="Times New Roman" w:hAnsi="Times New Roman" w:cs="Times New Roman"/>
          <w:sz w:val="24"/>
          <w:szCs w:val="24"/>
        </w:rPr>
        <w:t xml:space="preserve">                                            </w:t>
      </w:r>
    </w:p>
    <w:p w14:paraId="7DDCBFBA" w14:textId="09B314ED" w:rsidR="007D2EA4" w:rsidRDefault="007D2EA4" w:rsidP="009B6369">
      <w:pPr>
        <w:spacing w:after="0" w:line="278" w:lineRule="auto"/>
        <w:rPr>
          <w:rFonts w:ascii="Times New Roman" w:eastAsia="Times New Roman" w:hAnsi="Times New Roman" w:cs="Times New Roman"/>
          <w:b/>
          <w:sz w:val="24"/>
          <w:szCs w:val="24"/>
        </w:rPr>
      </w:pPr>
    </w:p>
    <w:p w14:paraId="363671C2" w14:textId="5522135A" w:rsidR="007D2EA4" w:rsidRDefault="007D2EA4" w:rsidP="009B6369">
      <w:pPr>
        <w:spacing w:after="0" w:line="278" w:lineRule="auto"/>
        <w:rPr>
          <w:rFonts w:ascii="Times New Roman" w:eastAsia="Times New Roman" w:hAnsi="Times New Roman" w:cs="Times New Roman"/>
          <w:b/>
          <w:sz w:val="24"/>
          <w:szCs w:val="24"/>
        </w:rPr>
      </w:pPr>
    </w:p>
    <w:p w14:paraId="174D3572" w14:textId="3A084EF1" w:rsidR="007D2EA4" w:rsidRDefault="007D2EA4" w:rsidP="009B6369">
      <w:pPr>
        <w:spacing w:after="0" w:line="278" w:lineRule="auto"/>
        <w:rPr>
          <w:rFonts w:ascii="Times New Roman" w:eastAsia="Times New Roman" w:hAnsi="Times New Roman" w:cs="Times New Roman"/>
          <w:b/>
          <w:sz w:val="24"/>
          <w:szCs w:val="24"/>
        </w:rPr>
      </w:pPr>
    </w:p>
    <w:p w14:paraId="6BC949F1" w14:textId="772BC4A0" w:rsidR="007D2EA4" w:rsidRDefault="007D2EA4" w:rsidP="009B6369">
      <w:pPr>
        <w:spacing w:after="0" w:line="278" w:lineRule="auto"/>
        <w:rPr>
          <w:rFonts w:ascii="Times New Roman" w:eastAsia="Times New Roman" w:hAnsi="Times New Roman" w:cs="Times New Roman"/>
          <w:b/>
          <w:sz w:val="24"/>
          <w:szCs w:val="24"/>
        </w:rPr>
      </w:pPr>
    </w:p>
    <w:p w14:paraId="652323B0" w14:textId="03F3436E" w:rsidR="007D2EA4" w:rsidRDefault="007D2EA4" w:rsidP="009B6369">
      <w:pPr>
        <w:spacing w:after="0" w:line="278" w:lineRule="auto"/>
        <w:rPr>
          <w:rFonts w:ascii="Times New Roman" w:eastAsia="Times New Roman" w:hAnsi="Times New Roman" w:cs="Times New Roman"/>
          <w:b/>
          <w:sz w:val="24"/>
          <w:szCs w:val="24"/>
        </w:rPr>
      </w:pPr>
    </w:p>
    <w:p w14:paraId="266E7B6D" w14:textId="365D133A" w:rsidR="007D2EA4" w:rsidRDefault="007D2EA4" w:rsidP="009B6369">
      <w:pPr>
        <w:spacing w:after="0" w:line="278" w:lineRule="auto"/>
        <w:rPr>
          <w:rFonts w:ascii="Times New Roman" w:eastAsia="Times New Roman" w:hAnsi="Times New Roman" w:cs="Times New Roman"/>
          <w:b/>
          <w:sz w:val="24"/>
          <w:szCs w:val="24"/>
        </w:rPr>
      </w:pPr>
    </w:p>
    <w:p w14:paraId="2BB772E3" w14:textId="5066EB7F" w:rsidR="007D2EA4" w:rsidRDefault="007D2EA4" w:rsidP="009B6369">
      <w:pPr>
        <w:spacing w:after="0" w:line="278" w:lineRule="auto"/>
        <w:rPr>
          <w:rFonts w:ascii="Times New Roman" w:eastAsia="Times New Roman" w:hAnsi="Times New Roman" w:cs="Times New Roman"/>
          <w:b/>
          <w:sz w:val="24"/>
          <w:szCs w:val="24"/>
        </w:rPr>
      </w:pPr>
    </w:p>
    <w:p w14:paraId="6C2E11DF" w14:textId="0DCA85CD" w:rsidR="007D2EA4" w:rsidRDefault="007D2EA4" w:rsidP="009B6369">
      <w:pPr>
        <w:spacing w:after="0" w:line="278" w:lineRule="auto"/>
        <w:rPr>
          <w:rFonts w:ascii="Times New Roman" w:eastAsia="Times New Roman" w:hAnsi="Times New Roman" w:cs="Times New Roman"/>
          <w:b/>
          <w:sz w:val="24"/>
          <w:szCs w:val="24"/>
        </w:rPr>
      </w:pPr>
    </w:p>
    <w:p w14:paraId="2D7BC4BE" w14:textId="29681ECF" w:rsidR="00B023E3" w:rsidRDefault="00B023E3" w:rsidP="009B6369">
      <w:pPr>
        <w:spacing w:after="0" w:line="278" w:lineRule="auto"/>
        <w:rPr>
          <w:rFonts w:ascii="Times New Roman" w:eastAsia="Times New Roman" w:hAnsi="Times New Roman" w:cs="Times New Roman"/>
          <w:b/>
          <w:sz w:val="24"/>
          <w:szCs w:val="24"/>
        </w:rPr>
      </w:pPr>
    </w:p>
    <w:p w14:paraId="1A72B9F4" w14:textId="6B459C96" w:rsidR="00B023E3" w:rsidRDefault="00B023E3" w:rsidP="009B6369">
      <w:pPr>
        <w:spacing w:after="0" w:line="278" w:lineRule="auto"/>
        <w:rPr>
          <w:rFonts w:ascii="Times New Roman" w:eastAsia="Times New Roman" w:hAnsi="Times New Roman" w:cs="Times New Roman"/>
          <w:b/>
          <w:sz w:val="24"/>
          <w:szCs w:val="24"/>
        </w:rPr>
      </w:pPr>
    </w:p>
    <w:p w14:paraId="68952558" w14:textId="2647A2D9" w:rsidR="00B023E3" w:rsidRDefault="00B023E3" w:rsidP="009B6369">
      <w:pPr>
        <w:spacing w:after="0" w:line="278" w:lineRule="auto"/>
        <w:rPr>
          <w:rFonts w:ascii="Times New Roman" w:eastAsia="Times New Roman" w:hAnsi="Times New Roman" w:cs="Times New Roman"/>
          <w:b/>
          <w:sz w:val="24"/>
          <w:szCs w:val="24"/>
        </w:rPr>
      </w:pPr>
    </w:p>
    <w:p w14:paraId="253F2FD5" w14:textId="1CBCA04E" w:rsidR="00B023E3" w:rsidRDefault="00B023E3" w:rsidP="009B6369">
      <w:pPr>
        <w:spacing w:after="0" w:line="278" w:lineRule="auto"/>
        <w:rPr>
          <w:rFonts w:ascii="Times New Roman" w:eastAsia="Times New Roman" w:hAnsi="Times New Roman" w:cs="Times New Roman"/>
          <w:b/>
          <w:sz w:val="24"/>
          <w:szCs w:val="24"/>
        </w:rPr>
      </w:pPr>
    </w:p>
    <w:p w14:paraId="0B5E9A98" w14:textId="447B01C3" w:rsidR="00B023E3" w:rsidRDefault="00B023E3" w:rsidP="009B6369">
      <w:pPr>
        <w:spacing w:after="0" w:line="278" w:lineRule="auto"/>
        <w:rPr>
          <w:rFonts w:ascii="Times New Roman" w:eastAsia="Times New Roman" w:hAnsi="Times New Roman" w:cs="Times New Roman"/>
          <w:b/>
          <w:sz w:val="24"/>
          <w:szCs w:val="24"/>
        </w:rPr>
      </w:pPr>
    </w:p>
    <w:p w14:paraId="3DFF7D04" w14:textId="6AC1DF12" w:rsidR="00B023E3" w:rsidRDefault="00B023E3" w:rsidP="009B6369">
      <w:pPr>
        <w:spacing w:after="0" w:line="278" w:lineRule="auto"/>
        <w:rPr>
          <w:rFonts w:ascii="Times New Roman" w:eastAsia="Times New Roman" w:hAnsi="Times New Roman" w:cs="Times New Roman"/>
          <w:b/>
          <w:sz w:val="24"/>
          <w:szCs w:val="24"/>
        </w:rPr>
      </w:pPr>
    </w:p>
    <w:p w14:paraId="2A97A69C" w14:textId="644850E3" w:rsidR="00B023E3" w:rsidRDefault="00B023E3" w:rsidP="009B6369">
      <w:pPr>
        <w:spacing w:after="0" w:line="278" w:lineRule="auto"/>
        <w:rPr>
          <w:rFonts w:ascii="Times New Roman" w:eastAsia="Times New Roman" w:hAnsi="Times New Roman" w:cs="Times New Roman"/>
          <w:b/>
          <w:sz w:val="24"/>
          <w:szCs w:val="24"/>
        </w:rPr>
      </w:pPr>
    </w:p>
    <w:p w14:paraId="4553EE74" w14:textId="533F4DA0" w:rsidR="00B023E3" w:rsidRDefault="00B023E3" w:rsidP="009B6369">
      <w:pPr>
        <w:spacing w:after="0" w:line="278" w:lineRule="auto"/>
        <w:rPr>
          <w:rFonts w:ascii="Times New Roman" w:eastAsia="Times New Roman" w:hAnsi="Times New Roman" w:cs="Times New Roman"/>
          <w:b/>
          <w:sz w:val="24"/>
          <w:szCs w:val="24"/>
        </w:rPr>
      </w:pPr>
    </w:p>
    <w:p w14:paraId="3E91C89E" w14:textId="029A6C25" w:rsidR="00B023E3" w:rsidRDefault="00B023E3" w:rsidP="009B6369">
      <w:pPr>
        <w:spacing w:after="0" w:line="278" w:lineRule="auto"/>
        <w:rPr>
          <w:rFonts w:ascii="Times New Roman" w:eastAsia="Times New Roman" w:hAnsi="Times New Roman" w:cs="Times New Roman"/>
          <w:b/>
          <w:sz w:val="24"/>
          <w:szCs w:val="24"/>
        </w:rPr>
      </w:pPr>
    </w:p>
    <w:p w14:paraId="793381CF" w14:textId="2847DB1B" w:rsidR="00B023E3" w:rsidRDefault="00B023E3" w:rsidP="009B6369">
      <w:pPr>
        <w:spacing w:after="0" w:line="278" w:lineRule="auto"/>
        <w:rPr>
          <w:rFonts w:ascii="Times New Roman" w:eastAsia="Times New Roman" w:hAnsi="Times New Roman" w:cs="Times New Roman"/>
          <w:b/>
          <w:sz w:val="24"/>
          <w:szCs w:val="24"/>
        </w:rPr>
      </w:pPr>
    </w:p>
    <w:p w14:paraId="67AD62E3" w14:textId="249E6EC8" w:rsidR="00B023E3" w:rsidRDefault="00B023E3" w:rsidP="009B6369">
      <w:pPr>
        <w:spacing w:after="0" w:line="278" w:lineRule="auto"/>
        <w:rPr>
          <w:rFonts w:ascii="Times New Roman" w:eastAsia="Times New Roman" w:hAnsi="Times New Roman" w:cs="Times New Roman"/>
          <w:b/>
          <w:sz w:val="24"/>
          <w:szCs w:val="24"/>
        </w:rPr>
      </w:pPr>
    </w:p>
    <w:p w14:paraId="584A4DD4" w14:textId="602C1883" w:rsidR="00B023E3" w:rsidRDefault="00B023E3" w:rsidP="009B6369">
      <w:pPr>
        <w:spacing w:after="0" w:line="278" w:lineRule="auto"/>
        <w:rPr>
          <w:rFonts w:ascii="Times New Roman" w:eastAsia="Times New Roman" w:hAnsi="Times New Roman" w:cs="Times New Roman"/>
          <w:b/>
          <w:sz w:val="24"/>
          <w:szCs w:val="24"/>
        </w:rPr>
      </w:pPr>
    </w:p>
    <w:p w14:paraId="16B55560" w14:textId="0580C2F6" w:rsidR="005D0C29" w:rsidRDefault="005D0C29" w:rsidP="009B6369">
      <w:pPr>
        <w:spacing w:after="0" w:line="278" w:lineRule="auto"/>
        <w:rPr>
          <w:rFonts w:ascii="Times New Roman" w:eastAsia="Times New Roman" w:hAnsi="Times New Roman" w:cs="Times New Roman"/>
          <w:b/>
          <w:sz w:val="24"/>
          <w:szCs w:val="24"/>
        </w:rPr>
      </w:pPr>
    </w:p>
    <w:p w14:paraId="37C40B98" w14:textId="111EAFF3" w:rsidR="005D0C29" w:rsidRDefault="005D0C29" w:rsidP="009B6369">
      <w:pPr>
        <w:spacing w:after="0" w:line="278" w:lineRule="auto"/>
        <w:rPr>
          <w:rFonts w:ascii="Times New Roman" w:eastAsia="Times New Roman" w:hAnsi="Times New Roman" w:cs="Times New Roman"/>
          <w:b/>
          <w:sz w:val="24"/>
          <w:szCs w:val="24"/>
        </w:rPr>
      </w:pPr>
    </w:p>
    <w:p w14:paraId="6150A776" w14:textId="3403C14A" w:rsidR="005D0C29" w:rsidRDefault="005D0C29" w:rsidP="009B6369">
      <w:pPr>
        <w:spacing w:after="0" w:line="278" w:lineRule="auto"/>
        <w:rPr>
          <w:rFonts w:ascii="Times New Roman" w:eastAsia="Times New Roman" w:hAnsi="Times New Roman" w:cs="Times New Roman"/>
          <w:b/>
          <w:sz w:val="24"/>
          <w:szCs w:val="24"/>
        </w:rPr>
      </w:pPr>
    </w:p>
    <w:p w14:paraId="0F1B01F6" w14:textId="311B46A4" w:rsidR="005D0C29" w:rsidRDefault="005D0C29" w:rsidP="009B6369">
      <w:pPr>
        <w:spacing w:after="0" w:line="278" w:lineRule="auto"/>
        <w:rPr>
          <w:rFonts w:ascii="Times New Roman" w:eastAsia="Times New Roman" w:hAnsi="Times New Roman" w:cs="Times New Roman"/>
          <w:b/>
          <w:sz w:val="24"/>
          <w:szCs w:val="24"/>
        </w:rPr>
      </w:pPr>
    </w:p>
    <w:p w14:paraId="7E71D93E" w14:textId="29C1B101" w:rsidR="005D0C29" w:rsidRDefault="005D0C29" w:rsidP="009B6369">
      <w:pPr>
        <w:spacing w:after="0" w:line="278" w:lineRule="auto"/>
        <w:rPr>
          <w:rFonts w:ascii="Times New Roman" w:eastAsia="Times New Roman" w:hAnsi="Times New Roman" w:cs="Times New Roman"/>
          <w:b/>
          <w:sz w:val="24"/>
          <w:szCs w:val="24"/>
        </w:rPr>
      </w:pPr>
    </w:p>
    <w:p w14:paraId="06B04E68" w14:textId="21B6BCD8" w:rsidR="005D0C29" w:rsidRDefault="005D0C29" w:rsidP="009B6369">
      <w:pPr>
        <w:spacing w:after="0" w:line="278" w:lineRule="auto"/>
        <w:rPr>
          <w:rFonts w:ascii="Times New Roman" w:eastAsia="Times New Roman" w:hAnsi="Times New Roman" w:cs="Times New Roman"/>
          <w:b/>
          <w:sz w:val="24"/>
          <w:szCs w:val="24"/>
        </w:rPr>
      </w:pPr>
    </w:p>
    <w:p w14:paraId="7A775FE4" w14:textId="125B226C" w:rsidR="005D0C29" w:rsidRDefault="005D0C29" w:rsidP="009B6369">
      <w:pPr>
        <w:spacing w:after="0" w:line="278" w:lineRule="auto"/>
        <w:rPr>
          <w:rFonts w:ascii="Times New Roman" w:eastAsia="Times New Roman" w:hAnsi="Times New Roman" w:cs="Times New Roman"/>
          <w:b/>
          <w:sz w:val="24"/>
          <w:szCs w:val="24"/>
        </w:rPr>
      </w:pPr>
    </w:p>
    <w:p w14:paraId="4D444E51" w14:textId="1725E0B8" w:rsidR="005D0C29" w:rsidRDefault="005D0C29" w:rsidP="009B6369">
      <w:pPr>
        <w:spacing w:after="0" w:line="278" w:lineRule="auto"/>
        <w:rPr>
          <w:rFonts w:ascii="Times New Roman" w:eastAsia="Times New Roman" w:hAnsi="Times New Roman" w:cs="Times New Roman"/>
          <w:b/>
          <w:sz w:val="24"/>
          <w:szCs w:val="24"/>
        </w:rPr>
      </w:pPr>
    </w:p>
    <w:p w14:paraId="232AAD84" w14:textId="6F8F45E6" w:rsidR="005D0C29" w:rsidRDefault="005D0C29" w:rsidP="009B6369">
      <w:pPr>
        <w:spacing w:after="0" w:line="278" w:lineRule="auto"/>
        <w:rPr>
          <w:rFonts w:ascii="Times New Roman" w:eastAsia="Times New Roman" w:hAnsi="Times New Roman" w:cs="Times New Roman"/>
          <w:b/>
          <w:sz w:val="24"/>
          <w:szCs w:val="24"/>
        </w:rPr>
      </w:pPr>
    </w:p>
    <w:p w14:paraId="667989E1" w14:textId="5CA3D2C4" w:rsidR="005D0C29" w:rsidRDefault="005D0C29" w:rsidP="009B6369">
      <w:pPr>
        <w:spacing w:after="0" w:line="278" w:lineRule="auto"/>
        <w:rPr>
          <w:rFonts w:ascii="Times New Roman" w:eastAsia="Times New Roman" w:hAnsi="Times New Roman" w:cs="Times New Roman"/>
          <w:b/>
          <w:sz w:val="24"/>
          <w:szCs w:val="24"/>
        </w:rPr>
      </w:pPr>
    </w:p>
    <w:p w14:paraId="13D9801F" w14:textId="6A16A1CD" w:rsidR="005D0C29" w:rsidRDefault="005D0C29" w:rsidP="009B6369">
      <w:pPr>
        <w:spacing w:after="0" w:line="278" w:lineRule="auto"/>
        <w:rPr>
          <w:rFonts w:ascii="Times New Roman" w:eastAsia="Times New Roman" w:hAnsi="Times New Roman" w:cs="Times New Roman"/>
          <w:b/>
          <w:sz w:val="24"/>
          <w:szCs w:val="24"/>
        </w:rPr>
      </w:pPr>
    </w:p>
    <w:p w14:paraId="014A1FF3" w14:textId="08E4BFC0" w:rsidR="005D0C29" w:rsidRDefault="005D0C29" w:rsidP="009B6369">
      <w:pPr>
        <w:spacing w:after="0" w:line="278" w:lineRule="auto"/>
        <w:rPr>
          <w:rFonts w:ascii="Times New Roman" w:eastAsia="Times New Roman" w:hAnsi="Times New Roman" w:cs="Times New Roman"/>
          <w:b/>
          <w:sz w:val="24"/>
          <w:szCs w:val="24"/>
        </w:rPr>
      </w:pPr>
    </w:p>
    <w:p w14:paraId="4A9CEC43" w14:textId="0D348F98" w:rsidR="005D0C29" w:rsidRDefault="005D0C29" w:rsidP="009B6369">
      <w:pPr>
        <w:spacing w:after="0" w:line="278" w:lineRule="auto"/>
        <w:rPr>
          <w:rFonts w:ascii="Times New Roman" w:eastAsia="Times New Roman" w:hAnsi="Times New Roman" w:cs="Times New Roman"/>
          <w:b/>
          <w:sz w:val="24"/>
          <w:szCs w:val="24"/>
        </w:rPr>
      </w:pPr>
    </w:p>
    <w:p w14:paraId="34757C15" w14:textId="61497950" w:rsidR="005D0C29" w:rsidRDefault="005D0C29" w:rsidP="009B6369">
      <w:pPr>
        <w:spacing w:after="0" w:line="278" w:lineRule="auto"/>
        <w:rPr>
          <w:rFonts w:ascii="Times New Roman" w:eastAsia="Times New Roman" w:hAnsi="Times New Roman" w:cs="Times New Roman"/>
          <w:b/>
          <w:sz w:val="24"/>
          <w:szCs w:val="24"/>
        </w:rPr>
      </w:pPr>
    </w:p>
    <w:p w14:paraId="5ABFD87D" w14:textId="64D0C979" w:rsidR="005D0C29" w:rsidRDefault="005D0C29" w:rsidP="009B6369">
      <w:pPr>
        <w:spacing w:after="0" w:line="278" w:lineRule="auto"/>
        <w:rPr>
          <w:rFonts w:ascii="Times New Roman" w:eastAsia="Times New Roman" w:hAnsi="Times New Roman" w:cs="Times New Roman"/>
          <w:b/>
          <w:sz w:val="24"/>
          <w:szCs w:val="24"/>
        </w:rPr>
      </w:pPr>
    </w:p>
    <w:p w14:paraId="38CE1301" w14:textId="2C807DF8" w:rsidR="005D0C29" w:rsidRDefault="005D0C29" w:rsidP="009B6369">
      <w:pPr>
        <w:spacing w:after="0" w:line="278" w:lineRule="auto"/>
        <w:rPr>
          <w:rFonts w:ascii="Times New Roman" w:eastAsia="Times New Roman" w:hAnsi="Times New Roman" w:cs="Times New Roman"/>
          <w:b/>
          <w:sz w:val="24"/>
          <w:szCs w:val="24"/>
        </w:rPr>
      </w:pPr>
    </w:p>
    <w:p w14:paraId="586D6BBC" w14:textId="37FD8DA8" w:rsidR="005D0C29" w:rsidRDefault="005D0C29" w:rsidP="009B6369">
      <w:pPr>
        <w:spacing w:after="0" w:line="278" w:lineRule="auto"/>
        <w:rPr>
          <w:rFonts w:ascii="Times New Roman" w:eastAsia="Times New Roman" w:hAnsi="Times New Roman" w:cs="Times New Roman"/>
          <w:b/>
          <w:sz w:val="24"/>
          <w:szCs w:val="24"/>
        </w:rPr>
      </w:pPr>
    </w:p>
    <w:p w14:paraId="15302965" w14:textId="6EF00E17" w:rsidR="005D0C29" w:rsidRDefault="005D0C29" w:rsidP="009B6369">
      <w:pPr>
        <w:spacing w:after="0" w:line="278" w:lineRule="auto"/>
        <w:rPr>
          <w:rFonts w:ascii="Times New Roman" w:eastAsia="Times New Roman" w:hAnsi="Times New Roman" w:cs="Times New Roman"/>
          <w:b/>
          <w:sz w:val="24"/>
          <w:szCs w:val="24"/>
        </w:rPr>
      </w:pPr>
    </w:p>
    <w:p w14:paraId="0A598963" w14:textId="77282C1F" w:rsidR="005D0C29" w:rsidRDefault="005D0C29" w:rsidP="009B6369">
      <w:pPr>
        <w:spacing w:after="0" w:line="278" w:lineRule="auto"/>
        <w:rPr>
          <w:rFonts w:ascii="Times New Roman" w:eastAsia="Times New Roman" w:hAnsi="Times New Roman" w:cs="Times New Roman"/>
          <w:b/>
          <w:sz w:val="24"/>
          <w:szCs w:val="24"/>
        </w:rPr>
      </w:pPr>
    </w:p>
    <w:p w14:paraId="5B3186F0" w14:textId="488FF84D" w:rsidR="005D0C29" w:rsidRDefault="005D0C29" w:rsidP="009B6369">
      <w:pPr>
        <w:spacing w:after="0" w:line="278" w:lineRule="auto"/>
        <w:rPr>
          <w:rFonts w:ascii="Times New Roman" w:eastAsia="Times New Roman" w:hAnsi="Times New Roman" w:cs="Times New Roman"/>
          <w:b/>
          <w:sz w:val="24"/>
          <w:szCs w:val="24"/>
        </w:rPr>
      </w:pPr>
    </w:p>
    <w:p w14:paraId="56356EFF" w14:textId="152A0427" w:rsidR="005D0C29" w:rsidRDefault="005D0C29" w:rsidP="009B6369">
      <w:pPr>
        <w:spacing w:after="0" w:line="278" w:lineRule="auto"/>
        <w:rPr>
          <w:rFonts w:ascii="Times New Roman" w:eastAsia="Times New Roman" w:hAnsi="Times New Roman" w:cs="Times New Roman"/>
          <w:b/>
          <w:sz w:val="24"/>
          <w:szCs w:val="24"/>
        </w:rPr>
      </w:pPr>
    </w:p>
    <w:p w14:paraId="07EDFD79" w14:textId="2BDD78FA" w:rsidR="005D0C29" w:rsidRDefault="005D0C29" w:rsidP="009B6369">
      <w:pPr>
        <w:spacing w:after="0" w:line="278" w:lineRule="auto"/>
        <w:rPr>
          <w:rFonts w:ascii="Times New Roman" w:eastAsia="Times New Roman" w:hAnsi="Times New Roman" w:cs="Times New Roman"/>
          <w:b/>
          <w:sz w:val="24"/>
          <w:szCs w:val="24"/>
        </w:rPr>
      </w:pPr>
    </w:p>
    <w:p w14:paraId="6A76D58D" w14:textId="218E1A6D" w:rsidR="005D0C29" w:rsidRDefault="005D0C29" w:rsidP="009B6369">
      <w:pPr>
        <w:spacing w:after="0" w:line="278" w:lineRule="auto"/>
        <w:rPr>
          <w:rFonts w:ascii="Times New Roman" w:eastAsia="Times New Roman" w:hAnsi="Times New Roman" w:cs="Times New Roman"/>
          <w:b/>
          <w:sz w:val="24"/>
          <w:szCs w:val="24"/>
        </w:rPr>
      </w:pPr>
    </w:p>
    <w:p w14:paraId="6398942C" w14:textId="185A2817" w:rsidR="005D0C29" w:rsidRDefault="005D0C29" w:rsidP="009B6369">
      <w:pPr>
        <w:spacing w:after="0" w:line="278" w:lineRule="auto"/>
        <w:rPr>
          <w:rFonts w:ascii="Times New Roman" w:eastAsia="Times New Roman" w:hAnsi="Times New Roman" w:cs="Times New Roman"/>
          <w:b/>
          <w:sz w:val="24"/>
          <w:szCs w:val="24"/>
        </w:rPr>
      </w:pPr>
    </w:p>
    <w:p w14:paraId="55C0B194" w14:textId="40DF74F8" w:rsidR="005D0C29" w:rsidRDefault="005D0C29" w:rsidP="009B6369">
      <w:pPr>
        <w:spacing w:after="0" w:line="278" w:lineRule="auto"/>
        <w:rPr>
          <w:rFonts w:ascii="Times New Roman" w:eastAsia="Times New Roman" w:hAnsi="Times New Roman" w:cs="Times New Roman"/>
          <w:b/>
          <w:sz w:val="24"/>
          <w:szCs w:val="24"/>
        </w:rPr>
      </w:pPr>
    </w:p>
    <w:p w14:paraId="57972B3A" w14:textId="448781B3" w:rsidR="005D0C29" w:rsidRDefault="005D0C29" w:rsidP="009B6369">
      <w:pPr>
        <w:spacing w:after="0" w:line="278" w:lineRule="auto"/>
        <w:rPr>
          <w:rFonts w:ascii="Times New Roman" w:eastAsia="Times New Roman" w:hAnsi="Times New Roman" w:cs="Times New Roman"/>
          <w:b/>
          <w:sz w:val="24"/>
          <w:szCs w:val="24"/>
        </w:rPr>
      </w:pPr>
    </w:p>
    <w:p w14:paraId="1D8783E0" w14:textId="1A975033" w:rsidR="005D0C29" w:rsidRDefault="005D0C29" w:rsidP="009B6369">
      <w:pPr>
        <w:spacing w:after="0" w:line="278" w:lineRule="auto"/>
        <w:rPr>
          <w:rFonts w:ascii="Times New Roman" w:eastAsia="Times New Roman" w:hAnsi="Times New Roman" w:cs="Times New Roman"/>
          <w:b/>
          <w:sz w:val="24"/>
          <w:szCs w:val="24"/>
        </w:rPr>
      </w:pPr>
    </w:p>
    <w:p w14:paraId="39EC6D53" w14:textId="7B5ABB1E" w:rsidR="005D0C29" w:rsidRDefault="005D0C29" w:rsidP="009B6369">
      <w:pPr>
        <w:spacing w:after="0" w:line="278" w:lineRule="auto"/>
        <w:rPr>
          <w:rFonts w:ascii="Times New Roman" w:eastAsia="Times New Roman" w:hAnsi="Times New Roman" w:cs="Times New Roman"/>
          <w:b/>
          <w:sz w:val="24"/>
          <w:szCs w:val="24"/>
        </w:rPr>
      </w:pPr>
    </w:p>
    <w:p w14:paraId="62C96D0D" w14:textId="3ED11E62" w:rsidR="005D0C29" w:rsidRDefault="005D0C29" w:rsidP="009B6369">
      <w:pPr>
        <w:spacing w:after="0" w:line="278" w:lineRule="auto"/>
        <w:rPr>
          <w:rFonts w:ascii="Times New Roman" w:eastAsia="Times New Roman" w:hAnsi="Times New Roman" w:cs="Times New Roman"/>
          <w:b/>
          <w:sz w:val="24"/>
          <w:szCs w:val="24"/>
        </w:rPr>
      </w:pPr>
    </w:p>
    <w:p w14:paraId="778779C7" w14:textId="50950029" w:rsidR="005D0C29" w:rsidRDefault="005D0C29" w:rsidP="009B6369">
      <w:pPr>
        <w:spacing w:after="0" w:line="278" w:lineRule="auto"/>
        <w:rPr>
          <w:rFonts w:ascii="Times New Roman" w:eastAsia="Times New Roman" w:hAnsi="Times New Roman" w:cs="Times New Roman"/>
          <w:b/>
          <w:sz w:val="24"/>
          <w:szCs w:val="24"/>
        </w:rPr>
      </w:pPr>
    </w:p>
    <w:p w14:paraId="7F340E9D" w14:textId="539DBC6B" w:rsidR="005D0C29" w:rsidRDefault="005D0C29" w:rsidP="009B6369">
      <w:pPr>
        <w:spacing w:after="0" w:line="278" w:lineRule="auto"/>
        <w:rPr>
          <w:rFonts w:ascii="Times New Roman" w:eastAsia="Times New Roman" w:hAnsi="Times New Roman" w:cs="Times New Roman"/>
          <w:b/>
          <w:sz w:val="24"/>
          <w:szCs w:val="24"/>
        </w:rPr>
      </w:pPr>
    </w:p>
    <w:p w14:paraId="65524782" w14:textId="607E94E7" w:rsidR="005D0C29" w:rsidRDefault="005D0C29" w:rsidP="009B6369">
      <w:pPr>
        <w:spacing w:after="0" w:line="278" w:lineRule="auto"/>
        <w:rPr>
          <w:rFonts w:ascii="Times New Roman" w:eastAsia="Times New Roman" w:hAnsi="Times New Roman" w:cs="Times New Roman"/>
          <w:b/>
          <w:sz w:val="24"/>
          <w:szCs w:val="24"/>
        </w:rPr>
      </w:pPr>
    </w:p>
    <w:p w14:paraId="73234A84" w14:textId="3DD1E9F2" w:rsidR="005D0C29" w:rsidRDefault="005D0C29" w:rsidP="009B6369">
      <w:pPr>
        <w:spacing w:after="0" w:line="278" w:lineRule="auto"/>
        <w:rPr>
          <w:rFonts w:ascii="Times New Roman" w:eastAsia="Times New Roman" w:hAnsi="Times New Roman" w:cs="Times New Roman"/>
          <w:b/>
          <w:sz w:val="24"/>
          <w:szCs w:val="24"/>
        </w:rPr>
      </w:pPr>
    </w:p>
    <w:p w14:paraId="3908BB09" w14:textId="35A3BFF3" w:rsidR="005D0C29" w:rsidRDefault="005D0C29" w:rsidP="009B6369">
      <w:pPr>
        <w:spacing w:after="0" w:line="278" w:lineRule="auto"/>
        <w:rPr>
          <w:rFonts w:ascii="Times New Roman" w:eastAsia="Times New Roman" w:hAnsi="Times New Roman" w:cs="Times New Roman"/>
          <w:b/>
          <w:sz w:val="24"/>
          <w:szCs w:val="24"/>
        </w:rPr>
      </w:pPr>
    </w:p>
    <w:p w14:paraId="66078F70" w14:textId="7A8E5817" w:rsidR="005D0C29" w:rsidRDefault="005D0C29" w:rsidP="009B6369">
      <w:pPr>
        <w:spacing w:after="0" w:line="278" w:lineRule="auto"/>
        <w:rPr>
          <w:rFonts w:ascii="Times New Roman" w:eastAsia="Times New Roman" w:hAnsi="Times New Roman" w:cs="Times New Roman"/>
          <w:b/>
          <w:sz w:val="24"/>
          <w:szCs w:val="24"/>
        </w:rPr>
      </w:pPr>
    </w:p>
    <w:p w14:paraId="41D67233" w14:textId="5B6D82BC" w:rsidR="005D0C29" w:rsidRDefault="005D0C29" w:rsidP="009B6369">
      <w:pPr>
        <w:spacing w:after="0" w:line="278" w:lineRule="auto"/>
        <w:rPr>
          <w:rFonts w:ascii="Times New Roman" w:eastAsia="Times New Roman" w:hAnsi="Times New Roman" w:cs="Times New Roman"/>
          <w:b/>
          <w:sz w:val="24"/>
          <w:szCs w:val="24"/>
        </w:rPr>
      </w:pPr>
    </w:p>
    <w:p w14:paraId="133D495B" w14:textId="5277AC3E" w:rsidR="005D0C29" w:rsidRDefault="005D0C29" w:rsidP="009B6369">
      <w:pPr>
        <w:spacing w:after="0" w:line="278" w:lineRule="auto"/>
        <w:rPr>
          <w:rFonts w:ascii="Times New Roman" w:eastAsia="Times New Roman" w:hAnsi="Times New Roman" w:cs="Times New Roman"/>
          <w:b/>
          <w:sz w:val="24"/>
          <w:szCs w:val="24"/>
        </w:rPr>
      </w:pPr>
    </w:p>
    <w:p w14:paraId="54179605" w14:textId="4F21A07B" w:rsidR="005D0C29" w:rsidRDefault="005D0C29" w:rsidP="009B6369">
      <w:pPr>
        <w:spacing w:after="0" w:line="278" w:lineRule="auto"/>
        <w:rPr>
          <w:rFonts w:ascii="Times New Roman" w:eastAsia="Times New Roman" w:hAnsi="Times New Roman" w:cs="Times New Roman"/>
          <w:b/>
          <w:sz w:val="24"/>
          <w:szCs w:val="24"/>
        </w:rPr>
      </w:pPr>
    </w:p>
    <w:p w14:paraId="58165D22" w14:textId="2665426F" w:rsidR="005D0C29" w:rsidRDefault="005D0C29" w:rsidP="009B6369">
      <w:pPr>
        <w:spacing w:after="0" w:line="278" w:lineRule="auto"/>
        <w:rPr>
          <w:rFonts w:ascii="Times New Roman" w:eastAsia="Times New Roman" w:hAnsi="Times New Roman" w:cs="Times New Roman"/>
          <w:b/>
          <w:sz w:val="24"/>
          <w:szCs w:val="24"/>
        </w:rPr>
      </w:pPr>
    </w:p>
    <w:p w14:paraId="15B25E0A" w14:textId="2A568642" w:rsidR="005D0C29" w:rsidRDefault="005D0C29" w:rsidP="009B6369">
      <w:pPr>
        <w:spacing w:after="0" w:line="278" w:lineRule="auto"/>
        <w:rPr>
          <w:rFonts w:ascii="Times New Roman" w:eastAsia="Times New Roman" w:hAnsi="Times New Roman" w:cs="Times New Roman"/>
          <w:b/>
          <w:sz w:val="24"/>
          <w:szCs w:val="24"/>
        </w:rPr>
      </w:pPr>
    </w:p>
    <w:p w14:paraId="54695915" w14:textId="00B7229F" w:rsidR="005D0C29" w:rsidRDefault="005D0C29" w:rsidP="009B6369">
      <w:pPr>
        <w:spacing w:after="0" w:line="278" w:lineRule="auto"/>
        <w:rPr>
          <w:rFonts w:ascii="Times New Roman" w:eastAsia="Times New Roman" w:hAnsi="Times New Roman" w:cs="Times New Roman"/>
          <w:b/>
          <w:sz w:val="24"/>
          <w:szCs w:val="24"/>
        </w:rPr>
      </w:pPr>
    </w:p>
    <w:p w14:paraId="0CB7CEF5" w14:textId="24A54B09" w:rsidR="005D0C29" w:rsidRDefault="005D0C29" w:rsidP="009B6369">
      <w:pPr>
        <w:spacing w:after="0" w:line="278" w:lineRule="auto"/>
        <w:rPr>
          <w:rFonts w:ascii="Times New Roman" w:eastAsia="Times New Roman" w:hAnsi="Times New Roman" w:cs="Times New Roman"/>
          <w:b/>
          <w:sz w:val="24"/>
          <w:szCs w:val="24"/>
        </w:rPr>
      </w:pPr>
    </w:p>
    <w:p w14:paraId="743C5E53" w14:textId="76C59E39" w:rsidR="005D0C29" w:rsidRDefault="005D0C29" w:rsidP="009B6369">
      <w:pPr>
        <w:spacing w:after="0" w:line="278" w:lineRule="auto"/>
        <w:rPr>
          <w:rFonts w:ascii="Times New Roman" w:eastAsia="Times New Roman" w:hAnsi="Times New Roman" w:cs="Times New Roman"/>
          <w:b/>
          <w:sz w:val="24"/>
          <w:szCs w:val="24"/>
        </w:rPr>
      </w:pPr>
    </w:p>
    <w:p w14:paraId="1653F57C" w14:textId="61480772" w:rsidR="005D0C29" w:rsidRDefault="005D0C29" w:rsidP="009B6369">
      <w:pPr>
        <w:spacing w:after="0" w:line="278" w:lineRule="auto"/>
        <w:rPr>
          <w:rFonts w:ascii="Times New Roman" w:eastAsia="Times New Roman" w:hAnsi="Times New Roman" w:cs="Times New Roman"/>
          <w:b/>
          <w:sz w:val="24"/>
          <w:szCs w:val="24"/>
        </w:rPr>
      </w:pPr>
    </w:p>
    <w:p w14:paraId="23527AC8" w14:textId="13EE78A7" w:rsidR="005D0C29" w:rsidRDefault="005D0C29" w:rsidP="009B6369">
      <w:pPr>
        <w:spacing w:after="0" w:line="278" w:lineRule="auto"/>
        <w:rPr>
          <w:rFonts w:ascii="Times New Roman" w:eastAsia="Times New Roman" w:hAnsi="Times New Roman" w:cs="Times New Roman"/>
          <w:b/>
          <w:sz w:val="24"/>
          <w:szCs w:val="24"/>
        </w:rPr>
      </w:pPr>
    </w:p>
    <w:p w14:paraId="3E9751B2" w14:textId="0E3E1EDD" w:rsidR="005D0C29" w:rsidRDefault="005D0C29" w:rsidP="009B6369">
      <w:pPr>
        <w:spacing w:after="0" w:line="278" w:lineRule="auto"/>
        <w:rPr>
          <w:rFonts w:ascii="Times New Roman" w:eastAsia="Times New Roman" w:hAnsi="Times New Roman" w:cs="Times New Roman"/>
          <w:b/>
          <w:sz w:val="24"/>
          <w:szCs w:val="24"/>
        </w:rPr>
      </w:pPr>
    </w:p>
    <w:p w14:paraId="0032AD6D" w14:textId="01B2BAF2" w:rsidR="005D0C29" w:rsidRDefault="005D0C29" w:rsidP="009B6369">
      <w:pPr>
        <w:spacing w:after="0" w:line="278" w:lineRule="auto"/>
        <w:rPr>
          <w:rFonts w:ascii="Times New Roman" w:eastAsia="Times New Roman" w:hAnsi="Times New Roman" w:cs="Times New Roman"/>
          <w:b/>
          <w:sz w:val="24"/>
          <w:szCs w:val="24"/>
        </w:rPr>
      </w:pPr>
    </w:p>
    <w:p w14:paraId="40BA7935" w14:textId="023F0C0B" w:rsidR="005D0C29" w:rsidRDefault="005D0C29" w:rsidP="009B6369">
      <w:pPr>
        <w:spacing w:after="0" w:line="278" w:lineRule="auto"/>
        <w:rPr>
          <w:rFonts w:ascii="Times New Roman" w:eastAsia="Times New Roman" w:hAnsi="Times New Roman" w:cs="Times New Roman"/>
          <w:b/>
          <w:sz w:val="24"/>
          <w:szCs w:val="24"/>
        </w:rPr>
      </w:pPr>
    </w:p>
    <w:p w14:paraId="47BDB8D8" w14:textId="02E2198C" w:rsidR="005D0C29" w:rsidRDefault="005D0C29" w:rsidP="009B6369">
      <w:pPr>
        <w:spacing w:after="0" w:line="278" w:lineRule="auto"/>
        <w:rPr>
          <w:rFonts w:ascii="Times New Roman" w:eastAsia="Times New Roman" w:hAnsi="Times New Roman" w:cs="Times New Roman"/>
          <w:b/>
          <w:sz w:val="24"/>
          <w:szCs w:val="24"/>
        </w:rPr>
      </w:pPr>
    </w:p>
    <w:p w14:paraId="36FACDAD" w14:textId="5AD65A5B" w:rsidR="005D0C29" w:rsidRDefault="005D0C29" w:rsidP="009B6369">
      <w:pPr>
        <w:spacing w:after="0" w:line="278" w:lineRule="auto"/>
        <w:rPr>
          <w:rFonts w:ascii="Times New Roman" w:eastAsia="Times New Roman" w:hAnsi="Times New Roman" w:cs="Times New Roman"/>
          <w:b/>
          <w:sz w:val="24"/>
          <w:szCs w:val="24"/>
        </w:rPr>
      </w:pPr>
    </w:p>
    <w:p w14:paraId="4C0A65CE" w14:textId="09050AB8" w:rsidR="005D0C29" w:rsidRDefault="005D0C29" w:rsidP="009B6369">
      <w:pPr>
        <w:spacing w:after="0" w:line="278" w:lineRule="auto"/>
        <w:rPr>
          <w:rFonts w:ascii="Times New Roman" w:eastAsia="Times New Roman" w:hAnsi="Times New Roman" w:cs="Times New Roman"/>
          <w:b/>
          <w:sz w:val="24"/>
          <w:szCs w:val="24"/>
        </w:rPr>
      </w:pPr>
      <w:bookmarkStart w:id="7" w:name="_GoBack"/>
      <w:bookmarkEnd w:id="7"/>
    </w:p>
    <w:p w14:paraId="5AF3A1D2" w14:textId="0CEA3B01" w:rsidR="007D2EA4" w:rsidRDefault="007D2EA4" w:rsidP="009B6369">
      <w:pPr>
        <w:spacing w:after="0" w:line="278" w:lineRule="auto"/>
        <w:rPr>
          <w:rFonts w:ascii="Times New Roman" w:eastAsia="Times New Roman" w:hAnsi="Times New Roman" w:cs="Times New Roman"/>
          <w:b/>
          <w:sz w:val="24"/>
          <w:szCs w:val="24"/>
        </w:rPr>
      </w:pPr>
    </w:p>
    <w:p w14:paraId="540B3B17" w14:textId="6B323EE6" w:rsidR="00860BB4" w:rsidRPr="00A807DD" w:rsidRDefault="00860BB4" w:rsidP="00860BB4">
      <w:pPr>
        <w:widowControl w:val="0"/>
        <w:autoSpaceDE w:val="0"/>
        <w:autoSpaceDN w:val="0"/>
        <w:spacing w:after="0" w:line="240" w:lineRule="auto"/>
        <w:outlineLvl w:val="1"/>
        <w:rPr>
          <w:rFonts w:ascii="Times New Roman" w:hAnsi="Times New Roman" w:cs="Times New Roman"/>
          <w:b/>
          <w:bCs/>
          <w:sz w:val="20"/>
          <w:szCs w:val="20"/>
        </w:rPr>
      </w:pPr>
      <w:r w:rsidRPr="00A807DD">
        <w:rPr>
          <w:rFonts w:ascii="Times New Roman" w:hAnsi="Times New Roman" w:cs="Times New Roman"/>
          <w:sz w:val="20"/>
          <w:szCs w:val="20"/>
        </w:rPr>
        <w:t xml:space="preserve">Главный редактор – Морозова С.А. </w:t>
      </w:r>
    </w:p>
    <w:p w14:paraId="4DE6D5DE" w14:textId="77777777" w:rsidR="00860BB4" w:rsidRPr="00B1614C" w:rsidRDefault="00860BB4" w:rsidP="00860BB4">
      <w:pPr>
        <w:pStyle w:val="aa"/>
        <w:rPr>
          <w:rFonts w:ascii="Times New Roman" w:hAnsi="Times New Roman" w:cs="Times New Roman"/>
          <w:sz w:val="20"/>
          <w:szCs w:val="20"/>
        </w:rPr>
      </w:pPr>
      <w:r w:rsidRPr="00B1614C">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14:paraId="2BA790CC" w14:textId="77777777" w:rsidR="00860BB4" w:rsidRPr="00B1614C" w:rsidRDefault="00860BB4" w:rsidP="00860BB4">
      <w:pPr>
        <w:pStyle w:val="aa"/>
        <w:rPr>
          <w:rFonts w:ascii="Times New Roman" w:hAnsi="Times New Roman" w:cs="Times New Roman"/>
          <w:sz w:val="20"/>
          <w:szCs w:val="20"/>
        </w:rPr>
      </w:pPr>
      <w:r w:rsidRPr="00B1614C">
        <w:rPr>
          <w:rFonts w:ascii="Times New Roman" w:hAnsi="Times New Roman" w:cs="Times New Roman"/>
          <w:sz w:val="20"/>
          <w:szCs w:val="20"/>
        </w:rPr>
        <w:t xml:space="preserve">с. Кинзелька, ул. Школьная, дом </w:t>
      </w:r>
      <w:proofErr w:type="gramStart"/>
      <w:r w:rsidRPr="00B1614C">
        <w:rPr>
          <w:rFonts w:ascii="Times New Roman" w:hAnsi="Times New Roman" w:cs="Times New Roman"/>
          <w:sz w:val="20"/>
          <w:szCs w:val="20"/>
        </w:rPr>
        <w:t>7</w:t>
      </w:r>
      <w:proofErr w:type="gramEnd"/>
      <w:r w:rsidRPr="00B1614C">
        <w:rPr>
          <w:rFonts w:ascii="Times New Roman" w:hAnsi="Times New Roman" w:cs="Times New Roman"/>
          <w:sz w:val="20"/>
          <w:szCs w:val="20"/>
        </w:rPr>
        <w:t xml:space="preserve"> а,</w:t>
      </w:r>
    </w:p>
    <w:p w14:paraId="566AB235" w14:textId="77777777" w:rsidR="00860BB4" w:rsidRPr="00B1614C" w:rsidRDefault="00860BB4" w:rsidP="00860BB4">
      <w:pPr>
        <w:pStyle w:val="aa"/>
        <w:rPr>
          <w:rFonts w:ascii="Times New Roman" w:hAnsi="Times New Roman" w:cs="Times New Roman"/>
          <w:sz w:val="20"/>
          <w:szCs w:val="20"/>
        </w:rPr>
        <w:sectPr w:rsidR="00860BB4" w:rsidRPr="00B1614C" w:rsidSect="00DB786D">
          <w:type w:val="continuous"/>
          <w:pgSz w:w="11906" w:h="16838"/>
          <w:pgMar w:top="567" w:right="851" w:bottom="567" w:left="851" w:header="340" w:footer="0" w:gutter="0"/>
          <w:cols w:num="2" w:space="566"/>
          <w:docGrid w:linePitch="360"/>
        </w:sectPr>
      </w:pPr>
      <w:r w:rsidRPr="00B1614C">
        <w:rPr>
          <w:rFonts w:ascii="Times New Roman" w:hAnsi="Times New Roman" w:cs="Times New Roman"/>
          <w:sz w:val="20"/>
          <w:szCs w:val="20"/>
        </w:rPr>
        <w:t xml:space="preserve">телефон:8(35345)3-35-35, электронная почта: </w:t>
      </w:r>
      <w:hyperlink r:id="rId23" w:history="1">
        <w:r w:rsidRPr="00B1614C">
          <w:rPr>
            <w:rStyle w:val="ac"/>
            <w:rFonts w:ascii="Times New Roman" w:hAnsi="Times New Roman" w:cs="Times New Roman"/>
            <w:color w:val="auto"/>
            <w:sz w:val="20"/>
            <w:szCs w:val="20"/>
            <w:lang w:val="en-US"/>
          </w:rPr>
          <w:t>g</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rabotiagow</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yandex</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ru</w:t>
        </w:r>
      </w:hyperlink>
      <w:r w:rsidR="008C2E35">
        <w:rPr>
          <w:rFonts w:ascii="Times New Roman" w:hAnsi="Times New Roman" w:cs="Times New Roman"/>
          <w:sz w:val="20"/>
          <w:szCs w:val="20"/>
        </w:rPr>
        <w:t>Тираж – 10 экземпляров</w:t>
      </w:r>
    </w:p>
    <w:p w14:paraId="56437BC3" w14:textId="77777777" w:rsidR="00205D2B" w:rsidRPr="00B1614C" w:rsidRDefault="00205D2B" w:rsidP="008C2E35">
      <w:pPr>
        <w:suppressAutoHyphens/>
        <w:spacing w:after="0" w:line="240" w:lineRule="auto"/>
        <w:rPr>
          <w:rFonts w:ascii="Times New Roman" w:hAnsi="Times New Roman" w:cs="Times New Roman"/>
          <w:sz w:val="20"/>
          <w:szCs w:val="20"/>
        </w:rPr>
      </w:pPr>
    </w:p>
    <w:sectPr w:rsidR="00205D2B" w:rsidRPr="00B1614C"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45987" w14:textId="77777777" w:rsidR="00DC59B1" w:rsidRDefault="00DC59B1" w:rsidP="006B0345">
      <w:pPr>
        <w:spacing w:after="0" w:line="240" w:lineRule="auto"/>
      </w:pPr>
      <w:r>
        <w:separator/>
      </w:r>
    </w:p>
  </w:endnote>
  <w:endnote w:type="continuationSeparator" w:id="0">
    <w:p w14:paraId="1239BE39" w14:textId="77777777" w:rsidR="00DC59B1" w:rsidRDefault="00DC59B1"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207"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Cambri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PTAstraSerif-Regula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D68A6" w14:textId="77777777" w:rsidR="00DC59B1" w:rsidRDefault="00DC59B1" w:rsidP="006B0345">
      <w:pPr>
        <w:spacing w:after="0" w:line="240" w:lineRule="auto"/>
      </w:pPr>
      <w:r>
        <w:separator/>
      </w:r>
    </w:p>
  </w:footnote>
  <w:footnote w:type="continuationSeparator" w:id="0">
    <w:p w14:paraId="700322F4" w14:textId="77777777" w:rsidR="00DC59B1" w:rsidRDefault="00DC59B1"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Content>
      <w:p w14:paraId="15E26C02" w14:textId="7D4A0C7E" w:rsidR="005D0C29" w:rsidRDefault="005D0C29">
        <w:pPr>
          <w:pStyle w:val="a3"/>
          <w:jc w:val="center"/>
        </w:pPr>
        <w:r>
          <w:fldChar w:fldCharType="begin"/>
        </w:r>
        <w:r>
          <w:instrText>PAGE   \* MERGEFORMAT</w:instrText>
        </w:r>
        <w:r>
          <w:fldChar w:fldCharType="separate"/>
        </w:r>
        <w:r w:rsidR="007214BC">
          <w:rPr>
            <w:noProof/>
          </w:rPr>
          <w:t>20</w:t>
        </w:r>
        <w:r>
          <w:rPr>
            <w:noProof/>
          </w:rPr>
          <w:fldChar w:fldCharType="end"/>
        </w:r>
      </w:p>
    </w:sdtContent>
  </w:sdt>
  <w:p w14:paraId="2A5650BC" w14:textId="77777777" w:rsidR="005D0C29" w:rsidRDefault="005D0C2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EC357A"/>
    <w:multiLevelType w:val="hybridMultilevel"/>
    <w:tmpl w:val="A5589DDA"/>
    <w:lvl w:ilvl="0" w:tplc="04190001">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2ED230E"/>
    <w:multiLevelType w:val="hybridMultilevel"/>
    <w:tmpl w:val="A10255CE"/>
    <w:lvl w:ilvl="0" w:tplc="56AC78DA">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2F2905E7"/>
    <w:multiLevelType w:val="hybridMultilevel"/>
    <w:tmpl w:val="DC8C9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C415756"/>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3"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24" w15:restartNumberingAfterBreak="0">
    <w:nsid w:val="498D7467"/>
    <w:multiLevelType w:val="hybridMultilevel"/>
    <w:tmpl w:val="A300DE50"/>
    <w:lvl w:ilvl="0" w:tplc="8110EB5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35C382B"/>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7"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15:restartNumberingAfterBreak="0">
    <w:nsid w:val="5AC928D3"/>
    <w:multiLevelType w:val="hybridMultilevel"/>
    <w:tmpl w:val="3E580FC0"/>
    <w:lvl w:ilvl="0" w:tplc="D4A8D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0A2E1F"/>
    <w:multiLevelType w:val="multilevel"/>
    <w:tmpl w:val="182EE4C8"/>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1"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2DE7087"/>
    <w:multiLevelType w:val="hybridMultilevel"/>
    <w:tmpl w:val="A300DE50"/>
    <w:lvl w:ilvl="0" w:tplc="8110EB5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21"/>
  </w:num>
  <w:num w:numId="3">
    <w:abstractNumId w:val="27"/>
  </w:num>
  <w:num w:numId="4">
    <w:abstractNumId w:val="7"/>
  </w:num>
  <w:num w:numId="5">
    <w:abstractNumId w:val="1"/>
  </w:num>
  <w:num w:numId="6">
    <w:abstractNumId w:val="2"/>
  </w:num>
  <w:num w:numId="7">
    <w:abstractNumId w:val="6"/>
  </w:num>
  <w:num w:numId="8">
    <w:abstractNumId w:val="19"/>
  </w:num>
  <w:num w:numId="9">
    <w:abstractNumId w:val="1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8"/>
  </w:num>
  <w:num w:numId="14">
    <w:abstractNumId w:val="29"/>
  </w:num>
  <w:num w:numId="15">
    <w:abstractNumId w:val="0"/>
  </w:num>
  <w:num w:numId="16">
    <w:abstractNumId w:val="30"/>
  </w:num>
  <w:num w:numId="17">
    <w:abstractNumId w:val="13"/>
  </w:num>
  <w:num w:numId="18">
    <w:abstractNumId w:val="1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4"/>
  </w:num>
  <w:num w:numId="23">
    <w:abstractNumId w:val="18"/>
  </w:num>
  <w:num w:numId="24">
    <w:abstractNumId w:val="22"/>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2"/>
  </w:num>
  <w:num w:numId="28">
    <w:abstractNumId w:val="25"/>
  </w:num>
  <w:num w:numId="29">
    <w:abstractNumId w:val="33"/>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9"/>
  </w:num>
  <w:num w:numId="33">
    <w:abstractNumId w:val="20"/>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38"/>
    <w:rsid w:val="0000331C"/>
    <w:rsid w:val="00010C0B"/>
    <w:rsid w:val="000123F1"/>
    <w:rsid w:val="00014C78"/>
    <w:rsid w:val="000174C8"/>
    <w:rsid w:val="00037432"/>
    <w:rsid w:val="0004224E"/>
    <w:rsid w:val="00057D0A"/>
    <w:rsid w:val="00064A16"/>
    <w:rsid w:val="00074263"/>
    <w:rsid w:val="000854A5"/>
    <w:rsid w:val="000877A0"/>
    <w:rsid w:val="00093E69"/>
    <w:rsid w:val="000A4329"/>
    <w:rsid w:val="000B4C05"/>
    <w:rsid w:val="000B60D3"/>
    <w:rsid w:val="000C0950"/>
    <w:rsid w:val="000C181D"/>
    <w:rsid w:val="000E144C"/>
    <w:rsid w:val="000E523D"/>
    <w:rsid w:val="000F03AF"/>
    <w:rsid w:val="000F1881"/>
    <w:rsid w:val="000F3077"/>
    <w:rsid w:val="000F6168"/>
    <w:rsid w:val="00104D14"/>
    <w:rsid w:val="00107D18"/>
    <w:rsid w:val="00114066"/>
    <w:rsid w:val="00123620"/>
    <w:rsid w:val="00130615"/>
    <w:rsid w:val="00154F21"/>
    <w:rsid w:val="00155BD0"/>
    <w:rsid w:val="001571ED"/>
    <w:rsid w:val="00157D4F"/>
    <w:rsid w:val="00161968"/>
    <w:rsid w:val="0016374F"/>
    <w:rsid w:val="00163E3F"/>
    <w:rsid w:val="00182035"/>
    <w:rsid w:val="001854F0"/>
    <w:rsid w:val="00196334"/>
    <w:rsid w:val="001A3375"/>
    <w:rsid w:val="001C3EFD"/>
    <w:rsid w:val="001C79C7"/>
    <w:rsid w:val="001D3AB5"/>
    <w:rsid w:val="001D495F"/>
    <w:rsid w:val="001E4CB4"/>
    <w:rsid w:val="001E69ED"/>
    <w:rsid w:val="001F7342"/>
    <w:rsid w:val="00205D2B"/>
    <w:rsid w:val="00213485"/>
    <w:rsid w:val="002173AD"/>
    <w:rsid w:val="00227A6A"/>
    <w:rsid w:val="00231636"/>
    <w:rsid w:val="0024251D"/>
    <w:rsid w:val="002536A4"/>
    <w:rsid w:val="002541E8"/>
    <w:rsid w:val="00262AD3"/>
    <w:rsid w:val="002632C3"/>
    <w:rsid w:val="002910BE"/>
    <w:rsid w:val="0029375C"/>
    <w:rsid w:val="00296B93"/>
    <w:rsid w:val="002A23A3"/>
    <w:rsid w:val="002A3A0F"/>
    <w:rsid w:val="002A5A91"/>
    <w:rsid w:val="002A5F16"/>
    <w:rsid w:val="002B1CFF"/>
    <w:rsid w:val="002B20E7"/>
    <w:rsid w:val="002C0D55"/>
    <w:rsid w:val="002C6C80"/>
    <w:rsid w:val="002D7036"/>
    <w:rsid w:val="002E6E77"/>
    <w:rsid w:val="002F0FE2"/>
    <w:rsid w:val="002F6823"/>
    <w:rsid w:val="0030605F"/>
    <w:rsid w:val="00322477"/>
    <w:rsid w:val="00322E07"/>
    <w:rsid w:val="00323BBF"/>
    <w:rsid w:val="00327D24"/>
    <w:rsid w:val="00332C1E"/>
    <w:rsid w:val="00334564"/>
    <w:rsid w:val="003346A4"/>
    <w:rsid w:val="00336718"/>
    <w:rsid w:val="00345768"/>
    <w:rsid w:val="00351DD4"/>
    <w:rsid w:val="00356898"/>
    <w:rsid w:val="003745F3"/>
    <w:rsid w:val="00375AF5"/>
    <w:rsid w:val="0037694F"/>
    <w:rsid w:val="00383093"/>
    <w:rsid w:val="00386A23"/>
    <w:rsid w:val="003A22A0"/>
    <w:rsid w:val="003B0FB9"/>
    <w:rsid w:val="003B48E3"/>
    <w:rsid w:val="003B57AE"/>
    <w:rsid w:val="003C7107"/>
    <w:rsid w:val="003D032D"/>
    <w:rsid w:val="003D2C0B"/>
    <w:rsid w:val="003E1FCD"/>
    <w:rsid w:val="003F1A72"/>
    <w:rsid w:val="003F5DAB"/>
    <w:rsid w:val="00401EE1"/>
    <w:rsid w:val="004028BE"/>
    <w:rsid w:val="00420B53"/>
    <w:rsid w:val="0042535C"/>
    <w:rsid w:val="00427708"/>
    <w:rsid w:val="0043755F"/>
    <w:rsid w:val="00440A62"/>
    <w:rsid w:val="004436AB"/>
    <w:rsid w:val="00443A99"/>
    <w:rsid w:val="00460A15"/>
    <w:rsid w:val="00461B23"/>
    <w:rsid w:val="0046311A"/>
    <w:rsid w:val="00490709"/>
    <w:rsid w:val="004950D3"/>
    <w:rsid w:val="004961CE"/>
    <w:rsid w:val="004A49C7"/>
    <w:rsid w:val="004F3C8B"/>
    <w:rsid w:val="0050092A"/>
    <w:rsid w:val="005120D0"/>
    <w:rsid w:val="005122E5"/>
    <w:rsid w:val="0051593F"/>
    <w:rsid w:val="00516615"/>
    <w:rsid w:val="0053026C"/>
    <w:rsid w:val="00530358"/>
    <w:rsid w:val="00551019"/>
    <w:rsid w:val="00560106"/>
    <w:rsid w:val="00565510"/>
    <w:rsid w:val="00565562"/>
    <w:rsid w:val="00565FDF"/>
    <w:rsid w:val="00573DED"/>
    <w:rsid w:val="00581CB9"/>
    <w:rsid w:val="00596854"/>
    <w:rsid w:val="00597E21"/>
    <w:rsid w:val="005A5635"/>
    <w:rsid w:val="005B5D9D"/>
    <w:rsid w:val="005B7C0C"/>
    <w:rsid w:val="005D040F"/>
    <w:rsid w:val="005D0C29"/>
    <w:rsid w:val="005D3170"/>
    <w:rsid w:val="005D3E25"/>
    <w:rsid w:val="005F2A7D"/>
    <w:rsid w:val="00607764"/>
    <w:rsid w:val="0061795E"/>
    <w:rsid w:val="006357E0"/>
    <w:rsid w:val="006452F9"/>
    <w:rsid w:val="00647E4F"/>
    <w:rsid w:val="00665B54"/>
    <w:rsid w:val="0067236C"/>
    <w:rsid w:val="00682F4A"/>
    <w:rsid w:val="00684138"/>
    <w:rsid w:val="00685128"/>
    <w:rsid w:val="00685B0A"/>
    <w:rsid w:val="0069177A"/>
    <w:rsid w:val="006A4A2C"/>
    <w:rsid w:val="006A7EC4"/>
    <w:rsid w:val="006B0345"/>
    <w:rsid w:val="006B4FA1"/>
    <w:rsid w:val="006B746F"/>
    <w:rsid w:val="006E214D"/>
    <w:rsid w:val="006E519D"/>
    <w:rsid w:val="006E6250"/>
    <w:rsid w:val="006F3CEB"/>
    <w:rsid w:val="006F7218"/>
    <w:rsid w:val="007050DA"/>
    <w:rsid w:val="007071A4"/>
    <w:rsid w:val="00715629"/>
    <w:rsid w:val="0071732C"/>
    <w:rsid w:val="007214BC"/>
    <w:rsid w:val="00733486"/>
    <w:rsid w:val="00742EB2"/>
    <w:rsid w:val="00743064"/>
    <w:rsid w:val="007478D9"/>
    <w:rsid w:val="00753967"/>
    <w:rsid w:val="007546CF"/>
    <w:rsid w:val="00761F28"/>
    <w:rsid w:val="00765F9B"/>
    <w:rsid w:val="00767FE6"/>
    <w:rsid w:val="00782E60"/>
    <w:rsid w:val="00787B2F"/>
    <w:rsid w:val="00791E26"/>
    <w:rsid w:val="00794494"/>
    <w:rsid w:val="00797258"/>
    <w:rsid w:val="007A6E48"/>
    <w:rsid w:val="007B308E"/>
    <w:rsid w:val="007B5552"/>
    <w:rsid w:val="007C0414"/>
    <w:rsid w:val="007D2EA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0BB4"/>
    <w:rsid w:val="00865D2A"/>
    <w:rsid w:val="008704BC"/>
    <w:rsid w:val="008B1F9B"/>
    <w:rsid w:val="008B3EFD"/>
    <w:rsid w:val="008B6764"/>
    <w:rsid w:val="008C1566"/>
    <w:rsid w:val="008C2C86"/>
    <w:rsid w:val="008C2E35"/>
    <w:rsid w:val="008E1853"/>
    <w:rsid w:val="008F0781"/>
    <w:rsid w:val="009245D8"/>
    <w:rsid w:val="00925B6A"/>
    <w:rsid w:val="0092789C"/>
    <w:rsid w:val="00935ED1"/>
    <w:rsid w:val="009549E9"/>
    <w:rsid w:val="00956919"/>
    <w:rsid w:val="00961A60"/>
    <w:rsid w:val="00962F73"/>
    <w:rsid w:val="00971645"/>
    <w:rsid w:val="0097299A"/>
    <w:rsid w:val="009805E2"/>
    <w:rsid w:val="009830FD"/>
    <w:rsid w:val="009948D3"/>
    <w:rsid w:val="00996206"/>
    <w:rsid w:val="009A1B1E"/>
    <w:rsid w:val="009B15DA"/>
    <w:rsid w:val="009B6369"/>
    <w:rsid w:val="009C15D3"/>
    <w:rsid w:val="009C7F17"/>
    <w:rsid w:val="009D0178"/>
    <w:rsid w:val="009E29F1"/>
    <w:rsid w:val="009E2D95"/>
    <w:rsid w:val="009F79B0"/>
    <w:rsid w:val="00A006D1"/>
    <w:rsid w:val="00A1346A"/>
    <w:rsid w:val="00A14BC4"/>
    <w:rsid w:val="00A24910"/>
    <w:rsid w:val="00A262F3"/>
    <w:rsid w:val="00A33C1E"/>
    <w:rsid w:val="00A353A3"/>
    <w:rsid w:val="00A36376"/>
    <w:rsid w:val="00A401ED"/>
    <w:rsid w:val="00A4435A"/>
    <w:rsid w:val="00A44BF2"/>
    <w:rsid w:val="00A5245B"/>
    <w:rsid w:val="00A6306B"/>
    <w:rsid w:val="00A80641"/>
    <w:rsid w:val="00A807DD"/>
    <w:rsid w:val="00A93D9F"/>
    <w:rsid w:val="00A9469B"/>
    <w:rsid w:val="00A95FE1"/>
    <w:rsid w:val="00A97758"/>
    <w:rsid w:val="00AA16E8"/>
    <w:rsid w:val="00AA2254"/>
    <w:rsid w:val="00AA51B8"/>
    <w:rsid w:val="00AB496E"/>
    <w:rsid w:val="00AB56DA"/>
    <w:rsid w:val="00AC333C"/>
    <w:rsid w:val="00AC4C22"/>
    <w:rsid w:val="00AD39CA"/>
    <w:rsid w:val="00AD7D40"/>
    <w:rsid w:val="00AE717B"/>
    <w:rsid w:val="00B007E4"/>
    <w:rsid w:val="00B00BDC"/>
    <w:rsid w:val="00B023E3"/>
    <w:rsid w:val="00B049A1"/>
    <w:rsid w:val="00B06D9E"/>
    <w:rsid w:val="00B1614C"/>
    <w:rsid w:val="00B1698C"/>
    <w:rsid w:val="00B22B72"/>
    <w:rsid w:val="00B55B2D"/>
    <w:rsid w:val="00B55E16"/>
    <w:rsid w:val="00B60184"/>
    <w:rsid w:val="00B650DC"/>
    <w:rsid w:val="00B71B92"/>
    <w:rsid w:val="00B71CE7"/>
    <w:rsid w:val="00B72F62"/>
    <w:rsid w:val="00B73DE6"/>
    <w:rsid w:val="00B77838"/>
    <w:rsid w:val="00B8057E"/>
    <w:rsid w:val="00B86479"/>
    <w:rsid w:val="00B866C7"/>
    <w:rsid w:val="00B92B3C"/>
    <w:rsid w:val="00BA2A25"/>
    <w:rsid w:val="00BA7BBC"/>
    <w:rsid w:val="00BB1E27"/>
    <w:rsid w:val="00BC5589"/>
    <w:rsid w:val="00BC58D5"/>
    <w:rsid w:val="00BD1001"/>
    <w:rsid w:val="00BD4F85"/>
    <w:rsid w:val="00BE0422"/>
    <w:rsid w:val="00BE2A38"/>
    <w:rsid w:val="00BE368C"/>
    <w:rsid w:val="00BE479F"/>
    <w:rsid w:val="00BF4178"/>
    <w:rsid w:val="00C0231A"/>
    <w:rsid w:val="00C21FC3"/>
    <w:rsid w:val="00C23D74"/>
    <w:rsid w:val="00C24D42"/>
    <w:rsid w:val="00C339E0"/>
    <w:rsid w:val="00C366FF"/>
    <w:rsid w:val="00C373B7"/>
    <w:rsid w:val="00C454F2"/>
    <w:rsid w:val="00C61264"/>
    <w:rsid w:val="00C6420D"/>
    <w:rsid w:val="00C66CDC"/>
    <w:rsid w:val="00C9077D"/>
    <w:rsid w:val="00C90D98"/>
    <w:rsid w:val="00C928D0"/>
    <w:rsid w:val="00C95C50"/>
    <w:rsid w:val="00C96425"/>
    <w:rsid w:val="00CB7C37"/>
    <w:rsid w:val="00CC3399"/>
    <w:rsid w:val="00CC5156"/>
    <w:rsid w:val="00CE2E5D"/>
    <w:rsid w:val="00CE75CA"/>
    <w:rsid w:val="00CF25A2"/>
    <w:rsid w:val="00CF75D0"/>
    <w:rsid w:val="00D10B31"/>
    <w:rsid w:val="00D135B8"/>
    <w:rsid w:val="00D139BE"/>
    <w:rsid w:val="00D13FEC"/>
    <w:rsid w:val="00D220F0"/>
    <w:rsid w:val="00D44DCC"/>
    <w:rsid w:val="00D60124"/>
    <w:rsid w:val="00D8702D"/>
    <w:rsid w:val="00DA55FB"/>
    <w:rsid w:val="00DA57A3"/>
    <w:rsid w:val="00DB1F77"/>
    <w:rsid w:val="00DB6E5A"/>
    <w:rsid w:val="00DB786D"/>
    <w:rsid w:val="00DC59B1"/>
    <w:rsid w:val="00DE2BB5"/>
    <w:rsid w:val="00DF6AD0"/>
    <w:rsid w:val="00DF7719"/>
    <w:rsid w:val="00E01994"/>
    <w:rsid w:val="00E15624"/>
    <w:rsid w:val="00E20B44"/>
    <w:rsid w:val="00E437E5"/>
    <w:rsid w:val="00E46BD6"/>
    <w:rsid w:val="00E52C5E"/>
    <w:rsid w:val="00E533AC"/>
    <w:rsid w:val="00E56B13"/>
    <w:rsid w:val="00E6082E"/>
    <w:rsid w:val="00E618F5"/>
    <w:rsid w:val="00E6266B"/>
    <w:rsid w:val="00E926FA"/>
    <w:rsid w:val="00EA41B7"/>
    <w:rsid w:val="00EA5D39"/>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3791"/>
    <w:rsid w:val="00F77EBC"/>
    <w:rsid w:val="00FC4026"/>
    <w:rsid w:val="00FC62D1"/>
    <w:rsid w:val="00FD1E8C"/>
    <w:rsid w:val="00FE2E9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E441"/>
  <w15:docId w15:val="{07C1BFCB-69DE-4733-812E-ABECC488B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BB4"/>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paragraph" w:styleId="7">
    <w:name w:val="heading 7"/>
    <w:basedOn w:val="a"/>
    <w:next w:val="a"/>
    <w:link w:val="70"/>
    <w:qFormat/>
    <w:rsid w:val="005D0C29"/>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5D0C29"/>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nhideWhenUsed/>
    <w:rsid w:val="006B0345"/>
    <w:rPr>
      <w:color w:val="0563C1" w:themeColor="hyperlink"/>
      <w:u w:val="single"/>
    </w:rPr>
  </w:style>
  <w:style w:type="character" w:customStyle="1" w:styleId="11">
    <w:name w:val="Неразрешенное упоминание1"/>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2">
    <w:name w:val="Нет списка1"/>
    <w:next w:val="a2"/>
    <w:uiPriority w:val="99"/>
    <w:semiHidden/>
    <w:unhideWhenUsed/>
    <w:rsid w:val="000854A5"/>
  </w:style>
  <w:style w:type="paragraph" w:customStyle="1" w:styleId="13">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4"/>
    <w:rsid w:val="000854A5"/>
    <w:rPr>
      <w:sz w:val="27"/>
      <w:szCs w:val="27"/>
      <w:shd w:val="clear" w:color="auto" w:fill="FFFFFF"/>
    </w:rPr>
  </w:style>
  <w:style w:type="paragraph" w:customStyle="1" w:styleId="14">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rsid w:val="000854A5"/>
    <w:rPr>
      <w:rFonts w:ascii="Tahoma" w:eastAsia="Times New Roman" w:hAnsi="Tahoma" w:cs="Times New Roman"/>
      <w:sz w:val="16"/>
      <w:szCs w:val="16"/>
      <w:lang w:eastAsia="ru-RU"/>
    </w:rPr>
  </w:style>
  <w:style w:type="paragraph" w:customStyle="1" w:styleId="15">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6">
    <w:name w:val="Основной шрифт абзаца1"/>
    <w:rsid w:val="00EC22F6"/>
  </w:style>
  <w:style w:type="character" w:customStyle="1" w:styleId="17">
    <w:name w:val="Знак примечания1"/>
    <w:rsid w:val="00EC22F6"/>
    <w:rPr>
      <w:sz w:val="16"/>
      <w:szCs w:val="16"/>
    </w:rPr>
  </w:style>
  <w:style w:type="character" w:customStyle="1" w:styleId="afd">
    <w:name w:val="Символ нумерации"/>
    <w:rsid w:val="00EC22F6"/>
  </w:style>
  <w:style w:type="paragraph" w:customStyle="1" w:styleId="18">
    <w:name w:val="Заголовок1"/>
    <w:aliases w:val="Title"/>
    <w:basedOn w:val="a"/>
    <w:next w:val="a6"/>
    <w:link w:val="afe"/>
    <w:qFormat/>
    <w:rsid w:val="00EC22F6"/>
    <w:pPr>
      <w:keepNext/>
      <w:suppressAutoHyphens/>
      <w:spacing w:before="240" w:after="120" w:line="240" w:lineRule="auto"/>
    </w:pPr>
    <w:rPr>
      <w:rFonts w:ascii="Arial" w:eastAsia="Microsoft YaHei" w:hAnsi="Arial" w:cs="Mangal"/>
      <w:sz w:val="28"/>
      <w:szCs w:val="28"/>
      <w:lang w:eastAsia="ar-SA"/>
    </w:rPr>
  </w:style>
  <w:style w:type="paragraph" w:styleId="aff">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9">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a">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b">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c">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d">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2">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3">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4">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e">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5">
    <w:name w:val="Emphasis"/>
    <w:uiPriority w:val="20"/>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6">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7">
    <w:name w:val="Title"/>
    <w:basedOn w:val="a"/>
    <w:link w:val="aff8"/>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8">
    <w:name w:val="Заголовок Знак"/>
    <w:basedOn w:val="a0"/>
    <w:link w:val="aff7"/>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nhideWhenUsed/>
    <w:rsid w:val="00EA7913"/>
    <w:pPr>
      <w:spacing w:after="120" w:line="480" w:lineRule="auto"/>
      <w:ind w:left="283"/>
    </w:pPr>
  </w:style>
  <w:style w:type="character" w:customStyle="1" w:styleId="23">
    <w:name w:val="Основной текст с отступом 2 Знак"/>
    <w:basedOn w:val="a0"/>
    <w:link w:val="22"/>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9">
    <w:name w:val="Выделение жирным"/>
    <w:qFormat/>
    <w:rsid w:val="00F34331"/>
    <w:rPr>
      <w:b/>
      <w:bCs/>
    </w:rPr>
  </w:style>
  <w:style w:type="paragraph" w:customStyle="1" w:styleId="1f">
    <w:name w:val="1"/>
    <w:basedOn w:val="a"/>
    <w:next w:val="aff7"/>
    <w:qFormat/>
    <w:rsid w:val="0004224E"/>
    <w:pPr>
      <w:spacing w:after="0" w:line="240" w:lineRule="auto"/>
      <w:jc w:val="center"/>
    </w:pPr>
    <w:rPr>
      <w:rFonts w:ascii="Times New Roman" w:eastAsia="Times New Roman" w:hAnsi="Times New Roman" w:cs="Times New Roman"/>
      <w:b/>
      <w:sz w:val="28"/>
      <w:szCs w:val="20"/>
    </w:rPr>
  </w:style>
  <w:style w:type="character" w:customStyle="1" w:styleId="1f0">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nhideWhenUsed/>
    <w:rsid w:val="000E523D"/>
    <w:pPr>
      <w:spacing w:after="120" w:line="480" w:lineRule="auto"/>
    </w:pPr>
  </w:style>
  <w:style w:type="character" w:customStyle="1" w:styleId="25">
    <w:name w:val="Основной текст 2 Знак"/>
    <w:basedOn w:val="a0"/>
    <w:link w:val="24"/>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rsid w:val="00BA7BBC"/>
    <w:rPr>
      <w:rFonts w:cs="Times New Roman"/>
      <w:b w:val="0"/>
      <w:color w:val="106BBE"/>
    </w:rPr>
  </w:style>
  <w:style w:type="paragraph" w:styleId="36">
    <w:name w:val="Body Text 3"/>
    <w:basedOn w:val="a"/>
    <w:link w:val="37"/>
    <w:unhideWhenUsed/>
    <w:rsid w:val="0037694F"/>
    <w:pPr>
      <w:spacing w:after="120"/>
    </w:pPr>
    <w:rPr>
      <w:sz w:val="16"/>
      <w:szCs w:val="16"/>
    </w:rPr>
  </w:style>
  <w:style w:type="character" w:customStyle="1" w:styleId="37">
    <w:name w:val="Основной текст 3 Знак"/>
    <w:basedOn w:val="a0"/>
    <w:link w:val="36"/>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0">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1">
    <w:name w:val="Другое_"/>
    <w:link w:val="afff2"/>
    <w:rsid w:val="005D3E25"/>
  </w:style>
  <w:style w:type="character" w:customStyle="1" w:styleId="afff3">
    <w:name w:val="Подпись к таблице_"/>
    <w:link w:val="afff4"/>
    <w:rsid w:val="005D3E25"/>
    <w:rPr>
      <w:sz w:val="26"/>
      <w:szCs w:val="26"/>
    </w:rPr>
  </w:style>
  <w:style w:type="paragraph" w:customStyle="1" w:styleId="afff2">
    <w:name w:val="Другое"/>
    <w:basedOn w:val="a"/>
    <w:link w:val="afff1"/>
    <w:rsid w:val="005D3E25"/>
    <w:pPr>
      <w:widowControl w:val="0"/>
      <w:spacing w:after="0" w:line="240" w:lineRule="auto"/>
      <w:ind w:firstLine="400"/>
    </w:pPr>
    <w:rPr>
      <w:rFonts w:eastAsiaTheme="minorHAnsi"/>
      <w:lang w:eastAsia="en-US"/>
    </w:rPr>
  </w:style>
  <w:style w:type="paragraph" w:customStyle="1" w:styleId="afff4">
    <w:name w:val="Подпись к таблице"/>
    <w:basedOn w:val="a"/>
    <w:link w:val="afff3"/>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 w:type="table" w:customStyle="1" w:styleId="1f1">
    <w:name w:val="Сетка таблицы1"/>
    <w:basedOn w:val="a1"/>
    <w:next w:val="af2"/>
    <w:uiPriority w:val="39"/>
    <w:rsid w:val="00A807D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2"/>
    <w:uiPriority w:val="39"/>
    <w:rsid w:val="001D495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2"/>
    <w:uiPriority w:val="59"/>
    <w:rsid w:val="00D13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5D0C29"/>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5D0C29"/>
    <w:rPr>
      <w:rFonts w:ascii="Times New Roman" w:eastAsia="Times New Roman" w:hAnsi="Times New Roman" w:cs="Times New Roman"/>
      <w:b/>
      <w:bCs/>
      <w:sz w:val="28"/>
      <w:szCs w:val="28"/>
      <w:lang w:eastAsia="ru-RU"/>
    </w:rPr>
  </w:style>
  <w:style w:type="character" w:customStyle="1" w:styleId="afff5">
    <w:name w:val="Текст сноски Знак"/>
    <w:link w:val="afff6"/>
    <w:semiHidden/>
    <w:locked/>
    <w:rsid w:val="005D0C29"/>
  </w:style>
  <w:style w:type="paragraph" w:styleId="afff6">
    <w:name w:val="footnote text"/>
    <w:basedOn w:val="a"/>
    <w:link w:val="afff5"/>
    <w:semiHidden/>
    <w:rsid w:val="005D0C29"/>
    <w:pPr>
      <w:spacing w:after="0" w:line="240" w:lineRule="auto"/>
    </w:pPr>
    <w:rPr>
      <w:rFonts w:eastAsiaTheme="minorHAnsi"/>
      <w:lang w:eastAsia="en-US"/>
    </w:rPr>
  </w:style>
  <w:style w:type="character" w:customStyle="1" w:styleId="1f2">
    <w:name w:val="Текст сноски Знак1"/>
    <w:basedOn w:val="a0"/>
    <w:semiHidden/>
    <w:rsid w:val="005D0C29"/>
    <w:rPr>
      <w:rFonts w:eastAsiaTheme="minorEastAsia"/>
      <w:sz w:val="20"/>
      <w:szCs w:val="20"/>
      <w:lang w:eastAsia="ru-RU"/>
    </w:rPr>
  </w:style>
  <w:style w:type="character" w:customStyle="1" w:styleId="1f3">
    <w:name w:val="Верхний колонтитул Знак1"/>
    <w:basedOn w:val="a0"/>
    <w:uiPriority w:val="99"/>
    <w:semiHidden/>
    <w:rsid w:val="005D0C29"/>
    <w:rPr>
      <w:sz w:val="28"/>
      <w:szCs w:val="28"/>
    </w:rPr>
  </w:style>
  <w:style w:type="character" w:customStyle="1" w:styleId="afe">
    <w:name w:val="Название Знак"/>
    <w:link w:val="18"/>
    <w:locked/>
    <w:rsid w:val="005D0C29"/>
    <w:rPr>
      <w:rFonts w:ascii="Arial" w:eastAsia="Microsoft YaHei" w:hAnsi="Arial" w:cs="Mangal"/>
      <w:sz w:val="28"/>
      <w:szCs w:val="28"/>
      <w:lang w:eastAsia="ar-SA"/>
    </w:rPr>
  </w:style>
  <w:style w:type="character" w:customStyle="1" w:styleId="1f4">
    <w:name w:val="Основной текст Знак1"/>
    <w:basedOn w:val="a0"/>
    <w:uiPriority w:val="1"/>
    <w:semiHidden/>
    <w:rsid w:val="005D0C29"/>
    <w:rPr>
      <w:sz w:val="28"/>
      <w:szCs w:val="28"/>
    </w:rPr>
  </w:style>
  <w:style w:type="character" w:customStyle="1" w:styleId="1f5">
    <w:name w:val="Основной текст с отступом Знак1"/>
    <w:basedOn w:val="a0"/>
    <w:semiHidden/>
    <w:rsid w:val="005D0C29"/>
    <w:rPr>
      <w:sz w:val="28"/>
      <w:szCs w:val="28"/>
    </w:rPr>
  </w:style>
  <w:style w:type="character" w:customStyle="1" w:styleId="1f6">
    <w:name w:val="Подзаголовок Знак1"/>
    <w:basedOn w:val="a0"/>
    <w:rsid w:val="005D0C29"/>
    <w:rPr>
      <w:rFonts w:asciiTheme="minorHAnsi" w:eastAsiaTheme="minorEastAsia" w:hAnsiTheme="minorHAnsi" w:cstheme="minorBidi"/>
      <w:color w:val="5A5A5A" w:themeColor="text1" w:themeTint="A5"/>
      <w:spacing w:val="15"/>
      <w:sz w:val="22"/>
      <w:szCs w:val="22"/>
    </w:rPr>
  </w:style>
  <w:style w:type="character" w:customStyle="1" w:styleId="210">
    <w:name w:val="Основной текст 2 Знак1"/>
    <w:basedOn w:val="a0"/>
    <w:uiPriority w:val="99"/>
    <w:semiHidden/>
    <w:rsid w:val="005D0C29"/>
    <w:rPr>
      <w:sz w:val="28"/>
      <w:szCs w:val="28"/>
    </w:rPr>
  </w:style>
  <w:style w:type="character" w:customStyle="1" w:styleId="311">
    <w:name w:val="Основной текст 3 Знак1"/>
    <w:basedOn w:val="a0"/>
    <w:uiPriority w:val="99"/>
    <w:semiHidden/>
    <w:rsid w:val="005D0C29"/>
    <w:rPr>
      <w:sz w:val="16"/>
      <w:szCs w:val="16"/>
    </w:rPr>
  </w:style>
  <w:style w:type="character" w:customStyle="1" w:styleId="211">
    <w:name w:val="Основной текст с отступом 2 Знак1"/>
    <w:basedOn w:val="a0"/>
    <w:uiPriority w:val="99"/>
    <w:semiHidden/>
    <w:rsid w:val="005D0C29"/>
    <w:rPr>
      <w:sz w:val="28"/>
      <w:szCs w:val="28"/>
    </w:rPr>
  </w:style>
  <w:style w:type="character" w:customStyle="1" w:styleId="312">
    <w:name w:val="Основной текст с отступом 3 Знак1"/>
    <w:basedOn w:val="a0"/>
    <w:semiHidden/>
    <w:rsid w:val="005D0C29"/>
    <w:rPr>
      <w:sz w:val="16"/>
      <w:szCs w:val="16"/>
    </w:rPr>
  </w:style>
  <w:style w:type="character" w:customStyle="1" w:styleId="1f7">
    <w:name w:val="Текст выноски Знак1"/>
    <w:basedOn w:val="a0"/>
    <w:uiPriority w:val="99"/>
    <w:semiHidden/>
    <w:rsid w:val="005D0C29"/>
    <w:rPr>
      <w:rFonts w:ascii="Segoe UI" w:hAnsi="Segoe UI" w:cs="Segoe UI"/>
      <w:sz w:val="18"/>
      <w:szCs w:val="18"/>
    </w:rPr>
  </w:style>
  <w:style w:type="paragraph" w:customStyle="1" w:styleId="afff7">
    <w:name w:val="адресат"/>
    <w:basedOn w:val="a"/>
    <w:next w:val="a"/>
    <w:rsid w:val="005D0C29"/>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5D0C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5D0C29"/>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5D0C29"/>
    <w:rPr>
      <w:rFonts w:ascii="Times New Roman" w:hAnsi="Times New Roman" w:cs="Times New Roman"/>
      <w:sz w:val="22"/>
      <w:szCs w:val="22"/>
    </w:rPr>
  </w:style>
  <w:style w:type="character" w:styleId="afff8">
    <w:name w:val="footnote reference"/>
    <w:rsid w:val="005D0C29"/>
    <w:rPr>
      <w:vertAlign w:val="superscript"/>
    </w:rPr>
  </w:style>
  <w:style w:type="paragraph" w:styleId="afff9">
    <w:name w:val="endnote text"/>
    <w:basedOn w:val="a"/>
    <w:link w:val="afffa"/>
    <w:rsid w:val="005D0C29"/>
    <w:pPr>
      <w:spacing w:after="0" w:line="240" w:lineRule="auto"/>
    </w:pPr>
    <w:rPr>
      <w:rFonts w:ascii="Times New Roman" w:eastAsia="Times New Roman" w:hAnsi="Times New Roman" w:cs="Times New Roman"/>
      <w:sz w:val="20"/>
      <w:szCs w:val="20"/>
    </w:rPr>
  </w:style>
  <w:style w:type="character" w:customStyle="1" w:styleId="afffa">
    <w:name w:val="Текст концевой сноски Знак"/>
    <w:basedOn w:val="a0"/>
    <w:link w:val="afff9"/>
    <w:rsid w:val="005D0C29"/>
    <w:rPr>
      <w:rFonts w:ascii="Times New Roman" w:eastAsia="Times New Roman" w:hAnsi="Times New Roman" w:cs="Times New Roman"/>
      <w:sz w:val="20"/>
      <w:szCs w:val="20"/>
      <w:lang w:eastAsia="ru-RU"/>
    </w:rPr>
  </w:style>
  <w:style w:type="character" w:styleId="afffb">
    <w:name w:val="endnote reference"/>
    <w:basedOn w:val="a0"/>
    <w:rsid w:val="005D0C29"/>
    <w:rPr>
      <w:vertAlign w:val="superscript"/>
    </w:rPr>
  </w:style>
  <w:style w:type="paragraph" w:customStyle="1" w:styleId="article">
    <w:name w:val="article"/>
    <w:basedOn w:val="a"/>
    <w:rsid w:val="005D0C29"/>
    <w:pPr>
      <w:spacing w:after="0" w:line="240" w:lineRule="auto"/>
      <w:ind w:firstLine="567"/>
      <w:jc w:val="both"/>
    </w:pPr>
    <w:rPr>
      <w:rFonts w:ascii="Arial" w:eastAsia="Times New Roman" w:hAnsi="Arial" w:cs="Arial"/>
      <w:sz w:val="26"/>
      <w:szCs w:val="26"/>
    </w:rPr>
  </w:style>
  <w:style w:type="character" w:customStyle="1" w:styleId="fontstyle01">
    <w:name w:val="fontstyle01"/>
    <w:basedOn w:val="a0"/>
    <w:rsid w:val="005D0C29"/>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5D0C29"/>
    <w:rPr>
      <w:sz w:val="28"/>
      <w:szCs w:val="28"/>
      <w:shd w:val="clear" w:color="auto" w:fill="FFFFFF"/>
    </w:rPr>
  </w:style>
  <w:style w:type="paragraph" w:customStyle="1" w:styleId="121">
    <w:name w:val="Заголовок №1 (2)"/>
    <w:basedOn w:val="a"/>
    <w:link w:val="120"/>
    <w:rsid w:val="005D0C29"/>
    <w:pPr>
      <w:widowControl w:val="0"/>
      <w:shd w:val="clear" w:color="auto" w:fill="FFFFFF"/>
      <w:spacing w:before="300" w:after="420" w:line="0" w:lineRule="atLeast"/>
      <w:ind w:firstLine="740"/>
      <w:jc w:val="both"/>
      <w:outlineLvl w:val="0"/>
    </w:pPr>
    <w:rPr>
      <w:rFonts w:eastAsiaTheme="minorHAns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214509708">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048335671">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229724924">
      <w:bodyDiv w:val="1"/>
      <w:marLeft w:val="0"/>
      <w:marRight w:val="0"/>
      <w:marTop w:val="0"/>
      <w:marBottom w:val="0"/>
      <w:divBdr>
        <w:top w:val="none" w:sz="0" w:space="0" w:color="auto"/>
        <w:left w:val="none" w:sz="0" w:space="0" w:color="auto"/>
        <w:bottom w:val="none" w:sz="0" w:space="0" w:color="auto"/>
        <w:right w:val="none" w:sz="0" w:space="0" w:color="auto"/>
      </w:divBdr>
    </w:div>
    <w:div w:id="1293512516">
      <w:bodyDiv w:val="1"/>
      <w:marLeft w:val="0"/>
      <w:marRight w:val="0"/>
      <w:marTop w:val="0"/>
      <w:marBottom w:val="0"/>
      <w:divBdr>
        <w:top w:val="none" w:sz="0" w:space="0" w:color="auto"/>
        <w:left w:val="none" w:sz="0" w:space="0" w:color="auto"/>
        <w:bottom w:val="none" w:sz="0" w:space="0" w:color="auto"/>
        <w:right w:val="none" w:sz="0" w:space="0" w:color="auto"/>
      </w:divBdr>
    </w:div>
    <w:div w:id="1512061709">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672752432">
      <w:bodyDiv w:val="1"/>
      <w:marLeft w:val="0"/>
      <w:marRight w:val="0"/>
      <w:marTop w:val="0"/>
      <w:marBottom w:val="0"/>
      <w:divBdr>
        <w:top w:val="none" w:sz="0" w:space="0" w:color="auto"/>
        <w:left w:val="none" w:sz="0" w:space="0" w:color="auto"/>
        <w:bottom w:val="none" w:sz="0" w:space="0" w:color="auto"/>
        <w:right w:val="none" w:sz="0" w:space="0" w:color="auto"/>
      </w:divBdr>
    </w:div>
    <w:div w:id="1708603947">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1983271272">
      <w:bodyDiv w:val="1"/>
      <w:marLeft w:val="0"/>
      <w:marRight w:val="0"/>
      <w:marTop w:val="0"/>
      <w:marBottom w:val="0"/>
      <w:divBdr>
        <w:top w:val="none" w:sz="0" w:space="0" w:color="auto"/>
        <w:left w:val="none" w:sz="0" w:space="0" w:color="auto"/>
        <w:bottom w:val="none" w:sz="0" w:space="0" w:color="auto"/>
        <w:right w:val="none" w:sz="0" w:space="0" w:color="auto"/>
      </w:divBdr>
    </w:div>
    <w:div w:id="2045668914">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inzelka.ru/" TargetMode="External"/><Relationship Id="rId18" Type="http://schemas.openxmlformats.org/officeDocument/2006/relationships/hyperlink" Target="https://login.consultant.ru/link/?req=doc&amp;base=LAW&amp;n=2875" TargetMode="External"/><Relationship Id="rId3" Type="http://schemas.openxmlformats.org/officeDocument/2006/relationships/styles" Target="styles.xml"/><Relationship Id="rId21" Type="http://schemas.openxmlformats.org/officeDocument/2006/relationships/hyperlink" Target="https://pravo-search.minjust.ru/bigs/showDocument.html?id=96E20C02-1B12-465A-B64C-24AA92270007"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zakon.scli.ru/ru/legal_texts/act_municipal_education/printable.php?do4=document&amp;id4=96e20c02-1b12-465a-b64c-24aa922700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pravo-search.minjust.ru/bigs/showDocument.html?id=9AA48369-618A-4BB4-B4B8-AE15F2B7EB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g.rabotiagow@yandex.ru" TargetMode="External"/><Relationship Id="rId10" Type="http://schemas.openxmlformats.org/officeDocument/2006/relationships/hyperlink" Target="https://kinzelka.ru/" TargetMode="External"/><Relationship Id="rId19" Type="http://schemas.openxmlformats.org/officeDocument/2006/relationships/hyperlink" Target="https://pravo-search.minjust.ru/bigs/showDocument.html?id=CF1F5643-3AEB-4438-9333-2E47F2A9D0E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7C7D1-64CD-4857-9217-06289A97D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21</Pages>
  <Words>20584</Words>
  <Characters>117331</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cp:lastPrinted>2026-07-06T10:22:00Z</cp:lastPrinted>
  <dcterms:created xsi:type="dcterms:W3CDTF">2025-01-17T10:14:00Z</dcterms:created>
  <dcterms:modified xsi:type="dcterms:W3CDTF">2026-07-06T10:24:00Z</dcterms:modified>
</cp:coreProperties>
</file>