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3A5AB68B" w:rsidR="00B77838" w:rsidRPr="00B1614C" w:rsidRDefault="00257068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мая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5F2EE17C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8309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25706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8413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25706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  <w:bookmarkEnd w:id="1"/>
    </w:tbl>
    <w:p w14:paraId="72CFD7AD" w14:textId="77777777" w:rsidR="00C90D98" w:rsidRDefault="00C90D98" w:rsidP="00C90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BD754" w14:textId="77777777" w:rsidR="00FE310C" w:rsidRPr="00FE310C" w:rsidRDefault="00B023E3" w:rsidP="00FE310C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FE310C">
        <w:rPr>
          <w:rFonts w:ascii="Times New Roman" w:hAnsi="Times New Roman" w:cs="Times New Roman"/>
          <w:sz w:val="24"/>
          <w:szCs w:val="24"/>
        </w:rPr>
        <w:t xml:space="preserve">  </w:t>
      </w:r>
      <w:r w:rsidR="00FE310C" w:rsidRPr="00FE310C">
        <w:rPr>
          <w:rFonts w:ascii="Times New Roman" w:eastAsia="SimSun" w:hAnsi="Times New Roman" w:cs="Times New Roman"/>
          <w:noProof/>
          <w:kern w:val="1"/>
          <w:sz w:val="24"/>
          <w:szCs w:val="24"/>
        </w:rPr>
        <w:drawing>
          <wp:inline distT="0" distB="0" distL="0" distR="0" wp14:anchorId="74ACA17A" wp14:editId="1DBBB830">
            <wp:extent cx="609600" cy="6572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05004" w14:textId="77777777" w:rsidR="00FE310C" w:rsidRPr="00FE310C" w:rsidRDefault="00FE310C" w:rsidP="00FE310C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41EA5A29" w14:textId="77777777" w:rsidR="00FE310C" w:rsidRPr="00FE310C" w:rsidRDefault="00FE310C" w:rsidP="00FE310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E310C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АДМИНИСТРАЦИЯ МУНИЦИПАЛЬНОГО ОБРАЗОВАНИЯ КИНЗЕЛЬСКИЙ СЕЛЬСОВЕТ </w:t>
      </w:r>
      <w:r w:rsidRPr="00FE310C">
        <w:rPr>
          <w:rFonts w:ascii="Times New Roman" w:eastAsia="SimSun" w:hAnsi="Times New Roman" w:cs="Times New Roman"/>
          <w:b/>
          <w:caps/>
          <w:kern w:val="1"/>
          <w:sz w:val="24"/>
          <w:szCs w:val="24"/>
          <w:lang w:eastAsia="zh-CN" w:bidi="hi-IN"/>
        </w:rPr>
        <w:t>КрасногвардейскОГО районА оренбургской</w:t>
      </w:r>
      <w:r w:rsidRPr="00FE310C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ОБЛАСТИ</w:t>
      </w:r>
    </w:p>
    <w:p w14:paraId="5691A3EB" w14:textId="77777777" w:rsidR="00FE310C" w:rsidRPr="00FE310C" w:rsidRDefault="00FE310C" w:rsidP="00210719">
      <w:pPr>
        <w:keepNext/>
        <w:tabs>
          <w:tab w:val="right" w:pos="0"/>
        </w:tabs>
        <w:suppressAutoHyphens/>
        <w:spacing w:after="0" w:line="240" w:lineRule="auto"/>
        <w:ind w:left="1985"/>
        <w:jc w:val="center"/>
        <w:outlineLvl w:val="0"/>
        <w:rPr>
          <w:rFonts w:ascii="Times New Roman" w:eastAsia="Microsoft YaHei" w:hAnsi="Times New Roman" w:cs="Times New Roman"/>
          <w:kern w:val="1"/>
          <w:sz w:val="24"/>
          <w:szCs w:val="24"/>
          <w:lang w:eastAsia="zh-CN" w:bidi="hi-IN"/>
        </w:rPr>
      </w:pPr>
    </w:p>
    <w:p w14:paraId="2C4A6416" w14:textId="77777777" w:rsidR="00FE310C" w:rsidRPr="00FE310C" w:rsidRDefault="00FE310C" w:rsidP="00210719">
      <w:pPr>
        <w:keepNext/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sz w:val="24"/>
          <w:szCs w:val="24"/>
          <w:lang w:eastAsia="zh-CN" w:bidi="hi-IN"/>
        </w:rPr>
      </w:pPr>
      <w:r w:rsidRPr="00FE310C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zh-CN" w:bidi="hi-IN"/>
        </w:rPr>
        <w:t>П О С Т А Н О В Л Е Н И Е</w:t>
      </w:r>
    </w:p>
    <w:p w14:paraId="3CEE612E" w14:textId="77777777" w:rsidR="00FE310C" w:rsidRPr="00FE310C" w:rsidRDefault="00FE310C" w:rsidP="00FE310C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2012FC9A" w14:textId="3B8FAFF5" w:rsidR="00FE310C" w:rsidRPr="00FE310C" w:rsidRDefault="00FE310C" w:rsidP="00FE310C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E310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18.05.2026   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</w:t>
      </w:r>
      <w:r w:rsidRPr="00FE310C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№ 44-п                                                                                                           </w:t>
      </w:r>
    </w:p>
    <w:p w14:paraId="13716016" w14:textId="77777777" w:rsidR="00FE310C" w:rsidRPr="00FE310C" w:rsidRDefault="00FE310C" w:rsidP="00FE310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E310C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с. Кинзелька</w:t>
      </w:r>
    </w:p>
    <w:p w14:paraId="7F7FF20C" w14:textId="77777777" w:rsidR="00FE310C" w:rsidRPr="00FE310C" w:rsidRDefault="00FE310C" w:rsidP="00FE310C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ar-SA" w:bidi="hi-IN"/>
        </w:rPr>
      </w:pPr>
    </w:p>
    <w:p w14:paraId="6A75B031" w14:textId="77777777" w:rsidR="00FE310C" w:rsidRPr="00FE310C" w:rsidRDefault="00FE310C" w:rsidP="00FE310C">
      <w:pPr>
        <w:pStyle w:val="ad"/>
        <w:jc w:val="center"/>
        <w:rPr>
          <w:sz w:val="24"/>
          <w:szCs w:val="24"/>
        </w:rPr>
      </w:pPr>
      <w:r w:rsidRPr="00FE310C">
        <w:rPr>
          <w:sz w:val="24"/>
          <w:szCs w:val="24"/>
        </w:rPr>
        <w:t>О запрете купания в водоемах, расположенных в границах муниципального образования Кинзельский сельсовет в период летнего купального сезона 2026 года</w:t>
      </w:r>
    </w:p>
    <w:p w14:paraId="3FF52F21" w14:textId="77777777" w:rsidR="00FE310C" w:rsidRPr="00FE310C" w:rsidRDefault="00FE310C" w:rsidP="00FE310C">
      <w:pPr>
        <w:pStyle w:val="ad"/>
        <w:jc w:val="both"/>
        <w:rPr>
          <w:sz w:val="24"/>
          <w:szCs w:val="24"/>
        </w:rPr>
      </w:pPr>
    </w:p>
    <w:p w14:paraId="3C1DCAF9" w14:textId="77777777" w:rsidR="00FE310C" w:rsidRPr="00FE310C" w:rsidRDefault="00FE310C" w:rsidP="00FE310C">
      <w:pPr>
        <w:pStyle w:val="ad"/>
        <w:jc w:val="both"/>
        <w:rPr>
          <w:sz w:val="24"/>
          <w:szCs w:val="24"/>
        </w:rPr>
      </w:pPr>
      <w:r w:rsidRPr="00FE310C">
        <w:rPr>
          <w:sz w:val="24"/>
          <w:szCs w:val="24"/>
        </w:rPr>
        <w:t xml:space="preserve">       В целях обеспечения безопасности людей на водных объектах в летний период в границах муниципального образования Кинзельский сельсовет, в соответствии с Водным кодексом Российской Федерации, Федеральным законом от 21.12.1994 № 68-ФЗ «О защите населения и территории от чрезвычайных ситуаций природного и техногенного характера», Федеральным законом от 20 марта 2025 года № 33-ФЗ «Об общих принципах организации местного самоуправления в единой системе публичной </w:t>
      </w:r>
      <w:r w:rsidRPr="00FE310C">
        <w:rPr>
          <w:sz w:val="24"/>
          <w:szCs w:val="24"/>
        </w:rPr>
        <w:lastRenderedPageBreak/>
        <w:t>власти», постановлением Правительства Оренбургской области от 12.08.2005 № 225-п «Об утверждении Правил охраны жизни людей на водных объектах в Оренбургской области», руководствуясь статьями 5,27 Устава муниципального образования Кинзельский сельсовет:</w:t>
      </w:r>
    </w:p>
    <w:p w14:paraId="5E007EF5" w14:textId="77777777" w:rsidR="00FE310C" w:rsidRPr="00FE310C" w:rsidRDefault="00FE310C" w:rsidP="00FE310C">
      <w:pPr>
        <w:pStyle w:val="ad"/>
        <w:numPr>
          <w:ilvl w:val="0"/>
          <w:numId w:val="25"/>
        </w:numPr>
        <w:jc w:val="both"/>
        <w:rPr>
          <w:sz w:val="24"/>
          <w:szCs w:val="24"/>
        </w:rPr>
      </w:pPr>
      <w:r w:rsidRPr="00FE310C">
        <w:rPr>
          <w:sz w:val="24"/>
          <w:szCs w:val="24"/>
        </w:rPr>
        <w:t>Запретить купание в водоёмах, расположенных в границах муниципального образования Кинзельский сельсовет.</w:t>
      </w:r>
    </w:p>
    <w:p w14:paraId="5413684D" w14:textId="77777777" w:rsidR="00FE310C" w:rsidRPr="00FE310C" w:rsidRDefault="00FE310C" w:rsidP="00FE310C">
      <w:pPr>
        <w:pStyle w:val="ad"/>
        <w:numPr>
          <w:ilvl w:val="0"/>
          <w:numId w:val="25"/>
        </w:numPr>
        <w:jc w:val="both"/>
        <w:rPr>
          <w:sz w:val="24"/>
          <w:szCs w:val="24"/>
        </w:rPr>
      </w:pPr>
      <w:r w:rsidRPr="00FE310C">
        <w:rPr>
          <w:sz w:val="24"/>
          <w:szCs w:val="24"/>
        </w:rPr>
        <w:t>Директору МУП МХКП «</w:t>
      </w:r>
      <w:proofErr w:type="gramStart"/>
      <w:r w:rsidRPr="00FE310C">
        <w:rPr>
          <w:sz w:val="24"/>
          <w:szCs w:val="24"/>
        </w:rPr>
        <w:t>Старт»  Мещерякову</w:t>
      </w:r>
      <w:proofErr w:type="gramEnd"/>
      <w:r w:rsidRPr="00FE310C">
        <w:rPr>
          <w:sz w:val="24"/>
          <w:szCs w:val="24"/>
        </w:rPr>
        <w:t xml:space="preserve"> С.Н. организовать установку информационных  щитов в местах запрета купания на водных объектах.</w:t>
      </w:r>
    </w:p>
    <w:p w14:paraId="07953003" w14:textId="77777777" w:rsidR="00FE310C" w:rsidRPr="00FE310C" w:rsidRDefault="00FE310C" w:rsidP="00FE310C">
      <w:pPr>
        <w:pStyle w:val="ad"/>
        <w:numPr>
          <w:ilvl w:val="0"/>
          <w:numId w:val="25"/>
        </w:numPr>
        <w:jc w:val="both"/>
        <w:rPr>
          <w:sz w:val="24"/>
          <w:szCs w:val="24"/>
        </w:rPr>
      </w:pPr>
      <w:r w:rsidRPr="00FE310C">
        <w:rPr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14:paraId="015F94FF" w14:textId="77777777" w:rsidR="00FE310C" w:rsidRPr="00FE310C" w:rsidRDefault="00FE310C" w:rsidP="00FE310C">
      <w:pPr>
        <w:pStyle w:val="ad"/>
        <w:numPr>
          <w:ilvl w:val="0"/>
          <w:numId w:val="25"/>
        </w:numPr>
        <w:jc w:val="both"/>
        <w:rPr>
          <w:sz w:val="24"/>
          <w:szCs w:val="24"/>
        </w:rPr>
      </w:pPr>
      <w:r w:rsidRPr="00FE310C">
        <w:rPr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14:paraId="1B732205" w14:textId="3043DE4B" w:rsidR="00FE310C" w:rsidRPr="00FE310C" w:rsidRDefault="00FE310C" w:rsidP="00210719">
      <w:pPr>
        <w:pStyle w:val="ad"/>
        <w:jc w:val="both"/>
        <w:rPr>
          <w:sz w:val="24"/>
          <w:szCs w:val="24"/>
        </w:rPr>
      </w:pPr>
    </w:p>
    <w:p w14:paraId="2AECEBA4" w14:textId="77777777" w:rsidR="00FE310C" w:rsidRPr="00FE310C" w:rsidRDefault="00FE310C" w:rsidP="00FE310C">
      <w:pPr>
        <w:pStyle w:val="ad"/>
        <w:ind w:left="720"/>
        <w:rPr>
          <w:sz w:val="24"/>
          <w:szCs w:val="24"/>
        </w:rPr>
      </w:pPr>
    </w:p>
    <w:p w14:paraId="5E18B38A" w14:textId="31AC1EDE" w:rsidR="00FE310C" w:rsidRPr="00FE310C" w:rsidRDefault="00FE310C" w:rsidP="00FE310C">
      <w:pPr>
        <w:pStyle w:val="ad"/>
        <w:jc w:val="both"/>
        <w:rPr>
          <w:sz w:val="24"/>
          <w:szCs w:val="24"/>
        </w:rPr>
      </w:pPr>
      <w:r w:rsidRPr="00FE310C">
        <w:rPr>
          <w:sz w:val="24"/>
          <w:szCs w:val="24"/>
        </w:rPr>
        <w:t xml:space="preserve">Глава сельсовета        </w:t>
      </w:r>
      <w:r w:rsidR="00210719">
        <w:rPr>
          <w:sz w:val="24"/>
          <w:szCs w:val="24"/>
        </w:rPr>
        <w:t xml:space="preserve">                    </w:t>
      </w:r>
      <w:r w:rsidRPr="00FE310C">
        <w:rPr>
          <w:sz w:val="24"/>
          <w:szCs w:val="24"/>
        </w:rPr>
        <w:t xml:space="preserve">   </w:t>
      </w:r>
      <w:r w:rsidR="00210719" w:rsidRPr="00210719">
        <w:rPr>
          <w:sz w:val="24"/>
          <w:szCs w:val="24"/>
        </w:rPr>
        <w:t>С.А. Морозова</w:t>
      </w:r>
      <w:r w:rsidRPr="00FE310C">
        <w:rPr>
          <w:sz w:val="24"/>
          <w:szCs w:val="24"/>
        </w:rPr>
        <w:t xml:space="preserve">                                                                           </w:t>
      </w:r>
    </w:p>
    <w:p w14:paraId="1C140638" w14:textId="0F751CC5" w:rsidR="00B023E3" w:rsidRPr="00FE310C" w:rsidRDefault="00B023E3" w:rsidP="00B023E3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1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14:paraId="2A97A69C" w14:textId="1916186F" w:rsidR="00B023E3" w:rsidRDefault="00B023E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5D3877" w14:textId="77777777" w:rsid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22EE43F7" w14:textId="77777777" w:rsid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11AC78D4" w14:textId="77777777" w:rsid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7CFC6E28" w14:textId="77777777" w:rsid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1421F8AA" w14:textId="77777777" w:rsid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076AAA68" w14:textId="77777777" w:rsid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3E36D08C" w14:textId="77777777" w:rsid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655EB08A" w14:textId="77777777" w:rsid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045D0B76" w14:textId="77777777" w:rsid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25A673C5" w14:textId="77777777" w:rsid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0E73614F" w14:textId="77777777" w:rsid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152A11EC" w14:textId="77777777" w:rsid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33BAFA74" w14:textId="4A82C0C5" w:rsidR="00C2394E" w:rsidRP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  <w:r w:rsidRPr="00C2394E">
        <w:rPr>
          <w:rFonts w:ascii="Times New Roman" w:eastAsia="SimSun" w:hAnsi="Times New Roman" w:cs="Times New Roman"/>
          <w:noProof/>
          <w:kern w:val="1"/>
          <w:sz w:val="24"/>
          <w:szCs w:val="24"/>
        </w:rPr>
        <w:lastRenderedPageBreak/>
        <w:drawing>
          <wp:inline distT="0" distB="0" distL="0" distR="0" wp14:anchorId="712857BE" wp14:editId="3AD55E24">
            <wp:extent cx="609600" cy="657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5" t="-96" r="-105" b="-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6F34F" w14:textId="77777777" w:rsidR="00C2394E" w:rsidRP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1C50D5E6" w14:textId="77777777" w:rsidR="00C2394E" w:rsidRP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C2394E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АДМИНИСТРАЦИЯ МУНИЦИПАЛЬНОГО ОБРАЗОВАНИЯ КИНЗЕЛЬСКИЙ СЕЛЬСОВЕТ </w:t>
      </w:r>
      <w:r w:rsidRPr="00C2394E">
        <w:rPr>
          <w:rFonts w:ascii="Times New Roman" w:eastAsia="SimSun" w:hAnsi="Times New Roman" w:cs="Times New Roman"/>
          <w:b/>
          <w:caps/>
          <w:kern w:val="1"/>
          <w:sz w:val="24"/>
          <w:szCs w:val="24"/>
          <w:lang w:eastAsia="zh-CN" w:bidi="hi-IN"/>
        </w:rPr>
        <w:t>КрасногвардейскОГО районА оренбургской</w:t>
      </w:r>
      <w:r w:rsidRPr="00C2394E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ОБЛАСТИ</w:t>
      </w:r>
    </w:p>
    <w:p w14:paraId="642A94DF" w14:textId="77777777" w:rsidR="00C2394E" w:rsidRPr="00C2394E" w:rsidRDefault="00C2394E" w:rsidP="00C2394E">
      <w:pPr>
        <w:keepNext/>
        <w:widowControl w:val="0"/>
        <w:tabs>
          <w:tab w:val="right" w:pos="0"/>
        </w:tabs>
        <w:suppressAutoHyphens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Microsoft YaHei" w:hAnsi="Times New Roman" w:cs="Times New Roman"/>
          <w:kern w:val="1"/>
          <w:sz w:val="24"/>
          <w:szCs w:val="24"/>
          <w:lang w:eastAsia="zh-CN" w:bidi="hi-IN"/>
        </w:rPr>
      </w:pPr>
    </w:p>
    <w:p w14:paraId="509E1151" w14:textId="77777777" w:rsidR="00C2394E" w:rsidRPr="00C2394E" w:rsidRDefault="00C2394E" w:rsidP="00C2394E">
      <w:pPr>
        <w:keepNext/>
        <w:widowControl w:val="0"/>
        <w:tabs>
          <w:tab w:val="right" w:pos="0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sz w:val="24"/>
          <w:szCs w:val="24"/>
          <w:lang w:eastAsia="zh-CN" w:bidi="hi-IN"/>
        </w:rPr>
      </w:pPr>
      <w:r w:rsidRPr="00C2394E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zh-CN" w:bidi="hi-IN"/>
        </w:rPr>
        <w:t>П О С Т А Н О В Л Е Н И Е</w:t>
      </w:r>
    </w:p>
    <w:p w14:paraId="5B0B3641" w14:textId="77777777" w:rsidR="00C2394E" w:rsidRPr="00C2394E" w:rsidRDefault="00C2394E" w:rsidP="00C2394E">
      <w:pPr>
        <w:widowControl w:val="0"/>
        <w:tabs>
          <w:tab w:val="right" w:pos="90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14:paraId="582D2FAF" w14:textId="19181EEA" w:rsidR="00C2394E" w:rsidRPr="00C2394E" w:rsidRDefault="00C2394E" w:rsidP="00C2394E">
      <w:pPr>
        <w:widowControl w:val="0"/>
        <w:tabs>
          <w:tab w:val="right" w:pos="900"/>
          <w:tab w:val="right" w:pos="10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C239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19.05.2026</w:t>
      </w:r>
      <w:r w:rsidRPr="00C2394E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         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               </w:t>
      </w:r>
      <w:r w:rsidRPr="00C2394E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</w:t>
      </w:r>
      <w:r w:rsidRPr="00C239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№ 45-п</w:t>
      </w:r>
    </w:p>
    <w:p w14:paraId="588B1EC5" w14:textId="77777777" w:rsidR="00C2394E" w:rsidRPr="00C2394E" w:rsidRDefault="00C2394E" w:rsidP="00C2394E">
      <w:pPr>
        <w:widowControl w:val="0"/>
        <w:tabs>
          <w:tab w:val="right" w:pos="900"/>
          <w:tab w:val="right" w:pos="1026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C2394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                                                                                                       </w:t>
      </w:r>
    </w:p>
    <w:p w14:paraId="6C284F5E" w14:textId="77777777" w:rsidR="00C2394E" w:rsidRPr="00C2394E" w:rsidRDefault="00C2394E" w:rsidP="00C2394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C2394E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с. Кинзелька</w:t>
      </w:r>
    </w:p>
    <w:p w14:paraId="6179C740" w14:textId="77777777" w:rsidR="00C2394E" w:rsidRPr="00C2394E" w:rsidRDefault="00C2394E" w:rsidP="00C2394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26282F"/>
          <w:sz w:val="24"/>
          <w:szCs w:val="24"/>
        </w:rPr>
      </w:pPr>
      <w:r w:rsidRPr="00C2394E">
        <w:rPr>
          <w:rFonts w:ascii="Times New Roman CYR" w:eastAsia="Times New Roman" w:hAnsi="Times New Roman CYR" w:cs="Times New Roman CYR"/>
          <w:bCs/>
          <w:color w:val="26282F"/>
          <w:sz w:val="24"/>
          <w:szCs w:val="24"/>
        </w:rPr>
        <w:t xml:space="preserve"> «Об утверждении регламента реализации полномочий администратора доходов по взысканию дебиторской задолженности по платежам в бюджет, пеням и штрафам по ним муниципального образования Кинзельский сельсовет Красногвардейского района Оренбургской области»</w:t>
      </w:r>
    </w:p>
    <w:p w14:paraId="17DDD711" w14:textId="77777777" w:rsidR="00C2394E" w:rsidRPr="00C2394E" w:rsidRDefault="00C2394E" w:rsidP="00C239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34906179" w14:textId="77777777" w:rsidR="00C2394E" w:rsidRPr="00C2394E" w:rsidRDefault="00C2394E" w:rsidP="00C239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C2394E">
        <w:rPr>
          <w:rFonts w:ascii="Times New Roman CYR" w:eastAsia="Times New Roman" w:hAnsi="Times New Roman CYR" w:cs="Times New Roman CYR"/>
          <w:sz w:val="24"/>
          <w:szCs w:val="24"/>
        </w:rPr>
        <w:t>В соответствии со</w:t>
      </w:r>
      <w:hyperlink r:id="rId12" w:history="1">
        <w:r w:rsidRPr="00C2394E">
          <w:rPr>
            <w:rFonts w:ascii="Times New Roman CYR" w:eastAsia="Times New Roman" w:hAnsi="Times New Roman CYR" w:cs="Times New Roman"/>
            <w:color w:val="106BBE"/>
            <w:sz w:val="24"/>
            <w:szCs w:val="24"/>
          </w:rPr>
          <w:t xml:space="preserve"> статьей 160.1</w:t>
        </w:r>
      </w:hyperlink>
      <w:r w:rsidRPr="00C2394E">
        <w:rPr>
          <w:rFonts w:ascii="Times New Roman CYR" w:eastAsia="Times New Roman" w:hAnsi="Times New Roman CYR" w:cs="Times New Roman CYR"/>
          <w:sz w:val="24"/>
          <w:szCs w:val="24"/>
        </w:rPr>
        <w:t xml:space="preserve"> Бюджетного кодекса Российской Федерации, приказом Минфина России от </w:t>
      </w:r>
      <w:r w:rsidRPr="00C2394E">
        <w:rPr>
          <w:rFonts w:ascii="Times New Roman" w:eastAsia="Times New Roman" w:hAnsi="Times New Roman" w:cs="Times New Roman"/>
          <w:sz w:val="24"/>
          <w:szCs w:val="24"/>
        </w:rPr>
        <w:t>26.09.2024 года № 139н</w:t>
      </w:r>
      <w:r w:rsidRPr="00C2394E">
        <w:rPr>
          <w:rFonts w:ascii="Times New Roman CYR" w:eastAsia="Times New Roman" w:hAnsi="Times New Roman CYR" w:cs="Times New Roman CYR"/>
          <w:sz w:val="24"/>
          <w:szCs w:val="24"/>
        </w:rPr>
        <w:t xml:space="preserve">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ним»:</w:t>
      </w:r>
    </w:p>
    <w:p w14:paraId="21F81E93" w14:textId="77777777" w:rsidR="00C2394E" w:rsidRPr="00C2394E" w:rsidRDefault="00C2394E" w:rsidP="00C2394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6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2394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Утвердить регламент реализации полномочий администратора доходов бюджета муниципального образования Кинзельский </w:t>
      </w:r>
      <w:r w:rsidRPr="00C239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сельсовет Красногвардейского района Оренбургской области </w:t>
      </w:r>
      <w:r w:rsidRPr="00C2394E">
        <w:rPr>
          <w:rFonts w:ascii="Times New Roman" w:eastAsia="Times New Roman" w:hAnsi="Times New Roman" w:cs="Times New Roman"/>
          <w:sz w:val="24"/>
          <w:szCs w:val="24"/>
          <w:lang w:eastAsia="en-US"/>
        </w:rPr>
        <w:t>по взысканию дебиторской задолженности по платежам в бюджет, пеням и штрафам по ним согласно приложению, к настоящему постановлению</w:t>
      </w:r>
      <w:r w:rsidRPr="00C239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14:paraId="46B9A90C" w14:textId="77777777" w:rsidR="00C2394E" w:rsidRPr="00C2394E" w:rsidRDefault="00C2394E" w:rsidP="00C2394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6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239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Признать утратившим силу постановление </w:t>
      </w:r>
      <w:r w:rsidRPr="00C2394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муниципального образования Кинзельский </w:t>
      </w:r>
      <w:r w:rsidRPr="00C239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сельсовет Красногвардейского района Оренбургской области от 15.07.2025 года № 60-п «Об утверждении регламента реализации полномочий администратора доходов по взысканию дебиторской задолженности по платежам в бюджет, пеням и штрафам по ним муниципального образования Кинзельский сельсовет Красногвардейского района Оренбургской области».</w:t>
      </w:r>
    </w:p>
    <w:p w14:paraId="5B96FB50" w14:textId="77777777" w:rsidR="00C2394E" w:rsidRPr="00C2394E" w:rsidRDefault="00C2394E" w:rsidP="00C2394E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68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239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Настоящее постановление </w:t>
      </w:r>
      <w:r w:rsidRPr="00C239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вступает в силу со дня его принятия и распространяется на          правоотношения, возникшие с 01 января 2026 года.</w:t>
      </w:r>
    </w:p>
    <w:p w14:paraId="4A34109E" w14:textId="7B2F74A5" w:rsidR="00C2394E" w:rsidRPr="00C2394E" w:rsidRDefault="00C2394E" w:rsidP="00C2394E">
      <w:pPr>
        <w:spacing w:after="0" w:line="268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C239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</w:t>
      </w:r>
      <w:r w:rsidRPr="00C2394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C239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Контроль за исполнением </w:t>
      </w:r>
      <w:r w:rsidRPr="00C2394E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настоящего постановления оставляю за собой.</w:t>
      </w:r>
    </w:p>
    <w:p w14:paraId="4A6E4E19" w14:textId="77777777" w:rsidR="00C2394E" w:rsidRPr="00C2394E" w:rsidRDefault="00C2394E" w:rsidP="00C239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14:paraId="04B6E09D" w14:textId="77777777" w:rsidR="00C2394E" w:rsidRPr="00C2394E" w:rsidRDefault="00C2394E" w:rsidP="00C239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C2394E">
        <w:rPr>
          <w:rFonts w:ascii="Times New Roman CYR" w:eastAsia="Times New Roman" w:hAnsi="Times New Roman CYR" w:cs="Times New Roman CYR"/>
          <w:sz w:val="24"/>
          <w:szCs w:val="24"/>
        </w:rPr>
        <w:t xml:space="preserve"> </w:t>
      </w:r>
    </w:p>
    <w:p w14:paraId="47E60B51" w14:textId="55363DF1" w:rsidR="00C2394E" w:rsidRPr="00C2394E" w:rsidRDefault="00C2394E" w:rsidP="00C239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C2394E">
        <w:rPr>
          <w:rFonts w:ascii="Times New Roman CYR" w:eastAsia="Times New Roman" w:hAnsi="Times New Roman CYR" w:cs="Times New Roman CYR"/>
          <w:sz w:val="24"/>
          <w:szCs w:val="24"/>
        </w:rPr>
        <w:t xml:space="preserve">Глава сельсовета    </w:t>
      </w:r>
      <w:r>
        <w:rPr>
          <w:rFonts w:ascii="Times New Roman CYR" w:eastAsia="Times New Roman" w:hAnsi="Times New Roman CYR" w:cs="Times New Roman CYR"/>
          <w:sz w:val="24"/>
          <w:szCs w:val="24"/>
        </w:rPr>
        <w:t xml:space="preserve">                     </w:t>
      </w:r>
      <w:r w:rsidRPr="00C2394E">
        <w:rPr>
          <w:rFonts w:ascii="Times New Roman CYR" w:eastAsia="Times New Roman" w:hAnsi="Times New Roman CYR" w:cs="Times New Roman CYR"/>
          <w:sz w:val="24"/>
          <w:szCs w:val="24"/>
        </w:rPr>
        <w:t>С.А. Морозова</w:t>
      </w:r>
    </w:p>
    <w:p w14:paraId="76D39E1B" w14:textId="05E3008C" w:rsidR="00C2394E" w:rsidRPr="00C2394E" w:rsidRDefault="00C2394E" w:rsidP="00C239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</w:rPr>
      </w:pPr>
      <w:r w:rsidRPr="00C2394E">
        <w:rPr>
          <w:rFonts w:ascii="Times New Roman CYR" w:eastAsia="Times New Roman" w:hAnsi="Times New Roman CYR" w:cs="Times New Roman CYR"/>
          <w:sz w:val="24"/>
          <w:szCs w:val="24"/>
        </w:rPr>
        <w:t xml:space="preserve">                                                                     </w:t>
      </w:r>
    </w:p>
    <w:p w14:paraId="4553EE74" w14:textId="533F4DA0" w:rsidR="00B023E3" w:rsidRDefault="00B023E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91C89E" w14:textId="029A6C25" w:rsidR="00B023E3" w:rsidRDefault="00B023E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A1D40C" w14:textId="77777777" w:rsidR="00C2394E" w:rsidRPr="00B023E3" w:rsidRDefault="00C2394E" w:rsidP="00C239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3E3">
        <w:rPr>
          <w:rFonts w:ascii="Times New Roman" w:hAnsi="Times New Roman" w:cs="Times New Roman"/>
          <w:sz w:val="24"/>
          <w:szCs w:val="24"/>
        </w:rPr>
        <w:t xml:space="preserve">С полным текстом решения можно ознакомиться в администрации сельсовета или на официальном сайте </w:t>
      </w:r>
      <w:hyperlink r:id="rId13" w:history="1">
        <w:r w:rsidRPr="00B023E3">
          <w:rPr>
            <w:rStyle w:val="ac"/>
            <w:rFonts w:ascii="Times New Roman" w:hAnsi="Times New Roman" w:cs="Times New Roman"/>
            <w:sz w:val="24"/>
            <w:szCs w:val="24"/>
          </w:rPr>
          <w:t>https://kinzelka.ru/</w:t>
        </w:r>
      </w:hyperlink>
    </w:p>
    <w:p w14:paraId="793381CF" w14:textId="2847DB1B" w:rsidR="00B023E3" w:rsidRDefault="00B023E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4A4DD4" w14:textId="42B3BF74" w:rsidR="00B023E3" w:rsidRDefault="00B023E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C49E29" w14:textId="683C340A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A55885" w14:textId="30ED1340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0850D3" w14:textId="537385CA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E087C1" w14:textId="503A65D0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60AFF5" w14:textId="0A8F9C3E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69BD79" w14:textId="16C87E57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A39C09" w14:textId="220954E9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0B3EBE" w14:textId="24A6ED50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EAD71A" w14:textId="4D6BBF91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A0FA23" w14:textId="78B2D4F8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A11E8F" w14:textId="4EB1E6AB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EB1AFF" w14:textId="0B2338E8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4AE4BC" w14:textId="4AD73BFF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58FCF" w14:textId="19ABDA21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DBDA03" w14:textId="3A112D85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0C28A6" w14:textId="0A1229AF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D5D498" w14:textId="64BDC52F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429B60" w14:textId="4B6E35A3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0C9CE2" w14:textId="143445E6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6A3956" w14:textId="37AA43E0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FAACA3" w14:textId="2A36C89D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BB06A1" w14:textId="04DB1DAF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0E70BA" w14:textId="3157E0FF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5F5F78" w14:textId="7E3EF6CA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3C07E5" w14:textId="3D513506" w:rsidR="00C2394E" w:rsidRDefault="00C2394E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5AF3A1D2" w14:textId="0CEA3B01" w:rsidR="007D2EA4" w:rsidRDefault="007D2EA4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B3B17" w14:textId="6B323EE6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4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6CB2D" w14:textId="77777777" w:rsidR="005F5E21" w:rsidRDefault="005F5E21" w:rsidP="006B0345">
      <w:pPr>
        <w:spacing w:after="0" w:line="240" w:lineRule="auto"/>
      </w:pPr>
      <w:r>
        <w:separator/>
      </w:r>
    </w:p>
  </w:endnote>
  <w:endnote w:type="continuationSeparator" w:id="0">
    <w:p w14:paraId="2C77F224" w14:textId="77777777" w:rsidR="005F5E21" w:rsidRDefault="005F5E21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4541A" w14:textId="77777777" w:rsidR="005F5E21" w:rsidRDefault="005F5E21" w:rsidP="006B0345">
      <w:pPr>
        <w:spacing w:after="0" w:line="240" w:lineRule="auto"/>
      </w:pPr>
      <w:r>
        <w:separator/>
      </w:r>
    </w:p>
  </w:footnote>
  <w:footnote w:type="continuationSeparator" w:id="0">
    <w:p w14:paraId="3C2EF604" w14:textId="77777777" w:rsidR="005F5E21" w:rsidRDefault="005F5E21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268667B1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9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5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21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5"/>
  </w:num>
  <w:num w:numId="9">
    <w:abstractNumId w:val="9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2"/>
  </w:num>
  <w:num w:numId="14">
    <w:abstractNumId w:val="23"/>
  </w:num>
  <w:num w:numId="15">
    <w:abstractNumId w:val="0"/>
  </w:num>
  <w:num w:numId="16">
    <w:abstractNumId w:val="24"/>
  </w:num>
  <w:num w:numId="17">
    <w:abstractNumId w:val="10"/>
  </w:num>
  <w:num w:numId="18">
    <w:abstractNumId w:val="13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5"/>
  </w:num>
  <w:num w:numId="23">
    <w:abstractNumId w:val="14"/>
  </w:num>
  <w:num w:numId="24">
    <w:abstractNumId w:val="17"/>
  </w:num>
  <w:num w:numId="25">
    <w:abstractNumId w:val="12"/>
  </w:num>
  <w:num w:numId="2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14066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3375"/>
    <w:rsid w:val="001C3EFD"/>
    <w:rsid w:val="001C79C7"/>
    <w:rsid w:val="001D3AB5"/>
    <w:rsid w:val="001D495F"/>
    <w:rsid w:val="001E4CB4"/>
    <w:rsid w:val="001E69ED"/>
    <w:rsid w:val="001F7342"/>
    <w:rsid w:val="00205D2B"/>
    <w:rsid w:val="00210719"/>
    <w:rsid w:val="00213485"/>
    <w:rsid w:val="002173AD"/>
    <w:rsid w:val="00227A6A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3CEB"/>
    <w:rsid w:val="006F7218"/>
    <w:rsid w:val="007050DA"/>
    <w:rsid w:val="007071A4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077D"/>
    <w:rsid w:val="00C90D98"/>
    <w:rsid w:val="00C928D0"/>
    <w:rsid w:val="00C95C50"/>
    <w:rsid w:val="00C96425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2E91"/>
    <w:rsid w:val="00FE310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07C1BFCB-69DE-4733-812E-ABECC488B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inzelk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unicipal.garant.ru/document/redirect/12112604/1601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g.rabotiagow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66A5B-AD34-4D5B-B70F-DB44AC74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2026-05-22T07:06:00Z</cp:lastPrinted>
  <dcterms:created xsi:type="dcterms:W3CDTF">2025-01-17T10:14:00Z</dcterms:created>
  <dcterms:modified xsi:type="dcterms:W3CDTF">2026-06-01T11:19:00Z</dcterms:modified>
</cp:coreProperties>
</file>