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8F0781" w:rsidRPr="00B1614C" w14:paraId="4E025D48" w14:textId="77777777" w:rsidTr="00351DD4">
        <w:trPr>
          <w:trHeight w:val="2253"/>
        </w:trPr>
        <w:tc>
          <w:tcPr>
            <w:tcW w:w="1701" w:type="dxa"/>
            <w:shd w:val="clear" w:color="auto" w:fill="auto"/>
          </w:tcPr>
          <w:p w14:paraId="4A05AAEF" w14:textId="77777777" w:rsidR="00B77838" w:rsidRPr="00B1614C" w:rsidRDefault="00B77838" w:rsidP="0037694F">
            <w:pPr>
              <w:spacing w:after="0" w:line="240" w:lineRule="auto"/>
              <w:rPr>
                <w:rFonts w:ascii="Times New Roman" w:hAnsi="Times New Roman" w:cs="Times New Roman"/>
              </w:rPr>
            </w:pPr>
            <w:r w:rsidRPr="00B1614C">
              <w:rPr>
                <w:rFonts w:ascii="Times New Roman" w:hAnsi="Times New Roman" w:cs="Times New Roman"/>
                <w:b/>
                <w:noProof/>
                <w:sz w:val="26"/>
                <w:szCs w:val="26"/>
              </w:rPr>
              <w:drawing>
                <wp:inline distT="0" distB="0" distL="0" distR="0" wp14:anchorId="75EFBFE1" wp14:editId="09A104FE">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14:paraId="567B7A00" w14:textId="77777777" w:rsidR="00B77838" w:rsidRPr="00B1614C" w:rsidRDefault="00B77838" w:rsidP="0037694F">
            <w:pPr>
              <w:pStyle w:val="a3"/>
              <w:rPr>
                <w:rFonts w:ascii="Times New Roman" w:hAnsi="Times New Roman"/>
              </w:rPr>
            </w:pPr>
          </w:p>
          <w:p w14:paraId="5A043069" w14:textId="77777777" w:rsidR="00B77838" w:rsidRPr="00B1614C" w:rsidRDefault="00B77838" w:rsidP="0037694F">
            <w:pPr>
              <w:pStyle w:val="a3"/>
              <w:rPr>
                <w:rFonts w:ascii="Times New Roman" w:hAnsi="Times New Roman"/>
              </w:rPr>
            </w:pPr>
          </w:p>
        </w:tc>
        <w:tc>
          <w:tcPr>
            <w:tcW w:w="6663" w:type="dxa"/>
          </w:tcPr>
          <w:p w14:paraId="6DC200E3" w14:textId="77777777" w:rsidR="00B77838" w:rsidRPr="00B1614C" w:rsidRDefault="00EC22F6" w:rsidP="0037694F">
            <w:pPr>
              <w:pStyle w:val="a3"/>
              <w:rPr>
                <w:rFonts w:ascii="Times New Roman" w:hAnsi="Times New Roman"/>
                <w:b/>
                <w:sz w:val="96"/>
                <w:szCs w:val="96"/>
              </w:rPr>
            </w:pPr>
            <w:r w:rsidRPr="00B1614C">
              <w:rPr>
                <w:rFonts w:ascii="Times New Roman" w:hAnsi="Times New Roman"/>
                <w:b/>
                <w:sz w:val="96"/>
                <w:szCs w:val="96"/>
              </w:rPr>
              <w:t>СЕЛЯНОЧКА</w:t>
            </w:r>
          </w:p>
          <w:p w14:paraId="46A8EF03" w14:textId="77777777" w:rsidR="00B77838" w:rsidRPr="00B1614C" w:rsidRDefault="00B77838" w:rsidP="0037694F">
            <w:pPr>
              <w:pStyle w:val="a3"/>
              <w:jc w:val="right"/>
              <w:rPr>
                <w:rFonts w:ascii="Times New Roman" w:hAnsi="Times New Roman"/>
                <w:sz w:val="36"/>
                <w:szCs w:val="36"/>
              </w:rPr>
            </w:pPr>
          </w:p>
        </w:tc>
        <w:tc>
          <w:tcPr>
            <w:tcW w:w="2110" w:type="dxa"/>
            <w:shd w:val="clear" w:color="auto" w:fill="auto"/>
          </w:tcPr>
          <w:p w14:paraId="59E62B51" w14:textId="1F245927" w:rsidR="00B77838" w:rsidRPr="00B1614C" w:rsidRDefault="004051F0" w:rsidP="0037694F">
            <w:pPr>
              <w:pStyle w:val="a3"/>
              <w:jc w:val="right"/>
              <w:rPr>
                <w:rFonts w:ascii="Times New Roman" w:hAnsi="Times New Roman"/>
                <w:b/>
                <w:sz w:val="28"/>
                <w:szCs w:val="28"/>
              </w:rPr>
            </w:pPr>
            <w:r>
              <w:rPr>
                <w:rFonts w:ascii="Times New Roman" w:hAnsi="Times New Roman"/>
                <w:b/>
                <w:sz w:val="28"/>
                <w:szCs w:val="28"/>
              </w:rPr>
              <w:t>24</w:t>
            </w:r>
            <w:r w:rsidR="00BE0422">
              <w:rPr>
                <w:rFonts w:ascii="Times New Roman" w:hAnsi="Times New Roman"/>
                <w:b/>
                <w:sz w:val="28"/>
                <w:szCs w:val="28"/>
              </w:rPr>
              <w:t xml:space="preserve"> </w:t>
            </w:r>
            <w:r w:rsidR="00C62C2C">
              <w:rPr>
                <w:rFonts w:ascii="Times New Roman" w:hAnsi="Times New Roman"/>
                <w:b/>
                <w:sz w:val="28"/>
                <w:szCs w:val="28"/>
              </w:rPr>
              <w:t>июл</w:t>
            </w:r>
            <w:r w:rsidR="00A65892">
              <w:rPr>
                <w:rFonts w:ascii="Times New Roman" w:hAnsi="Times New Roman"/>
                <w:b/>
                <w:sz w:val="28"/>
                <w:szCs w:val="28"/>
              </w:rPr>
              <w:t>я</w:t>
            </w:r>
          </w:p>
          <w:p w14:paraId="6E18AB79" w14:textId="77777777" w:rsidR="00B77838" w:rsidRPr="00B1614C" w:rsidRDefault="00182035" w:rsidP="0037694F">
            <w:pPr>
              <w:pStyle w:val="a3"/>
              <w:jc w:val="right"/>
              <w:rPr>
                <w:rFonts w:ascii="Times New Roman" w:hAnsi="Times New Roman"/>
                <w:b/>
                <w:sz w:val="28"/>
                <w:szCs w:val="28"/>
              </w:rPr>
            </w:pPr>
            <w:r w:rsidRPr="00B1614C">
              <w:rPr>
                <w:rFonts w:ascii="Times New Roman" w:hAnsi="Times New Roman"/>
                <w:b/>
                <w:sz w:val="28"/>
                <w:szCs w:val="28"/>
              </w:rPr>
              <w:t xml:space="preserve">  202</w:t>
            </w:r>
            <w:r w:rsidR="00A9469B">
              <w:rPr>
                <w:rFonts w:ascii="Times New Roman" w:hAnsi="Times New Roman"/>
                <w:b/>
                <w:sz w:val="28"/>
                <w:szCs w:val="28"/>
              </w:rPr>
              <w:t>6</w:t>
            </w:r>
            <w:r w:rsidR="00B77838" w:rsidRPr="00B1614C">
              <w:rPr>
                <w:rFonts w:ascii="Times New Roman" w:hAnsi="Times New Roman"/>
                <w:b/>
                <w:sz w:val="28"/>
                <w:szCs w:val="28"/>
              </w:rPr>
              <w:t xml:space="preserve"> года</w:t>
            </w:r>
          </w:p>
          <w:p w14:paraId="4377341F" w14:textId="18D545F8" w:rsidR="00B77838" w:rsidRPr="00B1614C" w:rsidRDefault="00B77838" w:rsidP="0037694F">
            <w:pPr>
              <w:pStyle w:val="a3"/>
              <w:jc w:val="right"/>
              <w:rPr>
                <w:rFonts w:ascii="Times New Roman" w:hAnsi="Times New Roman"/>
                <w:b/>
                <w:sz w:val="24"/>
                <w:szCs w:val="24"/>
              </w:rPr>
            </w:pPr>
            <w:r w:rsidRPr="00B1614C">
              <w:rPr>
                <w:rFonts w:ascii="Times New Roman" w:hAnsi="Times New Roman"/>
                <w:b/>
                <w:sz w:val="28"/>
                <w:szCs w:val="28"/>
              </w:rPr>
              <w:t xml:space="preserve">№ </w:t>
            </w:r>
            <w:r w:rsidR="00A65892">
              <w:rPr>
                <w:rFonts w:ascii="Times New Roman" w:hAnsi="Times New Roman"/>
                <w:b/>
                <w:sz w:val="28"/>
                <w:szCs w:val="28"/>
              </w:rPr>
              <w:t>2</w:t>
            </w:r>
            <w:r w:rsidR="004051F0">
              <w:rPr>
                <w:rFonts w:ascii="Times New Roman" w:hAnsi="Times New Roman"/>
                <w:b/>
                <w:sz w:val="28"/>
                <w:szCs w:val="28"/>
              </w:rPr>
              <w:t>9</w:t>
            </w:r>
            <w:r w:rsidRPr="00B1614C">
              <w:rPr>
                <w:rFonts w:ascii="Times New Roman" w:hAnsi="Times New Roman"/>
                <w:b/>
                <w:sz w:val="28"/>
                <w:szCs w:val="28"/>
              </w:rPr>
              <w:t>(</w:t>
            </w:r>
            <w:r w:rsidR="00C9077D">
              <w:rPr>
                <w:rFonts w:ascii="Times New Roman" w:hAnsi="Times New Roman"/>
                <w:b/>
                <w:sz w:val="28"/>
                <w:szCs w:val="28"/>
              </w:rPr>
              <w:t>1</w:t>
            </w:r>
            <w:r w:rsidR="004051F0">
              <w:rPr>
                <w:rFonts w:ascii="Times New Roman" w:hAnsi="Times New Roman"/>
                <w:b/>
                <w:sz w:val="28"/>
                <w:szCs w:val="28"/>
              </w:rPr>
              <w:t>31</w:t>
            </w:r>
            <w:r w:rsidRPr="00B1614C">
              <w:rPr>
                <w:rFonts w:ascii="Times New Roman" w:hAnsi="Times New Roman"/>
                <w:b/>
                <w:sz w:val="28"/>
                <w:szCs w:val="28"/>
              </w:rPr>
              <w:t>)</w:t>
            </w:r>
          </w:p>
          <w:p w14:paraId="4F176A25" w14:textId="77777777" w:rsidR="00B77838" w:rsidRPr="00B1614C" w:rsidRDefault="00B77838" w:rsidP="0037694F">
            <w:pPr>
              <w:pStyle w:val="a3"/>
              <w:jc w:val="right"/>
              <w:rPr>
                <w:rFonts w:ascii="Times New Roman" w:hAnsi="Times New Roman"/>
                <w:sz w:val="36"/>
                <w:szCs w:val="36"/>
              </w:rPr>
            </w:pPr>
          </w:p>
          <w:p w14:paraId="504FE1F6" w14:textId="77777777" w:rsidR="00B77838" w:rsidRPr="00B1614C" w:rsidRDefault="00B77838" w:rsidP="0037694F">
            <w:pPr>
              <w:pStyle w:val="a3"/>
              <w:jc w:val="right"/>
              <w:rPr>
                <w:rFonts w:ascii="Times New Roman" w:hAnsi="Times New Roman"/>
                <w:b/>
              </w:rPr>
            </w:pPr>
            <w:r w:rsidRPr="00B1614C">
              <w:rPr>
                <w:rFonts w:ascii="Times New Roman" w:hAnsi="Times New Roman"/>
                <w:b/>
              </w:rPr>
              <w:t xml:space="preserve">Издается </w:t>
            </w:r>
          </w:p>
          <w:p w14:paraId="239C7003" w14:textId="77777777" w:rsidR="00B77838" w:rsidRPr="00B1614C" w:rsidRDefault="00B77838" w:rsidP="0037694F">
            <w:pPr>
              <w:pStyle w:val="a3"/>
              <w:jc w:val="right"/>
              <w:rPr>
                <w:rFonts w:ascii="Times New Roman" w:hAnsi="Times New Roman"/>
                <w:b/>
              </w:rPr>
            </w:pPr>
            <w:r w:rsidRPr="00B1614C">
              <w:rPr>
                <w:rFonts w:ascii="Times New Roman" w:hAnsi="Times New Roman"/>
                <w:b/>
              </w:rPr>
              <w:t xml:space="preserve">с </w:t>
            </w:r>
            <w:r w:rsidR="00EC22F6" w:rsidRPr="00B1614C">
              <w:rPr>
                <w:rFonts w:ascii="Times New Roman" w:hAnsi="Times New Roman"/>
                <w:b/>
              </w:rPr>
              <w:t>15июня</w:t>
            </w:r>
          </w:p>
          <w:p w14:paraId="4381EE2B" w14:textId="77777777" w:rsidR="00B77838" w:rsidRPr="00B1614C" w:rsidRDefault="00B77838" w:rsidP="0037694F">
            <w:pPr>
              <w:pStyle w:val="a3"/>
              <w:jc w:val="right"/>
              <w:rPr>
                <w:rFonts w:ascii="Times New Roman" w:hAnsi="Times New Roman"/>
                <w:b/>
              </w:rPr>
            </w:pPr>
            <w:r w:rsidRPr="00B1614C">
              <w:rPr>
                <w:rFonts w:ascii="Times New Roman" w:hAnsi="Times New Roman"/>
                <w:b/>
              </w:rPr>
              <w:t>2023 года</w:t>
            </w:r>
          </w:p>
          <w:p w14:paraId="6A9AC19C" w14:textId="77777777" w:rsidR="00B77838" w:rsidRPr="00B1614C" w:rsidRDefault="00B77838" w:rsidP="0037694F">
            <w:pPr>
              <w:pStyle w:val="a3"/>
              <w:jc w:val="right"/>
              <w:rPr>
                <w:rFonts w:ascii="Times New Roman" w:hAnsi="Times New Roman"/>
                <w:sz w:val="36"/>
                <w:szCs w:val="36"/>
              </w:rPr>
            </w:pPr>
            <w:r w:rsidRPr="00B1614C">
              <w:rPr>
                <w:rFonts w:ascii="Times New Roman" w:hAnsi="Times New Roman"/>
                <w:b/>
              </w:rPr>
              <w:t>«Бесплатно»</w:t>
            </w:r>
          </w:p>
        </w:tc>
      </w:tr>
    </w:tbl>
    <w:p w14:paraId="4BC1644E" w14:textId="77777777" w:rsidR="00B77838" w:rsidRPr="00B1614C" w:rsidRDefault="00B77838" w:rsidP="0037694F">
      <w:pPr>
        <w:spacing w:after="0" w:line="240" w:lineRule="auto"/>
        <w:jc w:val="center"/>
        <w:rPr>
          <w:rFonts w:ascii="Times New Roman" w:hAnsi="Times New Roman" w:cs="Times New Roman"/>
          <w:sz w:val="16"/>
          <w:szCs w:val="16"/>
        </w:rPr>
      </w:pPr>
      <w:r w:rsidRPr="00B1614C">
        <w:rPr>
          <w:rFonts w:ascii="Times New Roman" w:hAnsi="Times New Roman" w:cs="Times New Roman"/>
          <w:sz w:val="16"/>
          <w:szCs w:val="16"/>
        </w:rPr>
        <w:t>______________________________________________________________________________________________________________________________</w:t>
      </w:r>
    </w:p>
    <w:p w14:paraId="5531D34F" w14:textId="77777777" w:rsidR="00B77838" w:rsidRPr="00B1614C" w:rsidRDefault="00B77838" w:rsidP="0037694F">
      <w:pPr>
        <w:spacing w:after="0" w:line="240" w:lineRule="auto"/>
        <w:jc w:val="center"/>
        <w:rPr>
          <w:rFonts w:ascii="Times New Roman" w:hAnsi="Times New Roman" w:cs="Times New Roman"/>
          <w:sz w:val="18"/>
          <w:szCs w:val="18"/>
        </w:rPr>
      </w:pPr>
      <w:r w:rsidRPr="00B1614C">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sidRPr="00B1614C">
        <w:rPr>
          <w:rFonts w:ascii="Times New Roman" w:hAnsi="Times New Roman" w:cs="Times New Roman"/>
          <w:sz w:val="18"/>
          <w:szCs w:val="18"/>
        </w:rPr>
        <w:t>Кинзельский</w:t>
      </w:r>
      <w:r w:rsidRPr="00B1614C">
        <w:rPr>
          <w:rFonts w:ascii="Times New Roman" w:hAnsi="Times New Roman" w:cs="Times New Roman"/>
          <w:sz w:val="18"/>
          <w:szCs w:val="18"/>
        </w:rPr>
        <w:t xml:space="preserve"> сельсовет Красногвардейского района Оренбургской области</w:t>
      </w:r>
    </w:p>
    <w:p w14:paraId="738468C5" w14:textId="2C5BA3FB" w:rsidR="00C21FC3" w:rsidRPr="00B1614C" w:rsidRDefault="00B77838" w:rsidP="0037694F">
      <w:pPr>
        <w:spacing w:after="0" w:line="240" w:lineRule="auto"/>
        <w:jc w:val="center"/>
        <w:rPr>
          <w:rFonts w:ascii="Times New Roman" w:hAnsi="Times New Roman" w:cs="Times New Roman"/>
          <w:sz w:val="18"/>
          <w:szCs w:val="18"/>
        </w:rPr>
        <w:sectPr w:rsidR="00C21FC3" w:rsidRPr="00B1614C" w:rsidSect="00B77838">
          <w:headerReference w:type="default" r:id="rId9"/>
          <w:pgSz w:w="11906" w:h="16838"/>
          <w:pgMar w:top="567" w:right="851" w:bottom="567" w:left="851" w:header="709" w:footer="709" w:gutter="0"/>
          <w:cols w:space="708"/>
          <w:docGrid w:linePitch="360"/>
        </w:sectPr>
      </w:pPr>
      <w:r w:rsidRPr="00B1614C">
        <w:rPr>
          <w:rFonts w:ascii="Times New Roman" w:hAnsi="Times New Roman" w:cs="Times New Roman"/>
          <w:sz w:val="18"/>
          <w:szCs w:val="18"/>
        </w:rPr>
        <w:t>_________________________________________________________________________________</w:t>
      </w:r>
      <w:bookmarkStart w:id="0" w:name="_Hlk135402272"/>
      <w:r w:rsidR="00565562" w:rsidRPr="00B1614C">
        <w:rPr>
          <w:rFonts w:ascii="Times New Roman" w:hAnsi="Times New Roman" w:cs="Times New Roman"/>
          <w:sz w:val="18"/>
          <w:szCs w:val="18"/>
        </w:rPr>
        <w:t>______________________________</w:t>
      </w:r>
    </w:p>
    <w:tbl>
      <w:tblPr>
        <w:tblStyle w:val="af2"/>
        <w:tblpPr w:leftFromText="180" w:rightFromText="180" w:vertAnchor="text" w:horzAnchor="margin" w:tblpY="119"/>
        <w:tblW w:w="0" w:type="auto"/>
        <w:tblLook w:val="04A0" w:firstRow="1" w:lastRow="0" w:firstColumn="1" w:lastColumn="0" w:noHBand="0" w:noVBand="1"/>
      </w:tblPr>
      <w:tblGrid>
        <w:gridCol w:w="4809"/>
      </w:tblGrid>
      <w:tr w:rsidR="00D135B8" w14:paraId="04215D20" w14:textId="77777777" w:rsidTr="00D135B8">
        <w:tc>
          <w:tcPr>
            <w:tcW w:w="4809" w:type="dxa"/>
          </w:tcPr>
          <w:p w14:paraId="481118E2" w14:textId="77777777" w:rsidR="00D135B8" w:rsidRPr="000C51F9" w:rsidRDefault="00D135B8" w:rsidP="00D135B8">
            <w:pPr>
              <w:pStyle w:val="ad"/>
              <w:jc w:val="center"/>
              <w:rPr>
                <w:i/>
                <w:sz w:val="28"/>
                <w:szCs w:val="28"/>
              </w:rPr>
            </w:pPr>
            <w:bookmarkStart w:id="1" w:name="RANGE!A1:F11"/>
            <w:bookmarkEnd w:id="0"/>
            <w:r w:rsidRPr="000C51F9">
              <w:rPr>
                <w:i/>
                <w:sz w:val="28"/>
                <w:szCs w:val="28"/>
              </w:rPr>
              <w:t xml:space="preserve">С </w:t>
            </w:r>
            <w:r>
              <w:rPr>
                <w:i/>
                <w:sz w:val="28"/>
                <w:szCs w:val="28"/>
              </w:rPr>
              <w:t>нормативно-правовыми актами администрации и Совета депутатов</w:t>
            </w:r>
            <w:r w:rsidRPr="000C51F9">
              <w:rPr>
                <w:i/>
                <w:sz w:val="28"/>
                <w:szCs w:val="28"/>
              </w:rPr>
              <w:t xml:space="preserve"> можно ознакомиться в администрации сельсовета или на официальном сайте </w:t>
            </w:r>
            <w:hyperlink r:id="rId10" w:history="1">
              <w:r w:rsidRPr="000C51F9">
                <w:rPr>
                  <w:rStyle w:val="ac"/>
                  <w:i/>
                  <w:sz w:val="28"/>
                  <w:szCs w:val="28"/>
                </w:rPr>
                <w:t>https://kinzelka.ru/</w:t>
              </w:r>
            </w:hyperlink>
          </w:p>
          <w:p w14:paraId="52F4605B" w14:textId="77777777" w:rsidR="00D135B8" w:rsidRDefault="00D135B8" w:rsidP="00D135B8">
            <w:pPr>
              <w:spacing w:after="0" w:line="240" w:lineRule="auto"/>
              <w:jc w:val="right"/>
            </w:pPr>
          </w:p>
        </w:tc>
      </w:tr>
    </w:tbl>
    <w:p w14:paraId="480B90FE" w14:textId="170944C1" w:rsidR="00C62C2C" w:rsidRPr="004051F0" w:rsidRDefault="00C62C2C" w:rsidP="004051F0">
      <w:pPr>
        <w:spacing w:after="0" w:line="240" w:lineRule="auto"/>
        <w:jc w:val="center"/>
        <w:rPr>
          <w:rFonts w:ascii="Times New Roman" w:eastAsia="Times New Roman" w:hAnsi="Times New Roman" w:cs="Times New Roman"/>
          <w:b/>
          <w:noProof/>
          <w:sz w:val="20"/>
          <w:szCs w:val="20"/>
        </w:rPr>
      </w:pPr>
      <w:bookmarkStart w:id="2" w:name="OLE_LINK2"/>
      <w:bookmarkStart w:id="3" w:name="OLE_LINK1"/>
      <w:bookmarkEnd w:id="1"/>
      <w:r w:rsidRPr="004051F0">
        <w:rPr>
          <w:rFonts w:ascii="Times New Roman" w:eastAsia="Times New Roman" w:hAnsi="Times New Roman" w:cs="Times New Roman"/>
          <w:b/>
          <w:noProof/>
          <w:sz w:val="20"/>
          <w:szCs w:val="20"/>
        </w:rPr>
        <w:drawing>
          <wp:inline distT="0" distB="0" distL="0" distR="0" wp14:anchorId="49B8CE8D" wp14:editId="51D8CB24">
            <wp:extent cx="552450" cy="6286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 cy="628650"/>
                    </a:xfrm>
                    <a:prstGeom prst="rect">
                      <a:avLst/>
                    </a:prstGeom>
                    <a:solidFill>
                      <a:srgbClr val="FF0000"/>
                    </a:solidFill>
                    <a:ln>
                      <a:noFill/>
                    </a:ln>
                  </pic:spPr>
                </pic:pic>
              </a:graphicData>
            </a:graphic>
          </wp:inline>
        </w:drawing>
      </w:r>
    </w:p>
    <w:bookmarkEnd w:id="2"/>
    <w:bookmarkEnd w:id="3"/>
    <w:p w14:paraId="2CDECBBE"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СОВЕТ ДЕПУТАТОВ</w:t>
      </w:r>
    </w:p>
    <w:p w14:paraId="7A3B0259"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 xml:space="preserve">МУНИЦИПАЛЬНОГО ОБРАЗОВАНИЯ </w:t>
      </w:r>
    </w:p>
    <w:p w14:paraId="44D617BA"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 xml:space="preserve">СЕЛЬСКОЕ ПОСЕЛЕНИЕ </w:t>
      </w:r>
    </w:p>
    <w:p w14:paraId="64591D19"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 xml:space="preserve">КИНЗЕЛЬСКИЙ СЕЛЬСОВЕТ </w:t>
      </w:r>
    </w:p>
    <w:p w14:paraId="49BE42D0" w14:textId="77777777" w:rsidR="004051F0" w:rsidRPr="004051F0" w:rsidRDefault="004051F0" w:rsidP="004051F0">
      <w:pPr>
        <w:pStyle w:val="a5"/>
        <w:spacing w:before="0" w:beforeAutospacing="0" w:after="0" w:afterAutospacing="0"/>
        <w:jc w:val="center"/>
        <w:rPr>
          <w:b/>
          <w:color w:val="00000A"/>
          <w:sz w:val="20"/>
          <w:szCs w:val="20"/>
          <w:lang w:eastAsia="ar-SA"/>
        </w:rPr>
      </w:pPr>
      <w:r w:rsidRPr="004051F0">
        <w:rPr>
          <w:b/>
          <w:color w:val="00000A"/>
          <w:sz w:val="20"/>
          <w:szCs w:val="20"/>
          <w:lang w:eastAsia="ar-SA"/>
        </w:rPr>
        <w:t>КРАСНОГВАРДЕЙСКОГО МУНИЦИПАЛЬНОГО РАЙОНА ОРЕНБУРГСКОЙ ОБЛАСТИ</w:t>
      </w:r>
    </w:p>
    <w:p w14:paraId="231613A2" w14:textId="77777777" w:rsidR="004051F0" w:rsidRPr="004051F0" w:rsidRDefault="004051F0" w:rsidP="004051F0">
      <w:pPr>
        <w:pStyle w:val="a5"/>
        <w:spacing w:before="0" w:beforeAutospacing="0" w:after="0" w:afterAutospacing="0"/>
        <w:jc w:val="center"/>
        <w:rPr>
          <w:b/>
          <w:color w:val="00000A"/>
          <w:sz w:val="20"/>
          <w:szCs w:val="20"/>
          <w:lang w:eastAsia="ar-SA"/>
        </w:rPr>
      </w:pPr>
      <w:r w:rsidRPr="004051F0">
        <w:rPr>
          <w:b/>
          <w:color w:val="00000A"/>
          <w:sz w:val="20"/>
          <w:szCs w:val="20"/>
          <w:lang w:eastAsia="ar-SA"/>
        </w:rPr>
        <w:t>пятого созыва</w:t>
      </w:r>
    </w:p>
    <w:p w14:paraId="20FC012D" w14:textId="77777777" w:rsidR="004051F0" w:rsidRPr="004051F0" w:rsidRDefault="004051F0" w:rsidP="004051F0">
      <w:pPr>
        <w:pStyle w:val="a5"/>
        <w:spacing w:before="0" w:beforeAutospacing="0" w:after="0" w:afterAutospacing="0"/>
        <w:ind w:firstLine="709"/>
        <w:jc w:val="center"/>
        <w:rPr>
          <w:b/>
          <w:color w:val="00000A"/>
          <w:sz w:val="20"/>
          <w:szCs w:val="20"/>
          <w:lang w:eastAsia="ar-SA"/>
        </w:rPr>
      </w:pPr>
    </w:p>
    <w:p w14:paraId="7EC5CE38" w14:textId="77777777" w:rsidR="004051F0" w:rsidRPr="004051F0" w:rsidRDefault="004051F0" w:rsidP="004051F0">
      <w:pPr>
        <w:pStyle w:val="a5"/>
        <w:spacing w:before="0" w:beforeAutospacing="0" w:after="0" w:afterAutospacing="0"/>
        <w:jc w:val="center"/>
        <w:rPr>
          <w:b/>
          <w:color w:val="00000A"/>
          <w:sz w:val="20"/>
          <w:szCs w:val="20"/>
          <w:lang w:eastAsia="ar-SA"/>
        </w:rPr>
      </w:pPr>
      <w:r w:rsidRPr="004051F0">
        <w:rPr>
          <w:b/>
          <w:color w:val="00000A"/>
          <w:sz w:val="20"/>
          <w:szCs w:val="20"/>
          <w:lang w:eastAsia="ar-SA"/>
        </w:rPr>
        <w:t>РЕШЕНИЕ</w:t>
      </w:r>
    </w:p>
    <w:p w14:paraId="0585475D" w14:textId="06AC644F" w:rsidR="004051F0" w:rsidRPr="004051F0" w:rsidRDefault="004051F0" w:rsidP="004051F0">
      <w:pPr>
        <w:spacing w:after="0" w:line="240" w:lineRule="auto"/>
        <w:jc w:val="center"/>
        <w:rPr>
          <w:rFonts w:ascii="Times New Roman" w:hAnsi="Times New Roman" w:cs="Times New Roman"/>
          <w:b/>
          <w:bCs/>
          <w:noProof/>
          <w:sz w:val="20"/>
          <w:szCs w:val="20"/>
        </w:rPr>
      </w:pPr>
      <w:r w:rsidRPr="004051F0">
        <w:rPr>
          <w:rFonts w:ascii="Times New Roman" w:hAnsi="Times New Roman" w:cs="Times New Roman"/>
          <w:b/>
          <w:bCs/>
          <w:noProof/>
          <w:sz w:val="20"/>
          <w:szCs w:val="20"/>
        </w:rPr>
        <w:t>24.07.2026                                                                   № 9/1</w:t>
      </w:r>
    </w:p>
    <w:p w14:paraId="650F6890" w14:textId="77777777" w:rsidR="004051F0" w:rsidRPr="004051F0" w:rsidRDefault="004051F0" w:rsidP="004051F0">
      <w:pPr>
        <w:pStyle w:val="a5"/>
        <w:spacing w:before="0" w:beforeAutospacing="0" w:after="0" w:afterAutospacing="0"/>
        <w:jc w:val="center"/>
        <w:rPr>
          <w:bCs/>
          <w:color w:val="000000"/>
          <w:sz w:val="20"/>
          <w:szCs w:val="20"/>
        </w:rPr>
      </w:pPr>
      <w:r w:rsidRPr="004051F0">
        <w:rPr>
          <w:color w:val="00000A"/>
          <w:sz w:val="20"/>
          <w:szCs w:val="20"/>
          <w:lang w:eastAsia="ar-SA"/>
        </w:rPr>
        <w:t>с. Кинзелька</w:t>
      </w:r>
    </w:p>
    <w:p w14:paraId="1B2B5BD8" w14:textId="77777777" w:rsidR="004051F0" w:rsidRPr="004051F0" w:rsidRDefault="004051F0" w:rsidP="004051F0">
      <w:pPr>
        <w:pStyle w:val="a5"/>
        <w:spacing w:before="0" w:beforeAutospacing="0" w:after="0" w:afterAutospacing="0"/>
        <w:ind w:firstLine="709"/>
        <w:jc w:val="center"/>
        <w:rPr>
          <w:bCs/>
          <w:color w:val="000000"/>
          <w:sz w:val="20"/>
          <w:szCs w:val="20"/>
        </w:rPr>
      </w:pPr>
    </w:p>
    <w:p w14:paraId="696F26C9" w14:textId="77777777" w:rsidR="004051F0" w:rsidRPr="004051F0" w:rsidRDefault="004051F0" w:rsidP="004051F0">
      <w:pPr>
        <w:pStyle w:val="a5"/>
        <w:spacing w:before="0" w:beforeAutospacing="0" w:after="0" w:afterAutospacing="0"/>
        <w:jc w:val="center"/>
        <w:rPr>
          <w:bCs/>
          <w:color w:val="000000"/>
          <w:sz w:val="20"/>
          <w:szCs w:val="20"/>
        </w:rPr>
      </w:pPr>
      <w:r w:rsidRPr="004051F0">
        <w:rPr>
          <w:bCs/>
          <w:color w:val="000000"/>
          <w:sz w:val="20"/>
          <w:szCs w:val="20"/>
        </w:rPr>
        <w:t xml:space="preserve">Об утверждении Положения об администрации </w:t>
      </w:r>
    </w:p>
    <w:p w14:paraId="682FEB7F" w14:textId="77777777" w:rsidR="004051F0" w:rsidRPr="004051F0" w:rsidRDefault="004051F0" w:rsidP="004051F0">
      <w:pPr>
        <w:pStyle w:val="a5"/>
        <w:spacing w:before="0" w:beforeAutospacing="0" w:after="0" w:afterAutospacing="0"/>
        <w:jc w:val="center"/>
        <w:rPr>
          <w:color w:val="000000"/>
          <w:sz w:val="20"/>
          <w:szCs w:val="20"/>
        </w:rPr>
      </w:pPr>
      <w:r w:rsidRPr="004051F0">
        <w:rPr>
          <w:bCs/>
          <w:color w:val="000000"/>
          <w:sz w:val="20"/>
          <w:szCs w:val="20"/>
        </w:rPr>
        <w:t>муниципального образования сельское поселение Кинзельский сельсовет Красногвардейского муниципального района Оренбургской области</w:t>
      </w:r>
    </w:p>
    <w:p w14:paraId="116A585B" w14:textId="77777777" w:rsidR="004051F0" w:rsidRPr="004051F0" w:rsidRDefault="004051F0" w:rsidP="004051F0">
      <w:pPr>
        <w:tabs>
          <w:tab w:val="left" w:pos="3360"/>
        </w:tabs>
        <w:spacing w:after="0" w:line="240" w:lineRule="auto"/>
        <w:jc w:val="both"/>
        <w:rPr>
          <w:rFonts w:ascii="Times New Roman" w:eastAsia="Times New Roman" w:hAnsi="Times New Roman" w:cs="Times New Roman"/>
          <w:sz w:val="20"/>
          <w:szCs w:val="20"/>
        </w:rPr>
      </w:pPr>
    </w:p>
    <w:p w14:paraId="37CC6025" w14:textId="77777777" w:rsidR="004051F0" w:rsidRPr="004051F0" w:rsidRDefault="004051F0" w:rsidP="004051F0">
      <w:pPr>
        <w:tabs>
          <w:tab w:val="left" w:pos="3360"/>
        </w:tabs>
        <w:spacing w:after="0" w:line="240" w:lineRule="auto"/>
        <w:ind w:firstLine="709"/>
        <w:jc w:val="both"/>
        <w:rPr>
          <w:rFonts w:ascii="Times New Roman" w:eastAsia="Times New Roman" w:hAnsi="Times New Roman" w:cs="Times New Roman"/>
          <w:sz w:val="20"/>
          <w:szCs w:val="20"/>
        </w:rPr>
      </w:pPr>
      <w:r w:rsidRPr="004051F0">
        <w:rPr>
          <w:rFonts w:ascii="Times New Roman" w:eastAsia="Times New Roman" w:hAnsi="Times New Roman" w:cs="Times New Roman"/>
          <w:sz w:val="20"/>
          <w:szCs w:val="20"/>
        </w:rPr>
        <w:t xml:space="preserve">В </w:t>
      </w:r>
      <w:r w:rsidRPr="004051F0">
        <w:rPr>
          <w:rFonts w:ascii="Times New Roman" w:eastAsia="Times New Roman" w:hAnsi="Times New Roman" w:cs="Times New Roman"/>
          <w:kern w:val="28"/>
          <w:sz w:val="20"/>
          <w:szCs w:val="20"/>
        </w:rPr>
        <w:t xml:space="preserve">соответствии с Федеральными законами </w:t>
      </w:r>
      <w:r w:rsidRPr="004051F0">
        <w:rPr>
          <w:rFonts w:ascii="Times New Roman" w:eastAsia="Times New Roman" w:hAnsi="Times New Roman" w:cs="Times New Roman"/>
          <w:bCs/>
          <w:sz w:val="20"/>
          <w:szCs w:val="20"/>
        </w:rPr>
        <w:t xml:space="preserve">от 20 марта 2025 года </w:t>
      </w:r>
      <w:r w:rsidRPr="004051F0">
        <w:rPr>
          <w:rFonts w:ascii="Times New Roman" w:eastAsia="Times New Roman" w:hAnsi="Times New Roman" w:cs="Times New Roman"/>
          <w:sz w:val="20"/>
          <w:szCs w:val="20"/>
        </w:rPr>
        <w:t xml:space="preserve">№ 33-ФЗ «Об общих принципах организации местного самоуправления в единой системе публичной власти», </w:t>
      </w:r>
      <w:r w:rsidRPr="004051F0">
        <w:rPr>
          <w:rFonts w:ascii="Times New Roman" w:hAnsi="Times New Roman" w:cs="Times New Roman"/>
          <w:sz w:val="20"/>
          <w:szCs w:val="20"/>
        </w:rPr>
        <w:t xml:space="preserve">Законом Оренбургской области от 06 мая 2026 года </w:t>
      </w:r>
      <w:r w:rsidRPr="004051F0">
        <w:rPr>
          <w:rFonts w:ascii="Times New Roman" w:hAnsi="Times New Roman" w:cs="Times New Roman"/>
          <w:sz w:val="20"/>
          <w:szCs w:val="20"/>
          <w:shd w:val="clear" w:color="auto" w:fill="FFFFFF"/>
        </w:rPr>
        <w:t xml:space="preserve">№ 1878/796-VII-ОЗ </w:t>
      </w:r>
      <w:r w:rsidRPr="004051F0">
        <w:rPr>
          <w:rFonts w:ascii="Times New Roman" w:hAnsi="Times New Roman" w:cs="Times New Roman"/>
          <w:sz w:val="20"/>
          <w:szCs w:val="20"/>
        </w:rPr>
        <w:t>«О регулировании отдельных вопросов организации местного самоуправления в Оренбургской области»</w:t>
      </w:r>
      <w:r w:rsidRPr="004051F0">
        <w:rPr>
          <w:rFonts w:ascii="Times New Roman" w:eastAsia="Times New Roman" w:hAnsi="Times New Roman" w:cs="Times New Roman"/>
          <w:sz w:val="20"/>
          <w:szCs w:val="20"/>
        </w:rPr>
        <w:t>, руководствуясь Уставом муниципального образования сельское поселение Кинзельский сельсовет Красногвардейского муниципального района Оренбургской области, Совет депутатов РЕШИЛ:</w:t>
      </w:r>
    </w:p>
    <w:p w14:paraId="3691310D" w14:textId="77777777" w:rsidR="004051F0" w:rsidRPr="004051F0" w:rsidRDefault="004051F0" w:rsidP="004051F0">
      <w:pPr>
        <w:tabs>
          <w:tab w:val="left" w:pos="3360"/>
        </w:tabs>
        <w:spacing w:after="0" w:line="240" w:lineRule="auto"/>
        <w:ind w:firstLine="709"/>
        <w:jc w:val="both"/>
        <w:rPr>
          <w:rFonts w:ascii="Times New Roman" w:eastAsia="Times New Roman" w:hAnsi="Times New Roman" w:cs="Times New Roman"/>
          <w:sz w:val="20"/>
          <w:szCs w:val="20"/>
        </w:rPr>
      </w:pPr>
      <w:r w:rsidRPr="004051F0">
        <w:rPr>
          <w:rFonts w:ascii="Times New Roman" w:hAnsi="Times New Roman" w:cs="Times New Roman"/>
          <w:sz w:val="20"/>
          <w:szCs w:val="20"/>
        </w:rPr>
        <w:t xml:space="preserve">1. Утвердить </w:t>
      </w:r>
      <w:hyperlink r:id="rId12" w:anchor="p39" w:history="1">
        <w:r w:rsidRPr="004051F0">
          <w:rPr>
            <w:rFonts w:ascii="Times New Roman" w:hAnsi="Times New Roman" w:cs="Times New Roman"/>
            <w:sz w:val="20"/>
            <w:szCs w:val="20"/>
          </w:rPr>
          <w:t>Положение</w:t>
        </w:r>
      </w:hyperlink>
      <w:r w:rsidRPr="004051F0">
        <w:rPr>
          <w:rFonts w:ascii="Times New Roman" w:hAnsi="Times New Roman" w:cs="Times New Roman"/>
          <w:sz w:val="20"/>
          <w:szCs w:val="20"/>
        </w:rPr>
        <w:t xml:space="preserve"> об администрации муниципального образования сельское поселение Кинзельский сельсовет Красногвардейского муниципального района Оренбургской области согласно приложению.</w:t>
      </w:r>
    </w:p>
    <w:p w14:paraId="7B138FBE" w14:textId="77777777" w:rsidR="004051F0" w:rsidRPr="004051F0" w:rsidRDefault="004051F0" w:rsidP="004051F0">
      <w:pPr>
        <w:pStyle w:val="a5"/>
        <w:spacing w:before="0" w:beforeAutospacing="0" w:after="0" w:afterAutospacing="0"/>
        <w:ind w:firstLine="709"/>
        <w:jc w:val="both"/>
        <w:rPr>
          <w:sz w:val="20"/>
          <w:szCs w:val="20"/>
        </w:rPr>
      </w:pPr>
      <w:r w:rsidRPr="004051F0">
        <w:rPr>
          <w:sz w:val="20"/>
          <w:szCs w:val="20"/>
        </w:rPr>
        <w:t xml:space="preserve">2. Признать утратившим силу решение Совета депутатов </w:t>
      </w:r>
      <w:r w:rsidRPr="004051F0">
        <w:rPr>
          <w:bCs/>
          <w:sz w:val="20"/>
          <w:szCs w:val="20"/>
        </w:rPr>
        <w:t>муниципального образования Кинзельский сельсовет Красногвардейского района Оренбургской области</w:t>
      </w:r>
      <w:r w:rsidRPr="004051F0">
        <w:rPr>
          <w:sz w:val="20"/>
          <w:szCs w:val="20"/>
        </w:rPr>
        <w:t xml:space="preserve"> от 15.04.2006 № 6/3 «О Положении об администрации муниципального образования </w:t>
      </w:r>
      <w:r w:rsidRPr="004051F0">
        <w:rPr>
          <w:sz w:val="20"/>
          <w:szCs w:val="20"/>
        </w:rPr>
        <w:lastRenderedPageBreak/>
        <w:t>Кинзельский сельсовет Красногвардейского района Оренбургской области</w:t>
      </w:r>
      <w:r w:rsidRPr="004051F0">
        <w:rPr>
          <w:bCs/>
          <w:sz w:val="20"/>
          <w:szCs w:val="20"/>
        </w:rPr>
        <w:t>».</w:t>
      </w:r>
    </w:p>
    <w:p w14:paraId="387E6BED" w14:textId="77777777" w:rsidR="004051F0" w:rsidRPr="004051F0" w:rsidRDefault="004051F0" w:rsidP="00405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0"/>
          <w:szCs w:val="20"/>
        </w:rPr>
      </w:pPr>
      <w:r w:rsidRPr="004051F0">
        <w:rPr>
          <w:rFonts w:ascii="Times New Roman" w:hAnsi="Times New Roman" w:cs="Times New Roman"/>
          <w:sz w:val="20"/>
          <w:szCs w:val="20"/>
        </w:rPr>
        <w:t>3. Установить, что настоящее решение вступает в силу после его официального опубликования в газете «Селяночка</w:t>
      </w:r>
      <w:proofErr w:type="gramStart"/>
      <w:r w:rsidRPr="004051F0">
        <w:rPr>
          <w:rFonts w:ascii="Times New Roman" w:hAnsi="Times New Roman" w:cs="Times New Roman"/>
          <w:sz w:val="20"/>
          <w:szCs w:val="20"/>
        </w:rPr>
        <w:t>»,  подлежит</w:t>
      </w:r>
      <w:proofErr w:type="gramEnd"/>
      <w:r w:rsidRPr="004051F0">
        <w:rPr>
          <w:rFonts w:ascii="Times New Roman" w:hAnsi="Times New Roman" w:cs="Times New Roman"/>
          <w:sz w:val="20"/>
          <w:szCs w:val="20"/>
        </w:rPr>
        <w:t xml:space="preserve"> обнародованию и  размещению на официальном сайте муниципального образования сельское поселение Кинзельский сельсовет Красногвардейского муниципального района Оренбургской области  в сети «Интернет».</w:t>
      </w:r>
    </w:p>
    <w:p w14:paraId="64FF3F55" w14:textId="77777777" w:rsidR="004051F0" w:rsidRPr="004051F0" w:rsidRDefault="004051F0" w:rsidP="00405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0"/>
          <w:szCs w:val="20"/>
        </w:rPr>
      </w:pPr>
      <w:r w:rsidRPr="004051F0">
        <w:rPr>
          <w:rFonts w:ascii="Times New Roman" w:hAnsi="Times New Roman" w:cs="Times New Roman"/>
          <w:sz w:val="20"/>
          <w:szCs w:val="20"/>
        </w:rPr>
        <w:t xml:space="preserve">4. </w:t>
      </w:r>
      <w:r w:rsidRPr="004051F0">
        <w:rPr>
          <w:rFonts w:ascii="Times New Roman" w:hAnsi="Times New Roman" w:cs="Times New Roman"/>
          <w:snapToGrid w:val="0"/>
          <w:sz w:val="20"/>
          <w:szCs w:val="20"/>
        </w:rPr>
        <w:t>Возложить контроль за исполнением настоящего решения на постоянную комиссию</w:t>
      </w:r>
      <w:r w:rsidRPr="004051F0">
        <w:rPr>
          <w:rFonts w:ascii="Times New Roman" w:hAnsi="Times New Roman" w:cs="Times New Roman"/>
          <w:bCs/>
          <w:snapToGrid w:val="0"/>
          <w:sz w:val="20"/>
          <w:szCs w:val="20"/>
        </w:rPr>
        <w:t xml:space="preserve"> по вопросам социального развития, благоустройства, правопорядка и статуса депутата. </w:t>
      </w:r>
    </w:p>
    <w:p w14:paraId="2F2D90B9" w14:textId="77777777" w:rsidR="004051F0" w:rsidRPr="004051F0" w:rsidRDefault="004051F0" w:rsidP="004051F0">
      <w:pPr>
        <w:spacing w:after="0" w:line="240" w:lineRule="auto"/>
        <w:ind w:firstLine="709"/>
        <w:outlineLvl w:val="0"/>
        <w:rPr>
          <w:rFonts w:ascii="Times New Roman" w:hAnsi="Times New Roman" w:cs="Times New Roman"/>
          <w:snapToGrid w:val="0"/>
          <w:sz w:val="20"/>
          <w:szCs w:val="20"/>
        </w:rPr>
      </w:pPr>
    </w:p>
    <w:p w14:paraId="0215D1D1" w14:textId="77777777" w:rsidR="004051F0" w:rsidRPr="004051F0" w:rsidRDefault="004051F0" w:rsidP="004051F0">
      <w:pPr>
        <w:spacing w:after="0" w:line="240" w:lineRule="auto"/>
        <w:outlineLvl w:val="0"/>
        <w:rPr>
          <w:rFonts w:ascii="Times New Roman" w:hAnsi="Times New Roman" w:cs="Times New Roman"/>
          <w:snapToGrid w:val="0"/>
          <w:sz w:val="20"/>
          <w:szCs w:val="20"/>
        </w:rPr>
      </w:pPr>
      <w:r w:rsidRPr="004051F0">
        <w:rPr>
          <w:rFonts w:ascii="Times New Roman" w:hAnsi="Times New Roman" w:cs="Times New Roman"/>
          <w:snapToGrid w:val="0"/>
          <w:sz w:val="20"/>
          <w:szCs w:val="20"/>
        </w:rPr>
        <w:t xml:space="preserve">Председатель Совета депутатов                                                              </w:t>
      </w:r>
      <w:proofErr w:type="spellStart"/>
      <w:r w:rsidRPr="004051F0">
        <w:rPr>
          <w:rFonts w:ascii="Times New Roman" w:hAnsi="Times New Roman" w:cs="Times New Roman"/>
          <w:snapToGrid w:val="0"/>
          <w:sz w:val="20"/>
          <w:szCs w:val="20"/>
        </w:rPr>
        <w:t>Т.Н.Юрко</w:t>
      </w:r>
      <w:proofErr w:type="spellEnd"/>
    </w:p>
    <w:p w14:paraId="1A1EF2C7" w14:textId="77777777" w:rsidR="004051F0" w:rsidRPr="004051F0" w:rsidRDefault="004051F0" w:rsidP="004051F0">
      <w:pPr>
        <w:spacing w:after="0" w:line="240" w:lineRule="auto"/>
        <w:outlineLvl w:val="0"/>
        <w:rPr>
          <w:rFonts w:ascii="Times New Roman" w:hAnsi="Times New Roman" w:cs="Times New Roman"/>
          <w:snapToGrid w:val="0"/>
          <w:sz w:val="20"/>
          <w:szCs w:val="20"/>
        </w:rPr>
      </w:pPr>
    </w:p>
    <w:p w14:paraId="30548A72" w14:textId="77777777" w:rsidR="004051F0" w:rsidRPr="004051F0" w:rsidRDefault="004051F0" w:rsidP="004051F0">
      <w:pPr>
        <w:spacing w:after="0" w:line="240" w:lineRule="auto"/>
        <w:outlineLvl w:val="0"/>
        <w:rPr>
          <w:rFonts w:ascii="Times New Roman" w:hAnsi="Times New Roman" w:cs="Times New Roman"/>
          <w:bCs/>
          <w:snapToGrid w:val="0"/>
          <w:sz w:val="20"/>
          <w:szCs w:val="20"/>
        </w:rPr>
      </w:pPr>
      <w:r w:rsidRPr="004051F0">
        <w:rPr>
          <w:rFonts w:ascii="Times New Roman" w:hAnsi="Times New Roman" w:cs="Times New Roman"/>
          <w:snapToGrid w:val="0"/>
          <w:sz w:val="20"/>
          <w:szCs w:val="20"/>
        </w:rPr>
        <w:t xml:space="preserve">Глава сельского поселения                                                                      </w:t>
      </w:r>
      <w:proofErr w:type="spellStart"/>
      <w:r w:rsidRPr="004051F0">
        <w:rPr>
          <w:rFonts w:ascii="Times New Roman" w:hAnsi="Times New Roman" w:cs="Times New Roman"/>
          <w:snapToGrid w:val="0"/>
          <w:sz w:val="20"/>
          <w:szCs w:val="20"/>
        </w:rPr>
        <w:t>С.А.Морозова</w:t>
      </w:r>
      <w:proofErr w:type="spellEnd"/>
    </w:p>
    <w:p w14:paraId="36501334" w14:textId="77777777" w:rsidR="004051F0" w:rsidRPr="004051F0" w:rsidRDefault="004051F0" w:rsidP="004051F0">
      <w:pPr>
        <w:spacing w:after="0" w:line="240" w:lineRule="auto"/>
        <w:jc w:val="both"/>
        <w:outlineLvl w:val="0"/>
        <w:rPr>
          <w:rFonts w:ascii="Times New Roman" w:hAnsi="Times New Roman" w:cs="Times New Roman"/>
          <w:snapToGrid w:val="0"/>
          <w:sz w:val="20"/>
          <w:szCs w:val="20"/>
        </w:rPr>
      </w:pPr>
    </w:p>
    <w:p w14:paraId="6F14D710" w14:textId="77777777" w:rsidR="004051F0" w:rsidRPr="004051F0" w:rsidRDefault="004051F0" w:rsidP="004051F0">
      <w:pPr>
        <w:spacing w:after="0" w:line="240" w:lineRule="auto"/>
        <w:jc w:val="right"/>
        <w:rPr>
          <w:rFonts w:ascii="Times New Roman" w:hAnsi="Times New Roman" w:cs="Times New Roman"/>
          <w:bCs/>
          <w:sz w:val="20"/>
          <w:szCs w:val="20"/>
        </w:rPr>
      </w:pPr>
    </w:p>
    <w:p w14:paraId="0D8B7F25" w14:textId="77777777" w:rsidR="004051F0" w:rsidRPr="004051F0" w:rsidRDefault="004051F0" w:rsidP="004051F0">
      <w:pPr>
        <w:spacing w:after="0" w:line="240" w:lineRule="auto"/>
        <w:jc w:val="right"/>
        <w:rPr>
          <w:rFonts w:ascii="Times New Roman" w:hAnsi="Times New Roman" w:cs="Times New Roman"/>
          <w:sz w:val="20"/>
          <w:szCs w:val="20"/>
        </w:rPr>
      </w:pPr>
      <w:r w:rsidRPr="004051F0">
        <w:rPr>
          <w:rFonts w:ascii="Times New Roman" w:hAnsi="Times New Roman" w:cs="Times New Roman"/>
          <w:bCs/>
          <w:sz w:val="20"/>
          <w:szCs w:val="20"/>
        </w:rPr>
        <w:t>Приложение</w:t>
      </w:r>
    </w:p>
    <w:p w14:paraId="3B996B82"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bCs/>
          <w:sz w:val="20"/>
          <w:szCs w:val="20"/>
        </w:rPr>
        <w:t xml:space="preserve">                             к решению Совета депутатов</w:t>
      </w:r>
    </w:p>
    <w:p w14:paraId="07BE357E"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bCs/>
          <w:sz w:val="20"/>
          <w:szCs w:val="20"/>
        </w:rPr>
        <w:t>муниципального образования</w:t>
      </w:r>
    </w:p>
    <w:p w14:paraId="2716DF64"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bCs/>
          <w:sz w:val="20"/>
          <w:szCs w:val="20"/>
        </w:rPr>
        <w:t>сельское поселение</w:t>
      </w:r>
    </w:p>
    <w:p w14:paraId="3384D725"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sz w:val="20"/>
          <w:szCs w:val="20"/>
        </w:rPr>
        <w:t>Кинзельский</w:t>
      </w:r>
      <w:r w:rsidRPr="004051F0">
        <w:rPr>
          <w:rFonts w:ascii="Times New Roman" w:hAnsi="Times New Roman" w:cs="Times New Roman"/>
          <w:bCs/>
          <w:sz w:val="20"/>
          <w:szCs w:val="20"/>
        </w:rPr>
        <w:t xml:space="preserve"> сельсовет</w:t>
      </w:r>
    </w:p>
    <w:p w14:paraId="0A3E7BCA"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bCs/>
          <w:sz w:val="20"/>
          <w:szCs w:val="20"/>
        </w:rPr>
        <w:t>Красногвардейского муниципального района</w:t>
      </w:r>
    </w:p>
    <w:p w14:paraId="1A1FA397"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bCs/>
          <w:sz w:val="20"/>
          <w:szCs w:val="20"/>
        </w:rPr>
        <w:t>Оренбургской области</w:t>
      </w:r>
    </w:p>
    <w:p w14:paraId="4AD39BF7" w14:textId="77777777" w:rsidR="004051F0" w:rsidRPr="004051F0" w:rsidRDefault="004051F0" w:rsidP="00405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4051F0">
        <w:rPr>
          <w:rFonts w:ascii="Times New Roman" w:hAnsi="Times New Roman" w:cs="Times New Roman"/>
          <w:bCs/>
          <w:sz w:val="20"/>
          <w:szCs w:val="20"/>
        </w:rPr>
        <w:t xml:space="preserve"> от 24.07.2026 № 9/1</w:t>
      </w:r>
    </w:p>
    <w:p w14:paraId="331330D7" w14:textId="77777777" w:rsidR="004051F0" w:rsidRPr="004051F0" w:rsidRDefault="004051F0" w:rsidP="004051F0">
      <w:pPr>
        <w:pStyle w:val="a5"/>
        <w:spacing w:before="0" w:beforeAutospacing="0" w:after="0" w:afterAutospacing="0"/>
        <w:ind w:firstLine="709"/>
        <w:jc w:val="center"/>
        <w:rPr>
          <w:bCs/>
          <w:color w:val="000000"/>
          <w:sz w:val="20"/>
          <w:szCs w:val="20"/>
        </w:rPr>
      </w:pPr>
    </w:p>
    <w:p w14:paraId="02458758" w14:textId="77777777" w:rsidR="004051F0" w:rsidRPr="004051F0" w:rsidRDefault="004051F0" w:rsidP="004051F0">
      <w:pPr>
        <w:pStyle w:val="a5"/>
        <w:spacing w:before="0" w:beforeAutospacing="0" w:after="0" w:afterAutospacing="0"/>
        <w:ind w:firstLine="709"/>
        <w:jc w:val="center"/>
        <w:rPr>
          <w:color w:val="000000"/>
          <w:sz w:val="20"/>
          <w:szCs w:val="20"/>
        </w:rPr>
      </w:pPr>
      <w:r w:rsidRPr="004051F0">
        <w:rPr>
          <w:bCs/>
          <w:color w:val="000000"/>
          <w:sz w:val="20"/>
          <w:szCs w:val="20"/>
        </w:rPr>
        <w:t>Положение</w:t>
      </w:r>
    </w:p>
    <w:p w14:paraId="4065E946" w14:textId="77777777" w:rsidR="004051F0" w:rsidRPr="004051F0" w:rsidRDefault="004051F0" w:rsidP="004051F0">
      <w:pPr>
        <w:pStyle w:val="a5"/>
        <w:spacing w:before="0" w:beforeAutospacing="0" w:after="0" w:afterAutospacing="0"/>
        <w:ind w:firstLine="709"/>
        <w:jc w:val="center"/>
        <w:rPr>
          <w:bCs/>
          <w:color w:val="000000"/>
          <w:sz w:val="20"/>
          <w:szCs w:val="20"/>
        </w:rPr>
      </w:pPr>
      <w:r w:rsidRPr="004051F0">
        <w:rPr>
          <w:bCs/>
          <w:color w:val="000000"/>
          <w:sz w:val="20"/>
          <w:szCs w:val="20"/>
        </w:rPr>
        <w:t xml:space="preserve">об администрации муниципального образования </w:t>
      </w:r>
    </w:p>
    <w:p w14:paraId="20B30604" w14:textId="77777777" w:rsidR="004051F0" w:rsidRPr="004051F0" w:rsidRDefault="004051F0" w:rsidP="004051F0">
      <w:pPr>
        <w:pStyle w:val="a5"/>
        <w:spacing w:before="0" w:beforeAutospacing="0" w:after="0" w:afterAutospacing="0"/>
        <w:ind w:firstLine="709"/>
        <w:jc w:val="center"/>
        <w:rPr>
          <w:color w:val="000000"/>
          <w:sz w:val="20"/>
          <w:szCs w:val="20"/>
        </w:rPr>
      </w:pPr>
      <w:r w:rsidRPr="004051F0">
        <w:rPr>
          <w:bCs/>
          <w:color w:val="000000"/>
          <w:sz w:val="20"/>
          <w:szCs w:val="20"/>
        </w:rPr>
        <w:t>сельское поселение Кинзельский сельсовет</w:t>
      </w:r>
    </w:p>
    <w:p w14:paraId="0EFA7AEF" w14:textId="77777777" w:rsidR="004051F0" w:rsidRPr="004051F0" w:rsidRDefault="004051F0" w:rsidP="004051F0">
      <w:pPr>
        <w:pStyle w:val="a5"/>
        <w:spacing w:before="0" w:beforeAutospacing="0" w:after="0" w:afterAutospacing="0"/>
        <w:ind w:firstLine="709"/>
        <w:jc w:val="center"/>
        <w:rPr>
          <w:color w:val="000000"/>
          <w:sz w:val="20"/>
          <w:szCs w:val="20"/>
        </w:rPr>
      </w:pPr>
      <w:r w:rsidRPr="004051F0">
        <w:rPr>
          <w:bCs/>
          <w:color w:val="000000"/>
          <w:sz w:val="20"/>
          <w:szCs w:val="20"/>
        </w:rPr>
        <w:t>Красногвардейского муниципального района Оренбургской области</w:t>
      </w:r>
    </w:p>
    <w:p w14:paraId="3A4ACE22" w14:textId="77777777" w:rsidR="004051F0" w:rsidRPr="004051F0" w:rsidRDefault="004051F0" w:rsidP="004051F0">
      <w:pPr>
        <w:pStyle w:val="a5"/>
        <w:spacing w:before="0" w:beforeAutospacing="0" w:after="0" w:afterAutospacing="0"/>
        <w:ind w:firstLine="709"/>
        <w:jc w:val="center"/>
        <w:rPr>
          <w:color w:val="000000"/>
          <w:sz w:val="20"/>
          <w:szCs w:val="20"/>
        </w:rPr>
      </w:pPr>
      <w:r w:rsidRPr="004051F0">
        <w:rPr>
          <w:color w:val="000000"/>
          <w:sz w:val="20"/>
          <w:szCs w:val="20"/>
        </w:rPr>
        <w:t> </w:t>
      </w:r>
    </w:p>
    <w:p w14:paraId="62D2C7BD" w14:textId="77777777" w:rsidR="004051F0" w:rsidRPr="004051F0" w:rsidRDefault="004051F0" w:rsidP="004051F0">
      <w:pPr>
        <w:pStyle w:val="a5"/>
        <w:spacing w:before="0" w:beforeAutospacing="0" w:after="0" w:afterAutospacing="0"/>
        <w:ind w:firstLine="709"/>
        <w:jc w:val="center"/>
        <w:rPr>
          <w:color w:val="000000"/>
          <w:sz w:val="20"/>
          <w:szCs w:val="20"/>
        </w:rPr>
      </w:pPr>
      <w:r w:rsidRPr="004051F0">
        <w:rPr>
          <w:bCs/>
          <w:color w:val="000000"/>
          <w:sz w:val="20"/>
          <w:szCs w:val="20"/>
        </w:rPr>
        <w:t>1. Общие положения</w:t>
      </w:r>
    </w:p>
    <w:p w14:paraId="4B459240" w14:textId="77777777" w:rsidR="004051F0" w:rsidRPr="004051F0" w:rsidRDefault="004051F0" w:rsidP="004051F0">
      <w:pPr>
        <w:pStyle w:val="a5"/>
        <w:spacing w:before="0" w:beforeAutospacing="0" w:after="0" w:afterAutospacing="0"/>
        <w:ind w:firstLine="709"/>
        <w:jc w:val="center"/>
        <w:rPr>
          <w:color w:val="000000"/>
          <w:sz w:val="20"/>
          <w:szCs w:val="20"/>
        </w:rPr>
      </w:pPr>
      <w:r w:rsidRPr="004051F0">
        <w:rPr>
          <w:color w:val="000000"/>
          <w:sz w:val="20"/>
          <w:szCs w:val="20"/>
        </w:rPr>
        <w:t> </w:t>
      </w:r>
    </w:p>
    <w:p w14:paraId="47086D01"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1.1. Администрация муниципального образования сельское поселение Кинзельский сельсовет Красногвардейского муниципального района Оренбургской области является исполнительно-распорядительным органом сельского поселения Кинзельский сельсовет Красногвардейского муниципального района Оренбургской области, образованным в соответствии с </w:t>
      </w:r>
      <w:hyperlink r:id="rId13" w:history="1">
        <w:r w:rsidRPr="004051F0">
          <w:rPr>
            <w:rStyle w:val="ac"/>
            <w:color w:val="000000"/>
            <w:sz w:val="20"/>
            <w:szCs w:val="20"/>
          </w:rPr>
          <w:t>Уставом</w:t>
        </w:r>
      </w:hyperlink>
      <w:r w:rsidRPr="004051F0">
        <w:rPr>
          <w:color w:val="000000"/>
          <w:sz w:val="20"/>
          <w:szCs w:val="20"/>
        </w:rPr>
        <w:t xml:space="preserve"> сельского поселения Кинзельский сельсовет (далее по тексту - Устав сельского поселения), наделенным полномочиями по решению </w:t>
      </w:r>
      <w:r w:rsidRPr="004051F0">
        <w:rPr>
          <w:rFonts w:eastAsia="Calibri"/>
          <w:sz w:val="20"/>
          <w:szCs w:val="20"/>
          <w:lang w:eastAsia="en-US"/>
        </w:rPr>
        <w:t xml:space="preserve">вопросов непосредственного обеспечения жизнедеятельности </w:t>
      </w:r>
      <w:r w:rsidRPr="004051F0">
        <w:rPr>
          <w:rFonts w:eastAsia="Calibri"/>
          <w:sz w:val="20"/>
          <w:szCs w:val="20"/>
          <w:lang w:eastAsia="en-US"/>
        </w:rPr>
        <w:lastRenderedPageBreak/>
        <w:t xml:space="preserve">населения </w:t>
      </w:r>
      <w:r w:rsidRPr="004051F0">
        <w:rPr>
          <w:sz w:val="20"/>
          <w:szCs w:val="20"/>
        </w:rPr>
        <w:t>(вопросов местного значения</w:t>
      </w:r>
      <w:r w:rsidRPr="004051F0">
        <w:rPr>
          <w:color w:val="000000"/>
          <w:sz w:val="20"/>
          <w:szCs w:val="20"/>
        </w:rPr>
        <w:t>) и полномочиями для осуществления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14:paraId="294A8B58"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 xml:space="preserve">Полное наименование: Администрация муниципального образования </w:t>
      </w:r>
      <w:r w:rsidRPr="004051F0">
        <w:rPr>
          <w:sz w:val="20"/>
          <w:szCs w:val="20"/>
        </w:rPr>
        <w:t xml:space="preserve">сельское поселение </w:t>
      </w:r>
      <w:r w:rsidRPr="004051F0">
        <w:rPr>
          <w:iCs/>
          <w:sz w:val="20"/>
          <w:szCs w:val="20"/>
        </w:rPr>
        <w:t xml:space="preserve">Кинзельский </w:t>
      </w:r>
      <w:r w:rsidRPr="004051F0">
        <w:rPr>
          <w:sz w:val="20"/>
          <w:szCs w:val="20"/>
        </w:rPr>
        <w:t xml:space="preserve">сельсовет </w:t>
      </w:r>
      <w:r w:rsidRPr="004051F0">
        <w:rPr>
          <w:iCs/>
          <w:sz w:val="20"/>
          <w:szCs w:val="20"/>
        </w:rPr>
        <w:t>Красногвардейского</w:t>
      </w:r>
      <w:r w:rsidRPr="004051F0">
        <w:rPr>
          <w:sz w:val="20"/>
          <w:szCs w:val="20"/>
        </w:rPr>
        <w:t xml:space="preserve"> муниципального района Оренбургской области.</w:t>
      </w:r>
    </w:p>
    <w:p w14:paraId="2BD0697D"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 xml:space="preserve">Сокращенное наименование: Администрация </w:t>
      </w:r>
      <w:r w:rsidRPr="004051F0">
        <w:rPr>
          <w:sz w:val="20"/>
          <w:szCs w:val="20"/>
        </w:rPr>
        <w:t>Кинзельского сельсовета Красногвардейского муниципального района.</w:t>
      </w:r>
    </w:p>
    <w:p w14:paraId="756BB4ED" w14:textId="77777777" w:rsidR="004051F0" w:rsidRPr="004051F0" w:rsidRDefault="004051F0" w:rsidP="004051F0">
      <w:pPr>
        <w:pStyle w:val="a5"/>
        <w:spacing w:before="0" w:beforeAutospacing="0" w:after="0" w:afterAutospacing="0"/>
        <w:ind w:firstLine="709"/>
        <w:jc w:val="both"/>
        <w:rPr>
          <w:color w:val="000000"/>
          <w:spacing w:val="1"/>
          <w:sz w:val="20"/>
          <w:szCs w:val="20"/>
        </w:rPr>
      </w:pPr>
      <w:r w:rsidRPr="004051F0">
        <w:rPr>
          <w:color w:val="000000"/>
          <w:sz w:val="20"/>
          <w:szCs w:val="20"/>
        </w:rPr>
        <w:t>1.2. Юридический и почтовый адрес: </w:t>
      </w:r>
      <w:r w:rsidRPr="004051F0">
        <w:rPr>
          <w:color w:val="000000"/>
          <w:spacing w:val="1"/>
          <w:sz w:val="20"/>
          <w:szCs w:val="20"/>
        </w:rPr>
        <w:t>461158, Оренбургская область, Красногвардейский район, с. Кинзелька, ул. Школьная, д. 7А.</w:t>
      </w:r>
    </w:p>
    <w:p w14:paraId="4008E41B" w14:textId="77777777" w:rsidR="004051F0" w:rsidRPr="004051F0" w:rsidRDefault="004051F0" w:rsidP="004051F0">
      <w:pPr>
        <w:spacing w:after="0" w:line="240" w:lineRule="auto"/>
        <w:jc w:val="both"/>
        <w:rPr>
          <w:rFonts w:ascii="Times New Roman" w:hAnsi="Times New Roman" w:cs="Times New Roman"/>
          <w:sz w:val="20"/>
          <w:szCs w:val="20"/>
        </w:rPr>
      </w:pPr>
      <w:bookmarkStart w:id="4" w:name="sub_1102"/>
      <w:r w:rsidRPr="004051F0">
        <w:rPr>
          <w:rFonts w:ascii="Times New Roman" w:hAnsi="Times New Roman" w:cs="Times New Roman"/>
          <w:sz w:val="20"/>
          <w:szCs w:val="20"/>
        </w:rPr>
        <w:t xml:space="preserve">          1.3. Администрация подконтрольна главе </w:t>
      </w:r>
      <w:proofErr w:type="gramStart"/>
      <w:r w:rsidRPr="004051F0">
        <w:rPr>
          <w:rFonts w:ascii="Times New Roman" w:hAnsi="Times New Roman" w:cs="Times New Roman"/>
          <w:sz w:val="20"/>
          <w:szCs w:val="20"/>
        </w:rPr>
        <w:t>муниципального  образования</w:t>
      </w:r>
      <w:proofErr w:type="gramEnd"/>
      <w:r w:rsidRPr="004051F0">
        <w:rPr>
          <w:rFonts w:ascii="Times New Roman" w:hAnsi="Times New Roman" w:cs="Times New Roman"/>
          <w:sz w:val="20"/>
          <w:szCs w:val="20"/>
        </w:rPr>
        <w:t xml:space="preserve"> </w:t>
      </w:r>
      <w:r w:rsidRPr="004051F0">
        <w:rPr>
          <w:rFonts w:ascii="Times New Roman" w:hAnsi="Times New Roman" w:cs="Times New Roman"/>
          <w:color w:val="000000"/>
          <w:sz w:val="20"/>
          <w:szCs w:val="20"/>
        </w:rPr>
        <w:t>сельское поселение Кинзельский сельсовет Красногвардейского муниципального района Оренбургской области</w:t>
      </w:r>
      <w:r w:rsidRPr="004051F0">
        <w:rPr>
          <w:rFonts w:ascii="Times New Roman" w:hAnsi="Times New Roman" w:cs="Times New Roman"/>
          <w:sz w:val="20"/>
          <w:szCs w:val="20"/>
        </w:rPr>
        <w:t xml:space="preserve"> Совету депутатов муниципального образования </w:t>
      </w:r>
      <w:r w:rsidRPr="004051F0">
        <w:rPr>
          <w:rFonts w:ascii="Times New Roman" w:hAnsi="Times New Roman" w:cs="Times New Roman"/>
          <w:color w:val="000000"/>
          <w:sz w:val="20"/>
          <w:szCs w:val="20"/>
        </w:rPr>
        <w:t>сельское поселение Кинзельский сельсовет Красногвардейского муниципального района Оренбургской области</w:t>
      </w:r>
      <w:r w:rsidRPr="004051F0">
        <w:rPr>
          <w:rFonts w:ascii="Times New Roman" w:hAnsi="Times New Roman" w:cs="Times New Roman"/>
          <w:sz w:val="20"/>
          <w:szCs w:val="20"/>
        </w:rPr>
        <w:t>.</w:t>
      </w:r>
    </w:p>
    <w:p w14:paraId="3023AAF7" w14:textId="77777777" w:rsidR="004051F0" w:rsidRPr="004051F0" w:rsidRDefault="004051F0" w:rsidP="004051F0">
      <w:pPr>
        <w:spacing w:after="0" w:line="240" w:lineRule="auto"/>
        <w:jc w:val="both"/>
        <w:rPr>
          <w:rFonts w:ascii="Times New Roman" w:hAnsi="Times New Roman" w:cs="Times New Roman"/>
          <w:sz w:val="20"/>
          <w:szCs w:val="20"/>
        </w:rPr>
      </w:pPr>
      <w:bookmarkStart w:id="5" w:name="sub_1103"/>
      <w:bookmarkEnd w:id="4"/>
      <w:r w:rsidRPr="004051F0">
        <w:rPr>
          <w:rFonts w:ascii="Times New Roman" w:hAnsi="Times New Roman" w:cs="Times New Roman"/>
          <w:sz w:val="20"/>
          <w:szCs w:val="20"/>
        </w:rPr>
        <w:t xml:space="preserve">          1.4. Правовой основой деятельности Администрации являются: Конституция Российской Федерации, законодательные акты Российской Федерации и Оренбургской области, Устав сельского поселения, решения Совета депутатов и правовые акты администрации и главы сельского поселения.</w:t>
      </w:r>
    </w:p>
    <w:p w14:paraId="63628053" w14:textId="77777777" w:rsidR="004051F0" w:rsidRPr="004051F0" w:rsidRDefault="004051F0" w:rsidP="004051F0">
      <w:pPr>
        <w:tabs>
          <w:tab w:val="left" w:pos="426"/>
          <w:tab w:val="left" w:pos="709"/>
        </w:tabs>
        <w:spacing w:after="0" w:line="240" w:lineRule="auto"/>
        <w:jc w:val="both"/>
        <w:rPr>
          <w:rFonts w:ascii="Times New Roman" w:hAnsi="Times New Roman" w:cs="Times New Roman"/>
          <w:sz w:val="20"/>
          <w:szCs w:val="20"/>
        </w:rPr>
      </w:pPr>
      <w:bookmarkStart w:id="6" w:name="sub_1105"/>
      <w:bookmarkEnd w:id="5"/>
      <w:r w:rsidRPr="004051F0">
        <w:rPr>
          <w:rFonts w:ascii="Times New Roman" w:hAnsi="Times New Roman" w:cs="Times New Roman"/>
          <w:sz w:val="20"/>
          <w:szCs w:val="20"/>
        </w:rPr>
        <w:t xml:space="preserve">          1.5. Вопросы организации работы, внутреннего распорядка деятельности Администрации, а также правила выработки и принятия решений определяются регламентом Администрации.</w:t>
      </w:r>
    </w:p>
    <w:p w14:paraId="54E1CBA4" w14:textId="77777777" w:rsidR="004051F0" w:rsidRPr="004051F0" w:rsidRDefault="004051F0" w:rsidP="004051F0">
      <w:pPr>
        <w:spacing w:after="0" w:line="240" w:lineRule="auto"/>
        <w:jc w:val="both"/>
        <w:rPr>
          <w:rFonts w:ascii="Times New Roman" w:hAnsi="Times New Roman" w:cs="Times New Roman"/>
          <w:color w:val="000000"/>
          <w:sz w:val="20"/>
          <w:szCs w:val="20"/>
        </w:rPr>
      </w:pPr>
      <w:bookmarkStart w:id="7" w:name="sub_1106"/>
      <w:bookmarkEnd w:id="6"/>
      <w:r w:rsidRPr="004051F0">
        <w:rPr>
          <w:rFonts w:ascii="Times New Roman" w:hAnsi="Times New Roman" w:cs="Times New Roman"/>
          <w:sz w:val="20"/>
          <w:szCs w:val="20"/>
        </w:rPr>
        <w:t xml:space="preserve">          1.6. Регламент Администрации утверждается главой сельского поселения.</w:t>
      </w:r>
      <w:bookmarkEnd w:id="7"/>
    </w:p>
    <w:p w14:paraId="754E2419"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1.7. Полномочия администрации определяются в соответствии с </w:t>
      </w:r>
      <w:hyperlink r:id="rId14" w:history="1">
        <w:r w:rsidRPr="004051F0">
          <w:rPr>
            <w:rStyle w:val="ac"/>
            <w:color w:val="000000"/>
            <w:sz w:val="20"/>
            <w:szCs w:val="20"/>
          </w:rPr>
          <w:t>Уставом</w:t>
        </w:r>
      </w:hyperlink>
      <w:r w:rsidRPr="004051F0">
        <w:rPr>
          <w:color w:val="000000"/>
          <w:sz w:val="20"/>
          <w:szCs w:val="20"/>
        </w:rPr>
        <w:t> сельского поселения.</w:t>
      </w:r>
    </w:p>
    <w:p w14:paraId="51CBC4E6"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1.8. Основными задачами деятельности администрации являются создание необходимых условий для жизнеобеспечения населения на территории сельского поселения Кинзельский сельсовет Красногвардейского муниципального района Оренбургской области, обеспечение социально-экономического развития сельского поселения, управление муниципальной собственностью и муниципальными финансами сельского поселения, соблюдение законности, прав и свобод граждан.</w:t>
      </w:r>
    </w:p>
    <w:p w14:paraId="114D821A"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1.9. Администрация является юридическим лицом, имеет в собственности обособленное имущество и отвечает по своим обязательствам этим имуществом и находящимися в ее распоряжении денежными средствами, имеет самостоятельный баланс и смету, расчетный и иные счета в кредитных учреждениях, печати, штампы и бланки со своим наименованием установленного образца, может от своего имени приобретать и осуществлять имущественные и иные права, нести обязанности, быть истцом и ответчиком в суде.</w:t>
      </w:r>
    </w:p>
    <w:p w14:paraId="6584CB0D"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 xml:space="preserve">1.10. </w:t>
      </w:r>
      <w:r w:rsidRPr="004051F0">
        <w:rPr>
          <w:color w:val="000000"/>
          <w:spacing w:val="8"/>
          <w:sz w:val="20"/>
          <w:szCs w:val="20"/>
        </w:rPr>
        <w:t>Администрация осуществляет свою деятельность во взаимодействии с другими </w:t>
      </w:r>
      <w:r w:rsidRPr="004051F0">
        <w:rPr>
          <w:color w:val="000000"/>
          <w:sz w:val="20"/>
          <w:szCs w:val="20"/>
        </w:rPr>
        <w:t>органами местного самоуправления, органами государственной власти, </w:t>
      </w:r>
      <w:r w:rsidRPr="004051F0">
        <w:rPr>
          <w:color w:val="000000"/>
          <w:spacing w:val="2"/>
          <w:sz w:val="20"/>
          <w:szCs w:val="20"/>
        </w:rPr>
        <w:t>организациями, а также общественными объединениями.</w:t>
      </w:r>
    </w:p>
    <w:p w14:paraId="326EA6FD"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 xml:space="preserve">1.11. Руководство деятельностью администрации в соответствии с полномочиями, </w:t>
      </w:r>
      <w:r w:rsidRPr="004051F0">
        <w:rPr>
          <w:color w:val="000000"/>
          <w:spacing w:val="4"/>
          <w:sz w:val="20"/>
          <w:szCs w:val="20"/>
        </w:rPr>
        <w:t xml:space="preserve">установленными Уставом сельского поселения </w:t>
      </w:r>
      <w:r w:rsidRPr="004051F0">
        <w:rPr>
          <w:color w:val="000000"/>
          <w:spacing w:val="4"/>
          <w:sz w:val="20"/>
          <w:szCs w:val="20"/>
        </w:rPr>
        <w:lastRenderedPageBreak/>
        <w:t xml:space="preserve">Кинзельский сельсовет, осуществляет Глава сельского </w:t>
      </w:r>
      <w:r w:rsidRPr="004051F0">
        <w:rPr>
          <w:color w:val="000000"/>
          <w:spacing w:val="3"/>
          <w:sz w:val="20"/>
          <w:szCs w:val="20"/>
        </w:rPr>
        <w:t>поселения, на принципах единоначалия.</w:t>
      </w:r>
    </w:p>
    <w:p w14:paraId="5A08F5A6"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1.12.</w:t>
      </w:r>
      <w:r w:rsidRPr="004051F0">
        <w:rPr>
          <w:color w:val="000000"/>
          <w:spacing w:val="8"/>
          <w:sz w:val="20"/>
          <w:szCs w:val="20"/>
        </w:rPr>
        <w:t> </w:t>
      </w:r>
      <w:r w:rsidRPr="004051F0">
        <w:rPr>
          <w:color w:val="000000"/>
          <w:spacing w:val="3"/>
          <w:sz w:val="20"/>
          <w:szCs w:val="20"/>
        </w:rPr>
        <w:t>Глава сельского поселения без доверенности действует от </w:t>
      </w:r>
      <w:r w:rsidRPr="004051F0">
        <w:rPr>
          <w:color w:val="000000"/>
          <w:spacing w:val="2"/>
          <w:sz w:val="20"/>
          <w:szCs w:val="20"/>
        </w:rPr>
        <w:t>имени Администрации, представляет ее интересы.</w:t>
      </w:r>
    </w:p>
    <w:p w14:paraId="24C4D4EC"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 xml:space="preserve">1.13. В период временного отсутствия главы сельского поселения (отпуск, служебная командировка, болезнь и т.д.) </w:t>
      </w:r>
      <w:r w:rsidRPr="004051F0">
        <w:rPr>
          <w:sz w:val="20"/>
          <w:szCs w:val="20"/>
        </w:rPr>
        <w:t>его полномочия по руководству Администрацией возлагаются на муниципального служащего</w:t>
      </w:r>
      <w:r w:rsidRPr="004051F0">
        <w:rPr>
          <w:color w:val="000000"/>
          <w:sz w:val="20"/>
          <w:szCs w:val="20"/>
        </w:rPr>
        <w:t>.</w:t>
      </w:r>
    </w:p>
    <w:p w14:paraId="2E291FA0"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 xml:space="preserve">1.14. Структура администрации поселения утверждается Советом депутатов Кинзельского сельсовета по представлению главы </w:t>
      </w:r>
      <w:proofErr w:type="gramStart"/>
      <w:r w:rsidRPr="004051F0">
        <w:rPr>
          <w:color w:val="000000"/>
          <w:sz w:val="20"/>
          <w:szCs w:val="20"/>
        </w:rPr>
        <w:t>сельского  поселения</w:t>
      </w:r>
      <w:proofErr w:type="gramEnd"/>
      <w:r w:rsidRPr="004051F0">
        <w:rPr>
          <w:color w:val="000000"/>
          <w:sz w:val="20"/>
          <w:szCs w:val="20"/>
        </w:rPr>
        <w:t>.</w:t>
      </w:r>
    </w:p>
    <w:p w14:paraId="7AAF184F"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 </w:t>
      </w:r>
    </w:p>
    <w:p w14:paraId="2A449113" w14:textId="77777777" w:rsidR="004051F0" w:rsidRPr="004051F0" w:rsidRDefault="004051F0" w:rsidP="004051F0">
      <w:pPr>
        <w:pStyle w:val="a5"/>
        <w:spacing w:before="0" w:beforeAutospacing="0" w:after="0" w:afterAutospacing="0"/>
        <w:ind w:firstLine="709"/>
        <w:jc w:val="center"/>
        <w:rPr>
          <w:color w:val="000000"/>
          <w:sz w:val="20"/>
          <w:szCs w:val="20"/>
        </w:rPr>
      </w:pPr>
      <w:r w:rsidRPr="004051F0">
        <w:rPr>
          <w:bCs/>
          <w:color w:val="000000"/>
          <w:sz w:val="20"/>
          <w:szCs w:val="20"/>
        </w:rPr>
        <w:t>2. Полномочия администрации</w:t>
      </w:r>
    </w:p>
    <w:p w14:paraId="237E61D7"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 </w:t>
      </w:r>
    </w:p>
    <w:p w14:paraId="427C4A13"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 xml:space="preserve">2.1. Администрация Кинзельского сельсовета осуществляет в пределах своих полномочий, определенных Уставом сельского поселения, исполнительные и распорядительные функции по </w:t>
      </w:r>
      <w:r w:rsidRPr="004051F0">
        <w:rPr>
          <w:rFonts w:eastAsia="Calibri"/>
          <w:sz w:val="20"/>
          <w:szCs w:val="20"/>
          <w:lang w:eastAsia="en-US"/>
        </w:rPr>
        <w:t xml:space="preserve">вопросам непосредственного обеспечения жизнедеятельности населения </w:t>
      </w:r>
      <w:r w:rsidRPr="004051F0">
        <w:rPr>
          <w:sz w:val="20"/>
          <w:szCs w:val="20"/>
        </w:rPr>
        <w:t>(вопросам местного значения</w:t>
      </w:r>
      <w:r w:rsidRPr="004051F0">
        <w:rPr>
          <w:color w:val="000000"/>
          <w:sz w:val="20"/>
          <w:szCs w:val="20"/>
        </w:rPr>
        <w:t>), а также отдельные государственные полномочия, переданные органам местного самоуправления федеральными законами и законами Оренбургской области.</w:t>
      </w:r>
    </w:p>
    <w:p w14:paraId="353293FE"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 </w:t>
      </w:r>
    </w:p>
    <w:p w14:paraId="70644FFC" w14:textId="77777777" w:rsidR="004051F0" w:rsidRPr="004051F0" w:rsidRDefault="004051F0" w:rsidP="004051F0">
      <w:pPr>
        <w:pStyle w:val="a5"/>
        <w:spacing w:before="0" w:beforeAutospacing="0" w:after="0" w:afterAutospacing="0"/>
        <w:ind w:firstLine="709"/>
        <w:jc w:val="center"/>
        <w:rPr>
          <w:color w:val="000000"/>
          <w:sz w:val="20"/>
          <w:szCs w:val="20"/>
        </w:rPr>
      </w:pPr>
      <w:r w:rsidRPr="004051F0">
        <w:rPr>
          <w:bCs/>
          <w:color w:val="000000"/>
          <w:sz w:val="20"/>
          <w:szCs w:val="20"/>
        </w:rPr>
        <w:t>3. Ответственность администрации и должностных лиц</w:t>
      </w:r>
    </w:p>
    <w:p w14:paraId="535D7925"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 </w:t>
      </w:r>
    </w:p>
    <w:p w14:paraId="43FD715C"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3.1. Ответственность Администрации Кинзельского сельсовета и должностных лиц перед государством наступает на основании решения соответствующего суда, в случае нарушения ими </w:t>
      </w:r>
      <w:hyperlink r:id="rId15" w:tgtFrame="_blank" w:history="1">
        <w:r w:rsidRPr="004051F0">
          <w:rPr>
            <w:rStyle w:val="1f0"/>
            <w:sz w:val="20"/>
            <w:szCs w:val="20"/>
          </w:rPr>
          <w:t>Конституции Российской Федерации</w:t>
        </w:r>
      </w:hyperlink>
      <w:r w:rsidRPr="004051F0">
        <w:rPr>
          <w:color w:val="000000"/>
          <w:sz w:val="20"/>
          <w:szCs w:val="20"/>
        </w:rPr>
        <w:t>, федеральных конституционных законов, федеральных законов, законов Оренбургской области, Устава поселения, а также в случае ненадлежащего осуществления администрацией и должностными лицами переданных им отдельных государственных полномочий.</w:t>
      </w:r>
    </w:p>
    <w:p w14:paraId="6CF2A5FE" w14:textId="77777777" w:rsidR="004051F0" w:rsidRPr="004051F0" w:rsidRDefault="004051F0" w:rsidP="004051F0">
      <w:pPr>
        <w:pStyle w:val="a5"/>
        <w:spacing w:before="0" w:beforeAutospacing="0" w:after="0" w:afterAutospacing="0"/>
        <w:ind w:firstLine="709"/>
        <w:jc w:val="center"/>
        <w:rPr>
          <w:bCs/>
          <w:color w:val="000000"/>
          <w:sz w:val="20"/>
          <w:szCs w:val="20"/>
        </w:rPr>
      </w:pPr>
    </w:p>
    <w:p w14:paraId="33D6FDBB" w14:textId="77777777" w:rsidR="004051F0" w:rsidRPr="004051F0" w:rsidRDefault="004051F0" w:rsidP="004051F0">
      <w:pPr>
        <w:pStyle w:val="a5"/>
        <w:spacing w:before="0" w:beforeAutospacing="0" w:after="0" w:afterAutospacing="0"/>
        <w:ind w:firstLine="709"/>
        <w:jc w:val="center"/>
        <w:rPr>
          <w:color w:val="000000"/>
          <w:sz w:val="20"/>
          <w:szCs w:val="20"/>
        </w:rPr>
      </w:pPr>
      <w:r w:rsidRPr="004051F0">
        <w:rPr>
          <w:bCs/>
          <w:color w:val="000000"/>
          <w:sz w:val="20"/>
          <w:szCs w:val="20"/>
        </w:rPr>
        <w:t>4. Имущество, финансы, учет и отчетность</w:t>
      </w:r>
    </w:p>
    <w:p w14:paraId="59D0BD88"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 </w:t>
      </w:r>
    </w:p>
    <w:p w14:paraId="3803F900"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4.1. Финансирование администрации Кинзельского сельсовета осуществляется в соответствии с утвержденным Советом депутатов бюджетом и выделенными средствами расходов на управление.</w:t>
      </w:r>
    </w:p>
    <w:p w14:paraId="0B7452BD"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4.2. Денежные средства и другое имущество, полученное администрацией из иных источников, используются ею самостоятельно в соответствии с целевым назначением.</w:t>
      </w:r>
    </w:p>
    <w:p w14:paraId="0896D90E"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4.3. Администрация наделяется основными и оборотными средствами, необходимыми для осуществления своей деятельности.</w:t>
      </w:r>
    </w:p>
    <w:p w14:paraId="1E11B100"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Собственником имущества, закрепленного за администрацией, является сельское поселение Кинзельский сельсовет Красногвардейского муниципального района Оренбургской области. Имущество администрации отражается на ее балансе.</w:t>
      </w:r>
    </w:p>
    <w:p w14:paraId="27C00858"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4.4. Ведение бухгалтерского учета и бухгалтерской отчетности осуществляется Администрацией в соответствии с требованиями законодательства.</w:t>
      </w:r>
    </w:p>
    <w:p w14:paraId="0D0CEC6B"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 </w:t>
      </w:r>
    </w:p>
    <w:p w14:paraId="43D66D2F" w14:textId="77777777" w:rsidR="004051F0" w:rsidRPr="004051F0" w:rsidRDefault="004051F0" w:rsidP="004051F0">
      <w:pPr>
        <w:pStyle w:val="a5"/>
        <w:spacing w:before="0" w:beforeAutospacing="0" w:after="0" w:afterAutospacing="0"/>
        <w:ind w:firstLine="709"/>
        <w:jc w:val="center"/>
        <w:rPr>
          <w:color w:val="000000"/>
          <w:sz w:val="20"/>
          <w:szCs w:val="20"/>
        </w:rPr>
      </w:pPr>
      <w:r w:rsidRPr="004051F0">
        <w:rPr>
          <w:bCs/>
          <w:color w:val="000000"/>
          <w:sz w:val="20"/>
          <w:szCs w:val="20"/>
        </w:rPr>
        <w:t>5. Трудовые отношения</w:t>
      </w:r>
    </w:p>
    <w:p w14:paraId="14277347"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lastRenderedPageBreak/>
        <w:t> </w:t>
      </w:r>
    </w:p>
    <w:p w14:paraId="487E1E0B"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5.1. Трудовые отношения в администрации регулируются трудовыми договорами, Правилами внутреннего трудового распорядка, трудовым законодательством.</w:t>
      </w:r>
    </w:p>
    <w:p w14:paraId="29536F21"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5.2. На муниципальных служащих администрации распространяются права, обязанности, гарантии, ограничения, ответственность, предусмотренные законодательством о муниципальной службе.</w:t>
      </w:r>
    </w:p>
    <w:p w14:paraId="00DB0462"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5.3. Администрация обязана обеспечить работникам надлежащие условия труда, необходимые для эффективной деятельности, и несет ответственность за вред, причиненный работникам, в установленном порядке.</w:t>
      </w:r>
    </w:p>
    <w:p w14:paraId="6D43CA56"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 </w:t>
      </w:r>
    </w:p>
    <w:p w14:paraId="5CB641EC" w14:textId="77777777" w:rsidR="004051F0" w:rsidRPr="004051F0" w:rsidRDefault="004051F0" w:rsidP="004051F0">
      <w:pPr>
        <w:pStyle w:val="a5"/>
        <w:spacing w:before="0" w:beforeAutospacing="0" w:after="0" w:afterAutospacing="0"/>
        <w:ind w:firstLine="709"/>
        <w:jc w:val="center"/>
        <w:rPr>
          <w:color w:val="000000"/>
          <w:sz w:val="20"/>
          <w:szCs w:val="20"/>
        </w:rPr>
      </w:pPr>
      <w:r w:rsidRPr="004051F0">
        <w:rPr>
          <w:bCs/>
          <w:color w:val="000000"/>
          <w:sz w:val="20"/>
          <w:szCs w:val="20"/>
        </w:rPr>
        <w:t>6. Реорганизация, ликвидация администрации</w:t>
      </w:r>
    </w:p>
    <w:p w14:paraId="570BE9B4"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b/>
          <w:bCs/>
          <w:color w:val="000000"/>
          <w:sz w:val="20"/>
          <w:szCs w:val="20"/>
        </w:rPr>
        <w:t> </w:t>
      </w:r>
    </w:p>
    <w:p w14:paraId="7F11789A" w14:textId="77777777" w:rsidR="004051F0" w:rsidRPr="004051F0" w:rsidRDefault="004051F0" w:rsidP="004051F0">
      <w:pPr>
        <w:pStyle w:val="a5"/>
        <w:spacing w:before="0" w:beforeAutospacing="0" w:after="0" w:afterAutospacing="0"/>
        <w:ind w:firstLine="709"/>
        <w:jc w:val="both"/>
        <w:rPr>
          <w:color w:val="000000"/>
          <w:sz w:val="20"/>
          <w:szCs w:val="20"/>
        </w:rPr>
      </w:pPr>
      <w:r w:rsidRPr="004051F0">
        <w:rPr>
          <w:color w:val="000000"/>
          <w:sz w:val="20"/>
          <w:szCs w:val="20"/>
        </w:rPr>
        <w:t>6.1. Процедура реорганизации или ликвидации администрации осуществляется в соответствии с законодательством Российской Федерации.</w:t>
      </w:r>
    </w:p>
    <w:p w14:paraId="5C4CA075" w14:textId="77777777" w:rsidR="004051F0" w:rsidRPr="004051F0" w:rsidRDefault="004051F0" w:rsidP="004051F0">
      <w:pPr>
        <w:spacing w:after="0" w:line="240" w:lineRule="auto"/>
        <w:rPr>
          <w:rFonts w:ascii="Times New Roman" w:hAnsi="Times New Roman" w:cs="Times New Roman"/>
          <w:sz w:val="20"/>
          <w:szCs w:val="20"/>
        </w:rPr>
      </w:pPr>
    </w:p>
    <w:p w14:paraId="150E00A0" w14:textId="798DE1E2" w:rsidR="004051F0" w:rsidRPr="004051F0" w:rsidRDefault="004051F0" w:rsidP="004051F0">
      <w:pPr>
        <w:pStyle w:val="a5"/>
        <w:spacing w:before="0" w:beforeAutospacing="0" w:after="0" w:afterAutospacing="0"/>
        <w:jc w:val="center"/>
        <w:rPr>
          <w:b/>
          <w:bCs/>
          <w:color w:val="000000"/>
          <w:sz w:val="20"/>
          <w:szCs w:val="20"/>
        </w:rPr>
      </w:pPr>
      <w:r w:rsidRPr="004051F0">
        <w:rPr>
          <w:b/>
          <w:noProof/>
          <w:sz w:val="20"/>
          <w:szCs w:val="20"/>
        </w:rPr>
        <w:drawing>
          <wp:inline distT="0" distB="0" distL="0" distR="0" wp14:anchorId="5AEEC525" wp14:editId="7A891F97">
            <wp:extent cx="552450" cy="628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 cy="628650"/>
                    </a:xfrm>
                    <a:prstGeom prst="rect">
                      <a:avLst/>
                    </a:prstGeom>
                    <a:solidFill>
                      <a:srgbClr val="FF0000"/>
                    </a:solidFill>
                    <a:ln>
                      <a:noFill/>
                    </a:ln>
                  </pic:spPr>
                </pic:pic>
              </a:graphicData>
            </a:graphic>
          </wp:inline>
        </w:drawing>
      </w:r>
    </w:p>
    <w:p w14:paraId="553AA7FB"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СОВЕТ ДЕПУТАТОВ</w:t>
      </w:r>
    </w:p>
    <w:p w14:paraId="464B2851"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 xml:space="preserve">МУНИЦИПАЛЬНОГО ОБРАЗОВАНИЯ </w:t>
      </w:r>
    </w:p>
    <w:p w14:paraId="4C5686FD"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 xml:space="preserve">СЕЛЬСКОЕ ПОСЕЛЕНИЕ </w:t>
      </w:r>
    </w:p>
    <w:p w14:paraId="2E857067"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 xml:space="preserve">КИНЗЕЛЬСКИЙ СЕЛЬСОВЕТ </w:t>
      </w:r>
    </w:p>
    <w:p w14:paraId="5035E6C0" w14:textId="77777777" w:rsidR="004051F0" w:rsidRPr="004051F0" w:rsidRDefault="004051F0" w:rsidP="004051F0">
      <w:pPr>
        <w:pStyle w:val="a5"/>
        <w:spacing w:before="0" w:beforeAutospacing="0" w:after="0" w:afterAutospacing="0"/>
        <w:jc w:val="center"/>
        <w:rPr>
          <w:b/>
          <w:color w:val="00000A"/>
          <w:sz w:val="20"/>
          <w:szCs w:val="20"/>
          <w:lang w:eastAsia="ar-SA"/>
        </w:rPr>
      </w:pPr>
      <w:r w:rsidRPr="004051F0">
        <w:rPr>
          <w:b/>
          <w:color w:val="00000A"/>
          <w:sz w:val="20"/>
          <w:szCs w:val="20"/>
          <w:lang w:eastAsia="ar-SA"/>
        </w:rPr>
        <w:t>КРАСНОГВАРДЕЙСКОГО МУНИЦИПАЛЬНОГО РАЙОНА ОРЕНБУРГСКОЙ ОБЛАСТИ</w:t>
      </w:r>
    </w:p>
    <w:p w14:paraId="3EE22A98" w14:textId="77777777" w:rsidR="004051F0" w:rsidRPr="004051F0" w:rsidRDefault="004051F0" w:rsidP="004051F0">
      <w:pPr>
        <w:pStyle w:val="a5"/>
        <w:spacing w:before="0" w:beforeAutospacing="0" w:after="0" w:afterAutospacing="0"/>
        <w:jc w:val="center"/>
        <w:rPr>
          <w:b/>
          <w:color w:val="00000A"/>
          <w:sz w:val="20"/>
          <w:szCs w:val="20"/>
          <w:lang w:eastAsia="ar-SA"/>
        </w:rPr>
      </w:pPr>
      <w:r w:rsidRPr="004051F0">
        <w:rPr>
          <w:b/>
          <w:color w:val="00000A"/>
          <w:sz w:val="20"/>
          <w:szCs w:val="20"/>
          <w:lang w:eastAsia="ar-SA"/>
        </w:rPr>
        <w:t>пятого созыва</w:t>
      </w:r>
    </w:p>
    <w:p w14:paraId="0588D0B4" w14:textId="77777777" w:rsidR="004051F0" w:rsidRPr="004051F0" w:rsidRDefault="004051F0" w:rsidP="004051F0">
      <w:pPr>
        <w:pStyle w:val="a5"/>
        <w:spacing w:before="0" w:beforeAutospacing="0" w:after="0" w:afterAutospacing="0"/>
        <w:ind w:firstLine="709"/>
        <w:jc w:val="center"/>
        <w:rPr>
          <w:b/>
          <w:color w:val="00000A"/>
          <w:sz w:val="20"/>
          <w:szCs w:val="20"/>
          <w:lang w:eastAsia="ar-SA"/>
        </w:rPr>
      </w:pPr>
    </w:p>
    <w:p w14:paraId="6CBB47CE" w14:textId="77777777" w:rsidR="004051F0" w:rsidRPr="004051F0" w:rsidRDefault="004051F0" w:rsidP="004051F0">
      <w:pPr>
        <w:pStyle w:val="a5"/>
        <w:spacing w:before="0" w:beforeAutospacing="0" w:after="0" w:afterAutospacing="0"/>
        <w:jc w:val="center"/>
        <w:rPr>
          <w:b/>
          <w:color w:val="00000A"/>
          <w:sz w:val="20"/>
          <w:szCs w:val="20"/>
          <w:lang w:eastAsia="ar-SA"/>
        </w:rPr>
      </w:pPr>
      <w:r w:rsidRPr="004051F0">
        <w:rPr>
          <w:b/>
          <w:color w:val="00000A"/>
          <w:sz w:val="20"/>
          <w:szCs w:val="20"/>
          <w:lang w:eastAsia="ar-SA"/>
        </w:rPr>
        <w:t>РЕШЕНИЕ</w:t>
      </w:r>
    </w:p>
    <w:p w14:paraId="67BE8F70" w14:textId="32961BC3" w:rsidR="004051F0" w:rsidRPr="004051F0" w:rsidRDefault="004051F0" w:rsidP="004051F0">
      <w:pPr>
        <w:spacing w:after="0" w:line="240" w:lineRule="auto"/>
        <w:jc w:val="center"/>
        <w:rPr>
          <w:rFonts w:ascii="Times New Roman" w:hAnsi="Times New Roman" w:cs="Times New Roman"/>
          <w:b/>
          <w:bCs/>
          <w:noProof/>
          <w:sz w:val="20"/>
          <w:szCs w:val="20"/>
        </w:rPr>
      </w:pPr>
      <w:r w:rsidRPr="004051F0">
        <w:rPr>
          <w:rFonts w:ascii="Times New Roman" w:hAnsi="Times New Roman" w:cs="Times New Roman"/>
          <w:b/>
          <w:bCs/>
          <w:noProof/>
          <w:sz w:val="20"/>
          <w:szCs w:val="20"/>
        </w:rPr>
        <w:t>24.07.2026                                                                    № 9/2</w:t>
      </w:r>
    </w:p>
    <w:p w14:paraId="1491A138" w14:textId="77777777" w:rsidR="004051F0" w:rsidRPr="004051F0" w:rsidRDefault="004051F0" w:rsidP="004051F0">
      <w:pPr>
        <w:pStyle w:val="a5"/>
        <w:spacing w:before="0" w:beforeAutospacing="0" w:after="0" w:afterAutospacing="0"/>
        <w:jc w:val="center"/>
        <w:rPr>
          <w:bCs/>
          <w:sz w:val="20"/>
          <w:szCs w:val="20"/>
        </w:rPr>
      </w:pPr>
      <w:r w:rsidRPr="004051F0">
        <w:rPr>
          <w:sz w:val="20"/>
          <w:szCs w:val="20"/>
          <w:lang w:eastAsia="ar-SA"/>
        </w:rPr>
        <w:t>с. Кинзелька</w:t>
      </w:r>
    </w:p>
    <w:p w14:paraId="31E2998B" w14:textId="77777777" w:rsidR="004051F0" w:rsidRPr="004051F0" w:rsidRDefault="004051F0" w:rsidP="004051F0">
      <w:pPr>
        <w:autoSpaceDE w:val="0"/>
        <w:spacing w:after="0" w:line="240" w:lineRule="auto"/>
        <w:jc w:val="center"/>
        <w:rPr>
          <w:rFonts w:ascii="Times New Roman" w:hAnsi="Times New Roman" w:cs="Times New Roman"/>
          <w:caps/>
          <w:sz w:val="20"/>
          <w:szCs w:val="20"/>
        </w:rPr>
      </w:pPr>
    </w:p>
    <w:p w14:paraId="5D2925D0" w14:textId="77777777" w:rsidR="004051F0" w:rsidRPr="004051F0" w:rsidRDefault="004051F0" w:rsidP="004051F0">
      <w:pPr>
        <w:spacing w:after="0" w:line="240" w:lineRule="auto"/>
        <w:jc w:val="center"/>
        <w:rPr>
          <w:rFonts w:ascii="Times New Roman" w:hAnsi="Times New Roman" w:cs="Times New Roman"/>
          <w:bCs/>
          <w:sz w:val="20"/>
          <w:szCs w:val="20"/>
        </w:rPr>
      </w:pPr>
      <w:r w:rsidRPr="004051F0">
        <w:rPr>
          <w:rFonts w:ascii="Times New Roman" w:hAnsi="Times New Roman" w:cs="Times New Roman"/>
          <w:bCs/>
          <w:sz w:val="20"/>
          <w:szCs w:val="20"/>
        </w:rPr>
        <w:t xml:space="preserve">Об утверждении Положения о порядке назначения и проведения </w:t>
      </w:r>
    </w:p>
    <w:p w14:paraId="0E9C7EDF" w14:textId="77777777" w:rsidR="004051F0" w:rsidRPr="004051F0" w:rsidRDefault="004051F0" w:rsidP="004051F0">
      <w:pPr>
        <w:spacing w:after="0" w:line="240" w:lineRule="auto"/>
        <w:jc w:val="center"/>
        <w:rPr>
          <w:rFonts w:ascii="Times New Roman" w:hAnsi="Times New Roman" w:cs="Times New Roman"/>
          <w:sz w:val="20"/>
          <w:szCs w:val="20"/>
        </w:rPr>
      </w:pPr>
      <w:r w:rsidRPr="004051F0">
        <w:rPr>
          <w:rFonts w:ascii="Times New Roman" w:hAnsi="Times New Roman" w:cs="Times New Roman"/>
          <w:bCs/>
          <w:sz w:val="20"/>
          <w:szCs w:val="20"/>
        </w:rPr>
        <w:t>публичных слушаний, общественных обсуждений в муниципальном образовании сельское поселение Кинзельский сельсовет Красногвардейского муниципального</w:t>
      </w:r>
      <w:r w:rsidRPr="004051F0">
        <w:rPr>
          <w:rFonts w:ascii="Times New Roman" w:hAnsi="Times New Roman" w:cs="Times New Roman"/>
          <w:bCs/>
          <w:iCs/>
          <w:sz w:val="20"/>
          <w:szCs w:val="20"/>
        </w:rPr>
        <w:t xml:space="preserve"> района </w:t>
      </w:r>
      <w:bookmarkStart w:id="8" w:name="_Hlk224558130"/>
      <w:r w:rsidRPr="004051F0">
        <w:rPr>
          <w:rFonts w:ascii="Times New Roman" w:hAnsi="Times New Roman" w:cs="Times New Roman"/>
          <w:bCs/>
          <w:sz w:val="20"/>
          <w:szCs w:val="20"/>
        </w:rPr>
        <w:t>Оренбургской области</w:t>
      </w:r>
      <w:bookmarkEnd w:id="8"/>
    </w:p>
    <w:p w14:paraId="24BBF07A" w14:textId="77777777" w:rsidR="004051F0" w:rsidRPr="004051F0" w:rsidRDefault="004051F0" w:rsidP="004051F0">
      <w:pPr>
        <w:spacing w:after="0" w:line="240" w:lineRule="auto"/>
        <w:jc w:val="both"/>
        <w:rPr>
          <w:rFonts w:ascii="Times New Roman" w:hAnsi="Times New Roman" w:cs="Times New Roman"/>
          <w:b/>
          <w:bCs/>
          <w:sz w:val="20"/>
          <w:szCs w:val="20"/>
        </w:rPr>
      </w:pPr>
    </w:p>
    <w:p w14:paraId="59054C63" w14:textId="77777777" w:rsidR="004051F0" w:rsidRPr="004051F0" w:rsidRDefault="004051F0" w:rsidP="004051F0">
      <w:pPr>
        <w:tabs>
          <w:tab w:val="left" w:pos="3360"/>
        </w:tabs>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В </w:t>
      </w:r>
      <w:r w:rsidRPr="004051F0">
        <w:rPr>
          <w:rFonts w:ascii="Times New Roman" w:hAnsi="Times New Roman" w:cs="Times New Roman"/>
          <w:kern w:val="28"/>
          <w:sz w:val="20"/>
          <w:szCs w:val="20"/>
        </w:rPr>
        <w:t xml:space="preserve">соответствии с Федеральными законами </w:t>
      </w:r>
      <w:r w:rsidRPr="004051F0">
        <w:rPr>
          <w:rFonts w:ascii="Times New Roman" w:hAnsi="Times New Roman" w:cs="Times New Roman"/>
          <w:bCs/>
          <w:sz w:val="20"/>
          <w:szCs w:val="20"/>
        </w:rPr>
        <w:t xml:space="preserve">от 20 марта 2025 года </w:t>
      </w:r>
      <w:r w:rsidRPr="004051F0">
        <w:rPr>
          <w:rFonts w:ascii="Times New Roman" w:hAnsi="Times New Roman" w:cs="Times New Roman"/>
          <w:sz w:val="20"/>
          <w:szCs w:val="20"/>
        </w:rPr>
        <w:t xml:space="preserve">№ 33-ФЗ «Об общих принципах организации местного самоуправления в единой системе публичной власти», Законом Оренбургской области от 06 мая 2026 года </w:t>
      </w:r>
      <w:r w:rsidRPr="004051F0">
        <w:rPr>
          <w:rFonts w:ascii="Times New Roman" w:hAnsi="Times New Roman" w:cs="Times New Roman"/>
          <w:sz w:val="20"/>
          <w:szCs w:val="20"/>
          <w:shd w:val="clear" w:color="auto" w:fill="FFFFFF"/>
        </w:rPr>
        <w:t xml:space="preserve">№ 1878/796-VII-ОЗ </w:t>
      </w:r>
      <w:r w:rsidRPr="004051F0">
        <w:rPr>
          <w:rFonts w:ascii="Times New Roman" w:hAnsi="Times New Roman" w:cs="Times New Roman"/>
          <w:sz w:val="20"/>
          <w:szCs w:val="20"/>
        </w:rPr>
        <w:t>«О регулировании отдельных вопросов организации местного самоуправления в Оренбургской области», руководствуясь Уставом муниципального образования сельское поселение Кинзельский сельсовет Красногвардейского муниципального района Оренбургской области, Совет депутатов РЕШИЛ:</w:t>
      </w:r>
    </w:p>
    <w:p w14:paraId="3B506A86" w14:textId="77777777" w:rsidR="004051F0" w:rsidRPr="004051F0" w:rsidRDefault="004051F0" w:rsidP="004051F0">
      <w:pPr>
        <w:tabs>
          <w:tab w:val="left" w:pos="3360"/>
        </w:tabs>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 Утвердить Положение о порядке назначения и проведения публичных слушаний, общественных обсуждений </w:t>
      </w:r>
      <w:bookmarkStart w:id="9" w:name="_Hlk224558261"/>
      <w:r w:rsidRPr="004051F0">
        <w:rPr>
          <w:rFonts w:ascii="Times New Roman" w:hAnsi="Times New Roman" w:cs="Times New Roman"/>
          <w:sz w:val="20"/>
          <w:szCs w:val="20"/>
        </w:rPr>
        <w:t xml:space="preserve">в муниципальном образовании </w:t>
      </w:r>
      <w:bookmarkEnd w:id="9"/>
      <w:r w:rsidRPr="004051F0">
        <w:rPr>
          <w:rFonts w:ascii="Times New Roman" w:hAnsi="Times New Roman" w:cs="Times New Roman"/>
          <w:bCs/>
          <w:sz w:val="20"/>
          <w:szCs w:val="20"/>
        </w:rPr>
        <w:t>сельское поселение Кинзельский сельсовет Красногвардейского муниципального</w:t>
      </w:r>
      <w:r w:rsidRPr="004051F0">
        <w:rPr>
          <w:rFonts w:ascii="Times New Roman" w:hAnsi="Times New Roman" w:cs="Times New Roman"/>
          <w:bCs/>
          <w:iCs/>
          <w:sz w:val="20"/>
          <w:szCs w:val="20"/>
        </w:rPr>
        <w:t xml:space="preserve"> района </w:t>
      </w:r>
      <w:r w:rsidRPr="004051F0">
        <w:rPr>
          <w:rFonts w:ascii="Times New Roman" w:hAnsi="Times New Roman" w:cs="Times New Roman"/>
          <w:bCs/>
          <w:sz w:val="20"/>
          <w:szCs w:val="20"/>
        </w:rPr>
        <w:t xml:space="preserve">Оренбургской области </w:t>
      </w:r>
      <w:r w:rsidRPr="004051F0">
        <w:rPr>
          <w:rFonts w:ascii="Times New Roman" w:hAnsi="Times New Roman" w:cs="Times New Roman"/>
          <w:sz w:val="20"/>
          <w:szCs w:val="20"/>
        </w:rPr>
        <w:t xml:space="preserve">согласно приложению. </w:t>
      </w:r>
    </w:p>
    <w:p w14:paraId="17137A7D"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2. Признать утратившим силу решение Совета депутатов </w:t>
      </w:r>
      <w:r w:rsidRPr="004051F0">
        <w:rPr>
          <w:rFonts w:ascii="Times New Roman" w:hAnsi="Times New Roman" w:cs="Times New Roman"/>
          <w:bCs/>
          <w:sz w:val="20"/>
          <w:szCs w:val="20"/>
        </w:rPr>
        <w:t>муниципального образования Кинзельский сельсовет Красногвардейского района Оренбургской области</w:t>
      </w:r>
      <w:r w:rsidRPr="004051F0">
        <w:rPr>
          <w:rFonts w:ascii="Times New Roman" w:hAnsi="Times New Roman" w:cs="Times New Roman"/>
          <w:sz w:val="20"/>
          <w:szCs w:val="20"/>
        </w:rPr>
        <w:t xml:space="preserve"> от 27.11.2020 № 3/9 «</w:t>
      </w:r>
      <w:r w:rsidRPr="004051F0">
        <w:rPr>
          <w:rFonts w:ascii="Times New Roman" w:hAnsi="Times New Roman" w:cs="Times New Roman"/>
          <w:color w:val="000000"/>
          <w:sz w:val="20"/>
          <w:szCs w:val="20"/>
        </w:rPr>
        <w:t xml:space="preserve">Об утверждении </w:t>
      </w:r>
      <w:r w:rsidRPr="004051F0">
        <w:rPr>
          <w:rFonts w:ascii="Times New Roman" w:hAnsi="Times New Roman" w:cs="Times New Roman"/>
          <w:color w:val="000000"/>
          <w:sz w:val="20"/>
          <w:szCs w:val="20"/>
        </w:rPr>
        <w:lastRenderedPageBreak/>
        <w:t xml:space="preserve">Положения </w:t>
      </w:r>
      <w:proofErr w:type="gramStart"/>
      <w:r w:rsidRPr="004051F0">
        <w:rPr>
          <w:rFonts w:ascii="Times New Roman" w:hAnsi="Times New Roman" w:cs="Times New Roman"/>
          <w:sz w:val="20"/>
          <w:szCs w:val="20"/>
        </w:rPr>
        <w:t>о  порядке</w:t>
      </w:r>
      <w:proofErr w:type="gramEnd"/>
      <w:r w:rsidRPr="004051F0">
        <w:rPr>
          <w:rFonts w:ascii="Times New Roman" w:hAnsi="Times New Roman" w:cs="Times New Roman"/>
          <w:sz w:val="20"/>
          <w:szCs w:val="20"/>
        </w:rPr>
        <w:t xml:space="preserve"> организации и  проведения публичных слушаний  на  территории Кинзельский сельсовет Красногва</w:t>
      </w:r>
      <w:r w:rsidRPr="004051F0">
        <w:rPr>
          <w:rFonts w:ascii="Times New Roman" w:hAnsi="Times New Roman" w:cs="Times New Roman"/>
          <w:sz w:val="20"/>
          <w:szCs w:val="20"/>
        </w:rPr>
        <w:t>р</w:t>
      </w:r>
      <w:r w:rsidRPr="004051F0">
        <w:rPr>
          <w:rFonts w:ascii="Times New Roman" w:hAnsi="Times New Roman" w:cs="Times New Roman"/>
          <w:sz w:val="20"/>
          <w:szCs w:val="20"/>
        </w:rPr>
        <w:t>дейского района Оренбургской области</w:t>
      </w:r>
      <w:r w:rsidRPr="004051F0">
        <w:rPr>
          <w:rFonts w:ascii="Times New Roman" w:hAnsi="Times New Roman" w:cs="Times New Roman"/>
          <w:bCs/>
          <w:sz w:val="20"/>
          <w:szCs w:val="20"/>
        </w:rPr>
        <w:t>».</w:t>
      </w:r>
    </w:p>
    <w:p w14:paraId="614EBEC9" w14:textId="77777777" w:rsidR="004051F0" w:rsidRPr="004051F0" w:rsidRDefault="004051F0" w:rsidP="004051F0">
      <w:pPr>
        <w:tabs>
          <w:tab w:val="left" w:pos="3360"/>
        </w:tabs>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3. Установить, что настоящее решение вступает в силу после его официального опубликования в газете «Селяночка</w:t>
      </w:r>
      <w:proofErr w:type="gramStart"/>
      <w:r w:rsidRPr="004051F0">
        <w:rPr>
          <w:rFonts w:ascii="Times New Roman" w:hAnsi="Times New Roman" w:cs="Times New Roman"/>
          <w:sz w:val="20"/>
          <w:szCs w:val="20"/>
        </w:rPr>
        <w:t>»,  подлежит</w:t>
      </w:r>
      <w:proofErr w:type="gramEnd"/>
      <w:r w:rsidRPr="004051F0">
        <w:rPr>
          <w:rFonts w:ascii="Times New Roman" w:hAnsi="Times New Roman" w:cs="Times New Roman"/>
          <w:sz w:val="20"/>
          <w:szCs w:val="20"/>
        </w:rPr>
        <w:t xml:space="preserve"> обнародованию и  размещению на официальном сайте муниципального образования сельское поселение Кинзельский сельсовет Красногвардейского муниципального района Оренбургской области  в сети «Интернет».</w:t>
      </w:r>
    </w:p>
    <w:p w14:paraId="24FA19C3" w14:textId="77777777" w:rsidR="004051F0" w:rsidRPr="004051F0" w:rsidRDefault="004051F0" w:rsidP="004051F0">
      <w:pPr>
        <w:tabs>
          <w:tab w:val="left" w:pos="3360"/>
        </w:tabs>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4. </w:t>
      </w:r>
      <w:r w:rsidRPr="004051F0">
        <w:rPr>
          <w:rFonts w:ascii="Times New Roman" w:hAnsi="Times New Roman" w:cs="Times New Roman"/>
          <w:snapToGrid w:val="0"/>
          <w:sz w:val="20"/>
          <w:szCs w:val="20"/>
        </w:rPr>
        <w:t>Возложить контроль за исполнением настоящего решения на постоянную комиссию</w:t>
      </w:r>
      <w:r w:rsidRPr="004051F0">
        <w:rPr>
          <w:rFonts w:ascii="Times New Roman" w:hAnsi="Times New Roman" w:cs="Times New Roman"/>
          <w:bCs/>
          <w:snapToGrid w:val="0"/>
          <w:sz w:val="20"/>
          <w:szCs w:val="20"/>
        </w:rPr>
        <w:t xml:space="preserve"> по вопросам социального развития, благоустройства, правопорядка и статуса депутата. </w:t>
      </w:r>
    </w:p>
    <w:p w14:paraId="29BB012B" w14:textId="77777777" w:rsidR="004051F0" w:rsidRPr="004051F0" w:rsidRDefault="004051F0" w:rsidP="004051F0">
      <w:pPr>
        <w:spacing w:after="0" w:line="240" w:lineRule="auto"/>
        <w:outlineLvl w:val="0"/>
        <w:rPr>
          <w:rFonts w:ascii="Times New Roman" w:hAnsi="Times New Roman" w:cs="Times New Roman"/>
          <w:snapToGrid w:val="0"/>
          <w:sz w:val="20"/>
          <w:szCs w:val="20"/>
        </w:rPr>
      </w:pPr>
    </w:p>
    <w:p w14:paraId="0628925C" w14:textId="77777777" w:rsidR="004051F0" w:rsidRPr="004051F0" w:rsidRDefault="004051F0" w:rsidP="004051F0">
      <w:pPr>
        <w:spacing w:after="0" w:line="240" w:lineRule="auto"/>
        <w:outlineLvl w:val="0"/>
        <w:rPr>
          <w:rFonts w:ascii="Times New Roman" w:hAnsi="Times New Roman" w:cs="Times New Roman"/>
          <w:snapToGrid w:val="0"/>
          <w:sz w:val="20"/>
          <w:szCs w:val="20"/>
        </w:rPr>
      </w:pPr>
      <w:r w:rsidRPr="004051F0">
        <w:rPr>
          <w:rFonts w:ascii="Times New Roman" w:hAnsi="Times New Roman" w:cs="Times New Roman"/>
          <w:snapToGrid w:val="0"/>
          <w:sz w:val="20"/>
          <w:szCs w:val="20"/>
        </w:rPr>
        <w:t xml:space="preserve">Председатель Совета депутатов                                                              </w:t>
      </w:r>
      <w:proofErr w:type="spellStart"/>
      <w:r w:rsidRPr="004051F0">
        <w:rPr>
          <w:rFonts w:ascii="Times New Roman" w:hAnsi="Times New Roman" w:cs="Times New Roman"/>
          <w:snapToGrid w:val="0"/>
          <w:sz w:val="20"/>
          <w:szCs w:val="20"/>
        </w:rPr>
        <w:t>Т.Н.Юрко</w:t>
      </w:r>
      <w:proofErr w:type="spellEnd"/>
    </w:p>
    <w:p w14:paraId="5D838EB0" w14:textId="77777777" w:rsidR="004051F0" w:rsidRPr="004051F0" w:rsidRDefault="004051F0" w:rsidP="004051F0">
      <w:pPr>
        <w:spacing w:after="0" w:line="240" w:lineRule="auto"/>
        <w:outlineLvl w:val="0"/>
        <w:rPr>
          <w:rFonts w:ascii="Times New Roman" w:hAnsi="Times New Roman" w:cs="Times New Roman"/>
          <w:snapToGrid w:val="0"/>
          <w:sz w:val="20"/>
          <w:szCs w:val="20"/>
        </w:rPr>
      </w:pPr>
    </w:p>
    <w:p w14:paraId="1B05E9C7" w14:textId="77777777" w:rsidR="004051F0" w:rsidRPr="004051F0" w:rsidRDefault="004051F0" w:rsidP="004051F0">
      <w:pPr>
        <w:spacing w:after="0" w:line="240" w:lineRule="auto"/>
        <w:outlineLvl w:val="0"/>
        <w:rPr>
          <w:rFonts w:ascii="Times New Roman" w:hAnsi="Times New Roman" w:cs="Times New Roman"/>
          <w:bCs/>
          <w:snapToGrid w:val="0"/>
          <w:sz w:val="20"/>
          <w:szCs w:val="20"/>
        </w:rPr>
      </w:pPr>
      <w:r w:rsidRPr="004051F0">
        <w:rPr>
          <w:rFonts w:ascii="Times New Roman" w:hAnsi="Times New Roman" w:cs="Times New Roman"/>
          <w:snapToGrid w:val="0"/>
          <w:sz w:val="20"/>
          <w:szCs w:val="20"/>
        </w:rPr>
        <w:t xml:space="preserve">Глава сельского поселения                                                                      </w:t>
      </w:r>
      <w:proofErr w:type="spellStart"/>
      <w:r w:rsidRPr="004051F0">
        <w:rPr>
          <w:rFonts w:ascii="Times New Roman" w:hAnsi="Times New Roman" w:cs="Times New Roman"/>
          <w:snapToGrid w:val="0"/>
          <w:sz w:val="20"/>
          <w:szCs w:val="20"/>
        </w:rPr>
        <w:t>С.А.Морозова</w:t>
      </w:r>
      <w:proofErr w:type="spellEnd"/>
    </w:p>
    <w:p w14:paraId="4CE64A17" w14:textId="77777777" w:rsidR="004051F0" w:rsidRPr="004051F0" w:rsidRDefault="004051F0" w:rsidP="004051F0">
      <w:pPr>
        <w:spacing w:after="0" w:line="240" w:lineRule="auto"/>
        <w:jc w:val="both"/>
        <w:outlineLvl w:val="0"/>
        <w:rPr>
          <w:rFonts w:ascii="Times New Roman" w:hAnsi="Times New Roman" w:cs="Times New Roman"/>
          <w:snapToGrid w:val="0"/>
          <w:sz w:val="20"/>
          <w:szCs w:val="20"/>
        </w:rPr>
      </w:pPr>
    </w:p>
    <w:p w14:paraId="751378D8" w14:textId="77777777" w:rsidR="004051F0" w:rsidRPr="004051F0" w:rsidRDefault="004051F0" w:rsidP="004051F0">
      <w:pPr>
        <w:spacing w:after="0" w:line="240" w:lineRule="auto"/>
        <w:jc w:val="right"/>
        <w:rPr>
          <w:rFonts w:ascii="Times New Roman" w:hAnsi="Times New Roman" w:cs="Times New Roman"/>
          <w:bCs/>
          <w:sz w:val="20"/>
          <w:szCs w:val="20"/>
        </w:rPr>
      </w:pPr>
    </w:p>
    <w:p w14:paraId="070FEE35" w14:textId="77777777" w:rsidR="004051F0" w:rsidRPr="004051F0" w:rsidRDefault="004051F0" w:rsidP="004051F0">
      <w:pPr>
        <w:spacing w:after="0" w:line="240" w:lineRule="auto"/>
        <w:jc w:val="right"/>
        <w:rPr>
          <w:rFonts w:ascii="Times New Roman" w:hAnsi="Times New Roman" w:cs="Times New Roman"/>
          <w:sz w:val="20"/>
          <w:szCs w:val="20"/>
        </w:rPr>
      </w:pPr>
      <w:r w:rsidRPr="004051F0">
        <w:rPr>
          <w:rFonts w:ascii="Times New Roman" w:hAnsi="Times New Roman" w:cs="Times New Roman"/>
          <w:bCs/>
          <w:sz w:val="20"/>
          <w:szCs w:val="20"/>
        </w:rPr>
        <w:t>Приложение</w:t>
      </w:r>
    </w:p>
    <w:p w14:paraId="093224EC"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bCs/>
          <w:sz w:val="20"/>
          <w:szCs w:val="20"/>
        </w:rPr>
        <w:t xml:space="preserve">                             к решению Совета депутатов</w:t>
      </w:r>
    </w:p>
    <w:p w14:paraId="63BF3804"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bCs/>
          <w:sz w:val="20"/>
          <w:szCs w:val="20"/>
        </w:rPr>
        <w:t>муниципального образования</w:t>
      </w:r>
    </w:p>
    <w:p w14:paraId="39D4D9D4"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bCs/>
          <w:sz w:val="20"/>
          <w:szCs w:val="20"/>
        </w:rPr>
        <w:t>сельское поселение</w:t>
      </w:r>
    </w:p>
    <w:p w14:paraId="35B574D4"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sz w:val="20"/>
          <w:szCs w:val="20"/>
        </w:rPr>
        <w:t>Кинзельский</w:t>
      </w:r>
      <w:r w:rsidRPr="004051F0">
        <w:rPr>
          <w:rFonts w:ascii="Times New Roman" w:hAnsi="Times New Roman" w:cs="Times New Roman"/>
          <w:bCs/>
          <w:sz w:val="20"/>
          <w:szCs w:val="20"/>
        </w:rPr>
        <w:t xml:space="preserve"> сельсовет</w:t>
      </w:r>
    </w:p>
    <w:p w14:paraId="0D4FC88D"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bCs/>
          <w:sz w:val="20"/>
          <w:szCs w:val="20"/>
        </w:rPr>
        <w:t>Красногвардейского муниципального района</w:t>
      </w:r>
    </w:p>
    <w:p w14:paraId="48CD9367"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bCs/>
          <w:sz w:val="20"/>
          <w:szCs w:val="20"/>
        </w:rPr>
        <w:t>Оренбургской области</w:t>
      </w:r>
    </w:p>
    <w:p w14:paraId="119CA984" w14:textId="77777777" w:rsidR="004051F0" w:rsidRPr="004051F0" w:rsidRDefault="004051F0" w:rsidP="00405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4051F0">
        <w:rPr>
          <w:rFonts w:ascii="Times New Roman" w:hAnsi="Times New Roman" w:cs="Times New Roman"/>
          <w:bCs/>
          <w:sz w:val="20"/>
          <w:szCs w:val="20"/>
        </w:rPr>
        <w:t xml:space="preserve"> от 24.07.2026 № 9/2</w:t>
      </w:r>
    </w:p>
    <w:p w14:paraId="421FF14A" w14:textId="77777777" w:rsidR="004051F0" w:rsidRPr="004051F0" w:rsidRDefault="004051F0" w:rsidP="004051F0">
      <w:pPr>
        <w:spacing w:after="0" w:line="240" w:lineRule="auto"/>
        <w:jc w:val="right"/>
        <w:rPr>
          <w:rFonts w:ascii="Times New Roman" w:hAnsi="Times New Roman" w:cs="Times New Roman"/>
          <w:sz w:val="20"/>
          <w:szCs w:val="20"/>
        </w:rPr>
      </w:pPr>
    </w:p>
    <w:p w14:paraId="5E787088"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p>
    <w:p w14:paraId="4D820AA4" w14:textId="77777777" w:rsidR="004051F0" w:rsidRPr="004051F0" w:rsidRDefault="004051F0" w:rsidP="004051F0">
      <w:pPr>
        <w:tabs>
          <w:tab w:val="left" w:pos="0"/>
          <w:tab w:val="left" w:pos="9921"/>
        </w:tabs>
        <w:spacing w:after="0" w:line="240" w:lineRule="auto"/>
        <w:jc w:val="center"/>
        <w:rPr>
          <w:rFonts w:ascii="Times New Roman" w:hAnsi="Times New Roman" w:cs="Times New Roman"/>
          <w:sz w:val="20"/>
          <w:szCs w:val="20"/>
        </w:rPr>
      </w:pPr>
      <w:r w:rsidRPr="004051F0">
        <w:rPr>
          <w:rFonts w:ascii="Times New Roman" w:hAnsi="Times New Roman" w:cs="Times New Roman"/>
          <w:sz w:val="20"/>
          <w:szCs w:val="20"/>
        </w:rPr>
        <w:t>Положение</w:t>
      </w:r>
    </w:p>
    <w:p w14:paraId="10DF0B60" w14:textId="77777777" w:rsidR="004051F0" w:rsidRPr="004051F0" w:rsidRDefault="004051F0" w:rsidP="004051F0">
      <w:pPr>
        <w:tabs>
          <w:tab w:val="left" w:pos="0"/>
        </w:tabs>
        <w:spacing w:after="0" w:line="240" w:lineRule="auto"/>
        <w:jc w:val="center"/>
        <w:rPr>
          <w:rFonts w:ascii="Times New Roman" w:hAnsi="Times New Roman" w:cs="Times New Roman"/>
          <w:sz w:val="20"/>
          <w:szCs w:val="20"/>
        </w:rPr>
      </w:pPr>
      <w:r w:rsidRPr="004051F0">
        <w:rPr>
          <w:rFonts w:ascii="Times New Roman" w:hAnsi="Times New Roman" w:cs="Times New Roman"/>
          <w:sz w:val="20"/>
          <w:szCs w:val="20"/>
        </w:rPr>
        <w:t>о п</w:t>
      </w:r>
      <w:r w:rsidRPr="004051F0">
        <w:rPr>
          <w:rFonts w:ascii="Times New Roman" w:hAnsi="Times New Roman" w:cs="Times New Roman"/>
          <w:sz w:val="20"/>
          <w:szCs w:val="20"/>
          <w:shd w:val="clear" w:color="auto" w:fill="FFFFFF"/>
        </w:rPr>
        <w:t>орядке назначения и проведения </w:t>
      </w:r>
      <w:r w:rsidRPr="004051F0">
        <w:rPr>
          <w:rStyle w:val="aff5"/>
          <w:rFonts w:ascii="Times New Roman" w:hAnsi="Times New Roman" w:cs="Times New Roman"/>
          <w:i w:val="0"/>
          <w:iCs w:val="0"/>
          <w:sz w:val="20"/>
          <w:szCs w:val="20"/>
          <w:shd w:val="clear" w:color="auto" w:fill="FFFFFF"/>
        </w:rPr>
        <w:t>публичных</w:t>
      </w:r>
      <w:r w:rsidRPr="004051F0">
        <w:rPr>
          <w:rFonts w:ascii="Times New Roman" w:hAnsi="Times New Roman" w:cs="Times New Roman"/>
          <w:sz w:val="20"/>
          <w:szCs w:val="20"/>
          <w:shd w:val="clear" w:color="auto" w:fill="FFFFFF"/>
        </w:rPr>
        <w:t> </w:t>
      </w:r>
      <w:r w:rsidRPr="004051F0">
        <w:rPr>
          <w:rStyle w:val="aff5"/>
          <w:rFonts w:ascii="Times New Roman" w:hAnsi="Times New Roman" w:cs="Times New Roman"/>
          <w:i w:val="0"/>
          <w:iCs w:val="0"/>
          <w:sz w:val="20"/>
          <w:szCs w:val="20"/>
          <w:shd w:val="clear" w:color="auto" w:fill="FFFFFF"/>
        </w:rPr>
        <w:t>слушаний, общественных обсуждений</w:t>
      </w:r>
      <w:r w:rsidRPr="004051F0">
        <w:rPr>
          <w:rFonts w:ascii="Times New Roman" w:hAnsi="Times New Roman" w:cs="Times New Roman"/>
          <w:sz w:val="20"/>
          <w:szCs w:val="20"/>
        </w:rPr>
        <w:t xml:space="preserve"> в </w:t>
      </w:r>
      <w:bookmarkStart w:id="10" w:name="__DdeLink__786_2930610666"/>
      <w:r w:rsidRPr="004051F0">
        <w:rPr>
          <w:rFonts w:ascii="Times New Roman" w:hAnsi="Times New Roman" w:cs="Times New Roman"/>
          <w:sz w:val="20"/>
          <w:szCs w:val="20"/>
        </w:rPr>
        <w:t xml:space="preserve">муниципальном образовании </w:t>
      </w:r>
      <w:bookmarkEnd w:id="10"/>
      <w:r w:rsidRPr="004051F0">
        <w:rPr>
          <w:rFonts w:ascii="Times New Roman" w:hAnsi="Times New Roman" w:cs="Times New Roman"/>
          <w:bCs/>
          <w:sz w:val="20"/>
          <w:szCs w:val="20"/>
        </w:rPr>
        <w:t>сельское поселение Кинзельский сельсовет Красногвардейского муниципального</w:t>
      </w:r>
      <w:r w:rsidRPr="004051F0">
        <w:rPr>
          <w:rFonts w:ascii="Times New Roman" w:hAnsi="Times New Roman" w:cs="Times New Roman"/>
          <w:bCs/>
          <w:iCs/>
          <w:sz w:val="20"/>
          <w:szCs w:val="20"/>
        </w:rPr>
        <w:t xml:space="preserve"> района </w:t>
      </w:r>
      <w:r w:rsidRPr="004051F0">
        <w:rPr>
          <w:rFonts w:ascii="Times New Roman" w:hAnsi="Times New Roman" w:cs="Times New Roman"/>
          <w:bCs/>
          <w:sz w:val="20"/>
          <w:szCs w:val="20"/>
        </w:rPr>
        <w:t>Оренбургской области</w:t>
      </w:r>
    </w:p>
    <w:p w14:paraId="57C41487" w14:textId="77777777" w:rsidR="004051F0" w:rsidRPr="004051F0" w:rsidRDefault="004051F0" w:rsidP="004051F0">
      <w:pPr>
        <w:shd w:val="clear" w:color="auto" w:fill="FFFFFF"/>
        <w:spacing w:after="0" w:line="240" w:lineRule="auto"/>
        <w:jc w:val="center"/>
        <w:rPr>
          <w:rFonts w:ascii="Times New Roman" w:hAnsi="Times New Roman" w:cs="Times New Roman"/>
          <w:sz w:val="20"/>
          <w:szCs w:val="20"/>
        </w:rPr>
      </w:pPr>
      <w:r w:rsidRPr="004051F0">
        <w:rPr>
          <w:rFonts w:ascii="Times New Roman" w:hAnsi="Times New Roman" w:cs="Times New Roman"/>
          <w:sz w:val="20"/>
          <w:szCs w:val="20"/>
        </w:rPr>
        <w:t xml:space="preserve">           </w:t>
      </w:r>
    </w:p>
    <w:p w14:paraId="185450CB" w14:textId="77777777" w:rsidR="004051F0" w:rsidRPr="004051F0" w:rsidRDefault="004051F0" w:rsidP="004051F0">
      <w:pPr>
        <w:tabs>
          <w:tab w:val="left" w:pos="851"/>
        </w:tabs>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 Положение о порядке назначения и проведения публичных слушаний, общественных обсуждений в муниципальном образовании </w:t>
      </w:r>
      <w:r w:rsidRPr="004051F0">
        <w:rPr>
          <w:rFonts w:ascii="Times New Roman" w:hAnsi="Times New Roman" w:cs="Times New Roman"/>
          <w:bCs/>
          <w:sz w:val="20"/>
          <w:szCs w:val="20"/>
        </w:rPr>
        <w:t>сельское поселение Кинзельский сельсовет Красногвардейского муниципального</w:t>
      </w:r>
      <w:r w:rsidRPr="004051F0">
        <w:rPr>
          <w:rFonts w:ascii="Times New Roman" w:hAnsi="Times New Roman" w:cs="Times New Roman"/>
          <w:bCs/>
          <w:iCs/>
          <w:sz w:val="20"/>
          <w:szCs w:val="20"/>
        </w:rPr>
        <w:t xml:space="preserve"> района </w:t>
      </w:r>
      <w:r w:rsidRPr="004051F0">
        <w:rPr>
          <w:rFonts w:ascii="Times New Roman" w:hAnsi="Times New Roman" w:cs="Times New Roman"/>
          <w:bCs/>
          <w:sz w:val="20"/>
          <w:szCs w:val="20"/>
        </w:rPr>
        <w:t>Оренбургской области</w:t>
      </w:r>
      <w:r w:rsidRPr="004051F0">
        <w:rPr>
          <w:rFonts w:ascii="Times New Roman" w:hAnsi="Times New Roman" w:cs="Times New Roman"/>
          <w:sz w:val="20"/>
          <w:szCs w:val="20"/>
        </w:rPr>
        <w:t xml:space="preserve"> (далее - Положение) разработано в соответствии с Федеральным законом от 20.03.2025 № 33-ФЗ «Об общих принципах организации местного самоуправления в единой системе публичной власти»,  Законом Оренбургской области от 06.05.2026 </w:t>
      </w:r>
      <w:r w:rsidRPr="004051F0">
        <w:rPr>
          <w:rFonts w:ascii="Times New Roman" w:hAnsi="Times New Roman" w:cs="Times New Roman"/>
          <w:sz w:val="20"/>
          <w:szCs w:val="20"/>
          <w:shd w:val="clear" w:color="auto" w:fill="FFFFFF"/>
        </w:rPr>
        <w:t xml:space="preserve">№ 1878/796-VII-ОЗ </w:t>
      </w:r>
      <w:r w:rsidRPr="004051F0">
        <w:rPr>
          <w:rFonts w:ascii="Times New Roman" w:hAnsi="Times New Roman" w:cs="Times New Roman"/>
          <w:sz w:val="20"/>
          <w:szCs w:val="20"/>
        </w:rPr>
        <w:t xml:space="preserve">«О регулировании отдельных вопросов организации местного самоуправления в Оренбургской области» в целях обеспечения реализации права населения муниципального образования </w:t>
      </w:r>
      <w:r w:rsidRPr="004051F0">
        <w:rPr>
          <w:rFonts w:ascii="Times New Roman" w:hAnsi="Times New Roman" w:cs="Times New Roman"/>
          <w:bCs/>
          <w:sz w:val="20"/>
          <w:szCs w:val="20"/>
        </w:rPr>
        <w:t>сельское поселение Кинзельский сельсовет Красногвардейского муниципального</w:t>
      </w:r>
      <w:r w:rsidRPr="004051F0">
        <w:rPr>
          <w:rFonts w:ascii="Times New Roman" w:hAnsi="Times New Roman" w:cs="Times New Roman"/>
          <w:bCs/>
          <w:iCs/>
          <w:sz w:val="20"/>
          <w:szCs w:val="20"/>
        </w:rPr>
        <w:t xml:space="preserve"> района </w:t>
      </w:r>
      <w:r w:rsidRPr="004051F0">
        <w:rPr>
          <w:rFonts w:ascii="Times New Roman" w:hAnsi="Times New Roman" w:cs="Times New Roman"/>
          <w:bCs/>
          <w:sz w:val="20"/>
          <w:szCs w:val="20"/>
        </w:rPr>
        <w:t>Оренбургской области</w:t>
      </w:r>
      <w:r w:rsidRPr="004051F0">
        <w:rPr>
          <w:rFonts w:ascii="Times New Roman" w:hAnsi="Times New Roman" w:cs="Times New Roman"/>
          <w:sz w:val="20"/>
          <w:szCs w:val="20"/>
        </w:rPr>
        <w:t xml:space="preserve"> (далее – муниципальное образование) на непосредственное участие в осуществлении местного самоуправления.</w:t>
      </w:r>
    </w:p>
    <w:p w14:paraId="75AC35BD"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2. Публичные слушания являются открытым обсуждением проектов муниципальных правовых актов муниципального образования по вопросам непосредственного обеспечения жизнедеятельности населения муниципального образования</w:t>
      </w:r>
      <w:r w:rsidRPr="004051F0">
        <w:rPr>
          <w:rFonts w:ascii="Times New Roman" w:hAnsi="Times New Roman" w:cs="Times New Roman"/>
          <w:spacing w:val="-1"/>
          <w:sz w:val="20"/>
          <w:szCs w:val="20"/>
        </w:rPr>
        <w:t xml:space="preserve">. </w:t>
      </w:r>
    </w:p>
    <w:p w14:paraId="6A968420"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3. Основными целями проведения публичных слушаний являются:</w:t>
      </w:r>
    </w:p>
    <w:p w14:paraId="2B57B231"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lastRenderedPageBreak/>
        <w:t xml:space="preserve">      1) учет мнения жителей муниципального образования при принятии муниципальных правовых актов муниципального образования по вопросам непосредственного обеспечения жизнедеятельности населения муниципального образования;</w:t>
      </w:r>
    </w:p>
    <w:p w14:paraId="5E5BD139"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2) осуществление непосредственной связи в правотворческой деятельности органов местного самоуправления с населением муниципального образования;</w:t>
      </w:r>
    </w:p>
    <w:p w14:paraId="0376663B"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3) формирование общественного мнения по обсуждаемым проектам муниципальных правовых актов муниципального образования и иным вопросам, имеющим особую общественную значимость.</w:t>
      </w:r>
    </w:p>
    <w:p w14:paraId="703C95D6"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4. В публичных слушаниях имеют право участвовать жители муниципального образования, достигшие восемнадцатилетнего возраста.</w:t>
      </w:r>
    </w:p>
    <w:p w14:paraId="5F4D199E"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5. На публичные слушания выносятся:</w:t>
      </w:r>
    </w:p>
    <w:p w14:paraId="2BDCAB60"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 проект устава муниципального образования, а также проект решения Совета депутатов муниципального образования о внесении изменений и дополнений в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Оренбургской области в целях приведения данного устава муниципального образования в соответствие с этими нормативными правовыми актами;</w:t>
      </w:r>
    </w:p>
    <w:p w14:paraId="4BA747B5"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2) проект местного бюджета муниципального образования и отчет о его исполнении;</w:t>
      </w:r>
    </w:p>
    <w:p w14:paraId="6B76CFAE"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3) вопросы о преобразовании муниципального образования. </w:t>
      </w:r>
    </w:p>
    <w:p w14:paraId="480A39C0"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4B56582F"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7. В целях организации и проведения публичных слушаний может использоваться федеральная государственная информационная система «Единый портал государственных и муниципальных услуг (функций)» (далее - единый портал), порядок использования которой установлен Правительством Российской Федерации.</w:t>
      </w:r>
    </w:p>
    <w:p w14:paraId="4A81F052"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8. Публичные слушания проводятся по инициативе Совета депутатов муниципального образования, главы муниципального образования и жителей муниципального образования. Субъекты, инициирующие публичные слушания, являются организаторами публичных слушаний. В случае если инициатором публичных слушаний выступили жители </w:t>
      </w:r>
      <w:r w:rsidRPr="004051F0">
        <w:rPr>
          <w:rFonts w:ascii="Times New Roman" w:hAnsi="Times New Roman" w:cs="Times New Roman"/>
          <w:sz w:val="20"/>
          <w:szCs w:val="20"/>
        </w:rPr>
        <w:lastRenderedPageBreak/>
        <w:t>муниципального образования, организатором публичных слушаний является инициативная группа.</w:t>
      </w:r>
    </w:p>
    <w:p w14:paraId="75ED4D2E"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9. Публичные слушания, проводимые по инициативе жителей муниципального образования или Совета депутатов муниципального образования, назначаются решением Совета депутатов муниципального образования. </w:t>
      </w:r>
    </w:p>
    <w:p w14:paraId="2BB6E449"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Решение Совета депутатов муниципального образования о назначении публичных слушаний принимается на очередном (внеочередном) заседании Совета депутатов в соответствии с Регламентом Совета депутатов муниципального образования большинством голосов от установленной численности депутатов. При этом организация проведения публичных слушаний возлагается на соответствующую постоянную комиссию Совета депутатов муниципального образования, а председательствующим на публичных слушаниях является председатель Совета депутатов, его заместитель, либо другое лицо по решению Совета депутатов муниципального образования. </w:t>
      </w:r>
    </w:p>
    <w:p w14:paraId="226080B0"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Публичные слушания, проводимые по инициативе главы муниципального образования назначаются главой муниципального образования и оформляются в форме постановления администрации Кинзельского сельсовета Красногвардейского муниципального района. При этом организация проведения публичных слушаний возлагается </w:t>
      </w:r>
      <w:proofErr w:type="gramStart"/>
      <w:r w:rsidRPr="004051F0">
        <w:rPr>
          <w:rFonts w:ascii="Times New Roman" w:hAnsi="Times New Roman" w:cs="Times New Roman"/>
          <w:sz w:val="20"/>
          <w:szCs w:val="20"/>
        </w:rPr>
        <w:t>на  специалиста</w:t>
      </w:r>
      <w:proofErr w:type="gramEnd"/>
      <w:r w:rsidRPr="004051F0">
        <w:rPr>
          <w:rFonts w:ascii="Times New Roman" w:hAnsi="Times New Roman" w:cs="Times New Roman"/>
          <w:sz w:val="20"/>
          <w:szCs w:val="20"/>
        </w:rPr>
        <w:t xml:space="preserve"> администрации Кинзельского сельсовета, а председательствующим на публичных слушаниях является глава муниципального образования либо другое лицо, назначенное главой муниципального образования. </w:t>
      </w:r>
    </w:p>
    <w:p w14:paraId="6B35B44E"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10. В решении (постановлении) о назначении публичных </w:t>
      </w:r>
      <w:proofErr w:type="gramStart"/>
      <w:r w:rsidRPr="004051F0">
        <w:rPr>
          <w:rFonts w:ascii="Times New Roman" w:hAnsi="Times New Roman" w:cs="Times New Roman"/>
          <w:sz w:val="20"/>
          <w:szCs w:val="20"/>
        </w:rPr>
        <w:t>слушаний  указываются</w:t>
      </w:r>
      <w:proofErr w:type="gramEnd"/>
      <w:r w:rsidRPr="004051F0">
        <w:rPr>
          <w:rFonts w:ascii="Times New Roman" w:hAnsi="Times New Roman" w:cs="Times New Roman"/>
          <w:sz w:val="20"/>
          <w:szCs w:val="20"/>
        </w:rPr>
        <w:t>:</w:t>
      </w:r>
    </w:p>
    <w:p w14:paraId="06530269"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информация о дате, времени и месте проведения публичных слушаний; </w:t>
      </w:r>
    </w:p>
    <w:p w14:paraId="3990232D"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сведения об инициаторе проведения публичных слушаний;</w:t>
      </w:r>
    </w:p>
    <w:p w14:paraId="69A2558E"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данные об органе местного </w:t>
      </w:r>
      <w:proofErr w:type="gramStart"/>
      <w:r w:rsidRPr="004051F0">
        <w:rPr>
          <w:rFonts w:ascii="Times New Roman" w:hAnsi="Times New Roman" w:cs="Times New Roman"/>
          <w:sz w:val="20"/>
          <w:szCs w:val="20"/>
        </w:rPr>
        <w:t>самоуправления  либо</w:t>
      </w:r>
      <w:proofErr w:type="gramEnd"/>
      <w:r w:rsidRPr="004051F0">
        <w:rPr>
          <w:rFonts w:ascii="Times New Roman" w:hAnsi="Times New Roman" w:cs="Times New Roman"/>
          <w:sz w:val="20"/>
          <w:szCs w:val="20"/>
        </w:rPr>
        <w:t xml:space="preserve"> созданном органом местного самоуправления коллегиальном органе, уполномоченном на подготовку и проведение публичных слушаний, включая контактный телефон;</w:t>
      </w:r>
    </w:p>
    <w:p w14:paraId="13B90B1F"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проект муниципального правового акта, выносимого на публичные слушания;</w:t>
      </w:r>
    </w:p>
    <w:p w14:paraId="3CEC5245"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порядок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w:t>
      </w:r>
    </w:p>
    <w:p w14:paraId="511CE8C6"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Решение (постановление) о назначении публичных слушаний должно быть принято Советом депутатов муниципального образования или Главой муниципального образования в течение 10 дней с момента поступления инициативы проведения публичных слушаний.</w:t>
      </w:r>
    </w:p>
    <w:p w14:paraId="5D1AC740"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11. Решение (постановление) о назначении публичных слушаний вступает в силу со дня принятия.</w:t>
      </w:r>
      <w:r w:rsidRPr="004051F0">
        <w:rPr>
          <w:rFonts w:ascii="Times New Roman" w:hAnsi="Times New Roman" w:cs="Times New Roman"/>
          <w:sz w:val="20"/>
          <w:szCs w:val="20"/>
          <w:shd w:val="clear" w:color="auto" w:fill="FFFFFF"/>
        </w:rPr>
        <w:t xml:space="preserve"> </w:t>
      </w:r>
      <w:r w:rsidRPr="004051F0">
        <w:rPr>
          <w:rFonts w:ascii="Times New Roman" w:hAnsi="Times New Roman" w:cs="Times New Roman"/>
          <w:sz w:val="20"/>
          <w:szCs w:val="20"/>
        </w:rPr>
        <w:t xml:space="preserve">Решение (постановление) о назначении публичных слушаний подлежит официальному обнародованию в порядке, установленном для официального опубликования муниципальных правовых актов уставом муниципального образования, а также должно быть размещено на официальном сайте муниципального образования в информационно-телекоммуникационной </w:t>
      </w:r>
      <w:r w:rsidRPr="004051F0">
        <w:rPr>
          <w:rFonts w:ascii="Times New Roman" w:hAnsi="Times New Roman" w:cs="Times New Roman"/>
          <w:sz w:val="20"/>
          <w:szCs w:val="20"/>
        </w:rPr>
        <w:lastRenderedPageBreak/>
        <w:t>сети «Интернет» и на едином портале (при использовании единого портала в целях организации и проведения публичных слушаний) не менее чем за 10 дней до их проведения. Вместе с решением Совета депутатов муниципального образования или постановлением администрации Кинзельского сельсовета о назначении публичных слушаний подлежит опубликованию (обнародованию) проект выносимого на публичные слушания муниципального правового акта либо проект размещается на официальном сайте муниципального образования в информационно-телекоммуникационной сети «Интернет» и на едином портале (при использовании единого портала в целях организации и проведения публичных слушаний), а также информация о месте и времени сбора предложений от заинтересованных лиц.</w:t>
      </w:r>
    </w:p>
    <w:p w14:paraId="675ABB7D"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shd w:val="clear" w:color="auto" w:fill="FFFFFF"/>
        </w:rPr>
        <w:t xml:space="preserve">      12. Подготовка и проведение публичных слушаний должны быть осуществлены не менее чем через 15 дней со дня официального опубликования муниципального правового акта о назначении публичных слушаний, если иное не предусмотрено действующим законодательством. </w:t>
      </w:r>
    </w:p>
    <w:p w14:paraId="1ED79110"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shd w:val="clear" w:color="auto" w:fill="FFFFFF"/>
        </w:rPr>
        <w:t xml:space="preserve">      13. При  проведении публичных слушаний по </w:t>
      </w:r>
      <w:r w:rsidRPr="004051F0">
        <w:rPr>
          <w:rFonts w:ascii="Times New Roman" w:hAnsi="Times New Roman" w:cs="Times New Roman"/>
          <w:sz w:val="20"/>
          <w:szCs w:val="20"/>
        </w:rPr>
        <w:t>проекту устава муниципального образования, а также проекту муниципального </w:t>
      </w:r>
      <w:hyperlink r:id="rId16" w:anchor="_blank" w:history="1">
        <w:r w:rsidRPr="004051F0">
          <w:rPr>
            <w:rStyle w:val="ac"/>
            <w:rFonts w:ascii="Times New Roman" w:hAnsi="Times New Roman" w:cs="Times New Roman"/>
            <w:sz w:val="20"/>
            <w:szCs w:val="20"/>
          </w:rPr>
          <w:t>нормативного правового</w:t>
        </w:r>
      </w:hyperlink>
      <w:r w:rsidRPr="004051F0">
        <w:rPr>
          <w:rFonts w:ascii="Times New Roman" w:hAnsi="Times New Roman" w:cs="Times New Roman"/>
          <w:sz w:val="20"/>
          <w:szCs w:val="20"/>
        </w:rPr>
        <w:t xml:space="preserve">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Оренбургской  области, законов  Оренбургской  области в целях приведения данного устава в соответствие с этими нормативными правовыми актами, заседание Совета депутатов Кинзельского </w:t>
      </w:r>
      <w:r w:rsidRPr="004051F0">
        <w:rPr>
          <w:rFonts w:ascii="Times New Roman" w:hAnsi="Times New Roman" w:cs="Times New Roman"/>
          <w:spacing w:val="-1"/>
          <w:sz w:val="20"/>
          <w:szCs w:val="20"/>
        </w:rPr>
        <w:t>сельсовета</w:t>
      </w:r>
      <w:r w:rsidRPr="004051F0">
        <w:rPr>
          <w:rFonts w:ascii="Times New Roman" w:hAnsi="Times New Roman" w:cs="Times New Roman"/>
          <w:sz w:val="20"/>
          <w:szCs w:val="20"/>
        </w:rPr>
        <w:t xml:space="preserve"> назначается и проводится не менее чем через 30 дней со дня опубликования проекта устава муниципального образования, проекта муниципального </w:t>
      </w:r>
      <w:hyperlink r:id="rId17" w:anchor="_blank" w:history="1">
        <w:r w:rsidRPr="004051F0">
          <w:rPr>
            <w:rStyle w:val="ac"/>
            <w:rFonts w:ascii="Times New Roman" w:hAnsi="Times New Roman" w:cs="Times New Roman"/>
            <w:sz w:val="20"/>
            <w:szCs w:val="20"/>
          </w:rPr>
          <w:t>нормативного правового</w:t>
        </w:r>
      </w:hyperlink>
      <w:r w:rsidRPr="004051F0">
        <w:rPr>
          <w:rFonts w:ascii="Times New Roman" w:hAnsi="Times New Roman" w:cs="Times New Roman"/>
          <w:sz w:val="20"/>
          <w:szCs w:val="20"/>
        </w:rPr>
        <w:t xml:space="preserve"> акта о внесении изменений и дополнений в данный устав  в периодическом печатном издании, </w:t>
      </w:r>
      <w:bookmarkStart w:id="11" w:name="_Hlk224642805"/>
      <w:r w:rsidRPr="004051F0">
        <w:rPr>
          <w:rFonts w:ascii="Times New Roman" w:hAnsi="Times New Roman" w:cs="Times New Roman"/>
          <w:sz w:val="20"/>
          <w:szCs w:val="20"/>
        </w:rPr>
        <w:t>размещении на официальном сайте муниципального образования</w:t>
      </w:r>
      <w:r w:rsidRPr="004051F0">
        <w:rPr>
          <w:rFonts w:ascii="Times New Roman" w:hAnsi="Times New Roman" w:cs="Times New Roman"/>
          <w:spacing w:val="-1"/>
          <w:sz w:val="20"/>
          <w:szCs w:val="20"/>
        </w:rPr>
        <w:t xml:space="preserve"> </w:t>
      </w:r>
      <w:r w:rsidRPr="004051F0">
        <w:rPr>
          <w:rFonts w:ascii="Times New Roman" w:hAnsi="Times New Roman" w:cs="Times New Roman"/>
          <w:sz w:val="20"/>
          <w:szCs w:val="20"/>
        </w:rPr>
        <w:t>в информационно-телекоммуникационной сети «Интернет» и на едином портале (при использовании единого портала в целях организации и проведения публичных слушаний)</w:t>
      </w:r>
      <w:bookmarkEnd w:id="11"/>
      <w:r w:rsidRPr="004051F0">
        <w:rPr>
          <w:rFonts w:ascii="Times New Roman" w:hAnsi="Times New Roman" w:cs="Times New Roman"/>
          <w:sz w:val="20"/>
          <w:szCs w:val="20"/>
        </w:rPr>
        <w:t xml:space="preserve">. </w:t>
      </w:r>
    </w:p>
    <w:p w14:paraId="4EE4E6CE"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14. Организация публичных слушаний по проектам, предусмотренным подпунктом 1 пункта 5 Положения, осуществляется с учетом особенностей, предусмотренных порядком учета предложений и участия граждан в обсуждении проекта устава муниципального образования, проекта муниципального правового акта о внесении изменений и дополнений в устав муниципального образования.</w:t>
      </w:r>
    </w:p>
    <w:p w14:paraId="3E775E6D" w14:textId="77777777" w:rsidR="004051F0" w:rsidRPr="004051F0" w:rsidRDefault="004051F0" w:rsidP="004051F0">
      <w:pPr>
        <w:spacing w:after="0" w:line="240" w:lineRule="auto"/>
        <w:rPr>
          <w:rFonts w:ascii="Times New Roman" w:hAnsi="Times New Roman" w:cs="Times New Roman"/>
          <w:sz w:val="20"/>
          <w:szCs w:val="20"/>
        </w:rPr>
      </w:pPr>
      <w:r w:rsidRPr="004051F0">
        <w:rPr>
          <w:rFonts w:ascii="Times New Roman" w:hAnsi="Times New Roman" w:cs="Times New Roman"/>
          <w:sz w:val="20"/>
          <w:szCs w:val="20"/>
        </w:rPr>
        <w:t xml:space="preserve">      15. Порядок формирования инициативной группы.</w:t>
      </w:r>
    </w:p>
    <w:p w14:paraId="046E6387"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15.1. Жители муниципального образования для инициирования публичных слушаний по вопросам непосредственного обеспечения жизнедеятельности населения (вопросам местного значения) муниципального образования формируют инициативную группу, численностью не менее 10 человек, достигших 18 летнего возраста (далее – инициативная группа).  Формирование инициативной группы осуществляется на основе добровольного волеизъявления граждан на собраниях, в том числе по месту жительства и работы, а также </w:t>
      </w:r>
      <w:hyperlink r:id="rId18" w:anchor="_blank" w:history="1">
        <w:r w:rsidRPr="004051F0">
          <w:rPr>
            <w:rStyle w:val="ac"/>
            <w:rFonts w:ascii="Times New Roman" w:hAnsi="Times New Roman" w:cs="Times New Roman"/>
            <w:sz w:val="20"/>
            <w:szCs w:val="20"/>
          </w:rPr>
          <w:t>общественными объединениями</w:t>
        </w:r>
      </w:hyperlink>
      <w:r w:rsidRPr="004051F0">
        <w:rPr>
          <w:rStyle w:val="ac"/>
          <w:rFonts w:ascii="Times New Roman" w:hAnsi="Times New Roman" w:cs="Times New Roman"/>
          <w:sz w:val="20"/>
          <w:szCs w:val="20"/>
        </w:rPr>
        <w:t xml:space="preserve"> </w:t>
      </w:r>
      <w:r w:rsidRPr="004051F0">
        <w:rPr>
          <w:rFonts w:ascii="Times New Roman" w:hAnsi="Times New Roman" w:cs="Times New Roman"/>
          <w:sz w:val="20"/>
          <w:szCs w:val="20"/>
        </w:rPr>
        <w:t>граждан.</w:t>
      </w:r>
    </w:p>
    <w:p w14:paraId="19ECE30C"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lastRenderedPageBreak/>
        <w:t xml:space="preserve">      Решение о формировании инициативной группы принимается большинством голосов ее членами на собрании граждан или общественным объединением </w:t>
      </w:r>
      <w:proofErr w:type="gramStart"/>
      <w:r w:rsidRPr="004051F0">
        <w:rPr>
          <w:rFonts w:ascii="Times New Roman" w:hAnsi="Times New Roman" w:cs="Times New Roman"/>
          <w:sz w:val="20"/>
          <w:szCs w:val="20"/>
        </w:rPr>
        <w:t>и  оформляется</w:t>
      </w:r>
      <w:proofErr w:type="gramEnd"/>
      <w:r w:rsidRPr="004051F0">
        <w:rPr>
          <w:rFonts w:ascii="Times New Roman" w:hAnsi="Times New Roman" w:cs="Times New Roman"/>
          <w:sz w:val="20"/>
          <w:szCs w:val="20"/>
        </w:rPr>
        <w:t xml:space="preserve"> протоколом. В протоколе указываются вопросы, планируемые к вынесению на публичные слушания, а также перечисляются члены инициативной группы.</w:t>
      </w:r>
    </w:p>
    <w:p w14:paraId="2FCF1542"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15.2.  До обращения с предложением о проведении публичных слушаний в Совет депутатов муниципального образования членами инициативной группы должно быть собрано не менее 20 подписей жителей муниципального образования </w:t>
      </w:r>
      <w:r w:rsidRPr="004051F0">
        <w:rPr>
          <w:rFonts w:ascii="Times New Roman" w:hAnsi="Times New Roman" w:cs="Times New Roman"/>
          <w:bCs/>
          <w:sz w:val="20"/>
          <w:szCs w:val="20"/>
        </w:rPr>
        <w:t>сельское поселение Кинзельский сельсовет Красногвардейского муниципального</w:t>
      </w:r>
      <w:r w:rsidRPr="004051F0">
        <w:rPr>
          <w:rFonts w:ascii="Times New Roman" w:hAnsi="Times New Roman" w:cs="Times New Roman"/>
          <w:bCs/>
          <w:iCs/>
          <w:sz w:val="20"/>
          <w:szCs w:val="20"/>
        </w:rPr>
        <w:t xml:space="preserve"> района </w:t>
      </w:r>
      <w:r w:rsidRPr="004051F0">
        <w:rPr>
          <w:rFonts w:ascii="Times New Roman" w:hAnsi="Times New Roman" w:cs="Times New Roman"/>
          <w:bCs/>
          <w:sz w:val="20"/>
          <w:szCs w:val="20"/>
        </w:rPr>
        <w:t>Оренбургской области</w:t>
      </w:r>
      <w:r w:rsidRPr="004051F0">
        <w:rPr>
          <w:rFonts w:ascii="Times New Roman" w:hAnsi="Times New Roman" w:cs="Times New Roman"/>
          <w:sz w:val="20"/>
          <w:szCs w:val="20"/>
        </w:rPr>
        <w:t>, достигших возраста 18 лет, в поддержку проведения публичных слушаний по поставленному вопросу. Подписи должны быть собраны в срок, не превышающий 20 дней с момента подписания протокола о создании инициативной группы. Подписи в поддержку проведения публичных слушаний собираются посредством внесения их в подписные листы. Подписные листы включают фамилию, имя, отчество и личную подпись лица, адрес и контактный телефон/электронный адрес. Расходы, связанные со сбором подписей, несет инициативная группа.</w:t>
      </w:r>
    </w:p>
    <w:p w14:paraId="366F4CE9"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15.3. Инициативная группа при обращении в Совет депутатов муниципального образования с предложением о проведении публичных слушаний подает следующие документы:</w:t>
      </w:r>
    </w:p>
    <w:p w14:paraId="66E64881"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заявление с указанием вопроса, предлагаемого к вынесению на публичные слушания;</w:t>
      </w:r>
    </w:p>
    <w:p w14:paraId="2B78701B"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сведения о членах инициативной группы (фамилия, имя, отчество, дата рождения, серия и номер паспорта гражданина или документа, заменяющего паспорт гражданина, адрес места жительства, личная подпись);</w:t>
      </w:r>
    </w:p>
    <w:p w14:paraId="46717D39"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протокол о создании инициативной группы граждан;</w:t>
      </w:r>
    </w:p>
    <w:p w14:paraId="0ADDBD24"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подписи жителей в поддержку инициативы проведения публичных слушаний, оформленные в виде подписных листов;</w:t>
      </w:r>
    </w:p>
    <w:p w14:paraId="77ADC1DA"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обоснование необходимости проведения публичных слушаний;</w:t>
      </w:r>
    </w:p>
    <w:p w14:paraId="5FF2B5BD"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предполагаемый состав участников публичных слушаний;</w:t>
      </w:r>
    </w:p>
    <w:p w14:paraId="7D330313"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проект муниципального правового акта, предлагаемый для вынесения на публичные слушания;</w:t>
      </w:r>
    </w:p>
    <w:p w14:paraId="2909F3ED"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w:t>
      </w:r>
      <w:hyperlink r:id="rId19" w:anchor="_blank" w:history="1">
        <w:r w:rsidRPr="004051F0">
          <w:rPr>
            <w:rStyle w:val="ac"/>
            <w:rFonts w:ascii="Times New Roman" w:hAnsi="Times New Roman" w:cs="Times New Roman"/>
            <w:sz w:val="20"/>
            <w:szCs w:val="20"/>
          </w:rPr>
          <w:t>пояснительная записка</w:t>
        </w:r>
      </w:hyperlink>
      <w:r w:rsidRPr="004051F0">
        <w:rPr>
          <w:rStyle w:val="ac"/>
          <w:rFonts w:ascii="Times New Roman" w:hAnsi="Times New Roman" w:cs="Times New Roman"/>
          <w:sz w:val="20"/>
          <w:szCs w:val="20"/>
        </w:rPr>
        <w:t xml:space="preserve"> </w:t>
      </w:r>
      <w:r w:rsidRPr="004051F0">
        <w:rPr>
          <w:rFonts w:ascii="Times New Roman" w:hAnsi="Times New Roman" w:cs="Times New Roman"/>
          <w:sz w:val="20"/>
          <w:szCs w:val="20"/>
        </w:rPr>
        <w:t>к проекту с указанием необходимости его принятия;</w:t>
      </w:r>
    </w:p>
    <w:p w14:paraId="7DDFA708"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финансово-экономическое обоснование проекта, если его реализация потребует материальных и иных затрат из бюджета муниципального образования.</w:t>
      </w:r>
    </w:p>
    <w:p w14:paraId="0817D93E"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15.4. Совет депутатов муниципального образования рассматривает поданные инициативной группой документы в течение 10 дней со дня их поступления. </w:t>
      </w:r>
    </w:p>
    <w:p w14:paraId="15F5D267"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15.5. Совет депутатов муниципального образования, по результатам рассмотрения поданных инициативной группой документов, большинством голосов принимает решение о назначении публичных слушаний или обоснованно отказывает в их назначении.</w:t>
      </w:r>
    </w:p>
    <w:p w14:paraId="129579B6" w14:textId="77777777" w:rsidR="004051F0" w:rsidRPr="004051F0" w:rsidRDefault="004051F0" w:rsidP="004051F0">
      <w:pPr>
        <w:pStyle w:val="a5"/>
        <w:shd w:val="clear" w:color="auto" w:fill="FFFFFF"/>
        <w:spacing w:before="0" w:beforeAutospacing="0" w:after="0" w:afterAutospacing="0"/>
        <w:jc w:val="both"/>
        <w:rPr>
          <w:sz w:val="20"/>
          <w:szCs w:val="20"/>
        </w:rPr>
      </w:pPr>
      <w:r w:rsidRPr="004051F0">
        <w:rPr>
          <w:sz w:val="20"/>
          <w:szCs w:val="20"/>
        </w:rPr>
        <w:t xml:space="preserve">      Совет депутатов принимает решение об отказе в назначении публичных слушаний по инициативе жителей при наличии одного из следующих оснований:</w:t>
      </w:r>
    </w:p>
    <w:p w14:paraId="0B6AE8C1" w14:textId="77777777" w:rsidR="004051F0" w:rsidRPr="004051F0" w:rsidRDefault="004051F0" w:rsidP="004051F0">
      <w:pPr>
        <w:pStyle w:val="a5"/>
        <w:shd w:val="clear" w:color="auto" w:fill="FFFFFF"/>
        <w:spacing w:before="0" w:beforeAutospacing="0" w:after="0" w:afterAutospacing="0"/>
        <w:jc w:val="both"/>
        <w:rPr>
          <w:sz w:val="20"/>
          <w:szCs w:val="20"/>
        </w:rPr>
      </w:pPr>
      <w:r w:rsidRPr="004051F0">
        <w:rPr>
          <w:sz w:val="20"/>
          <w:szCs w:val="20"/>
        </w:rPr>
        <w:t xml:space="preserve">      1) инициатива жителей о проведении публичных слушаний оформлена с нарушением требований, установленных настоящим Положением;</w:t>
      </w:r>
    </w:p>
    <w:p w14:paraId="1F6FD8FB" w14:textId="77777777" w:rsidR="004051F0" w:rsidRPr="004051F0" w:rsidRDefault="004051F0" w:rsidP="004051F0">
      <w:pPr>
        <w:pStyle w:val="a5"/>
        <w:shd w:val="clear" w:color="auto" w:fill="FFFFFF"/>
        <w:spacing w:before="0" w:beforeAutospacing="0" w:after="0" w:afterAutospacing="0"/>
        <w:jc w:val="both"/>
        <w:rPr>
          <w:sz w:val="20"/>
          <w:szCs w:val="20"/>
        </w:rPr>
      </w:pPr>
      <w:r w:rsidRPr="004051F0">
        <w:rPr>
          <w:sz w:val="20"/>
          <w:szCs w:val="20"/>
        </w:rPr>
        <w:lastRenderedPageBreak/>
        <w:t xml:space="preserve">      2) предмет регулирования проекта муниципального правового акта, предлагаемого для обсуждения на публичных слушаниях, не относится к вопросам непосредственного обеспечения жизнедеятельности населения;</w:t>
      </w:r>
    </w:p>
    <w:p w14:paraId="20E3D6C0" w14:textId="77777777" w:rsidR="004051F0" w:rsidRPr="004051F0" w:rsidRDefault="004051F0" w:rsidP="004051F0">
      <w:pPr>
        <w:pStyle w:val="a5"/>
        <w:shd w:val="clear" w:color="auto" w:fill="FFFFFF"/>
        <w:spacing w:before="0" w:beforeAutospacing="0" w:after="0" w:afterAutospacing="0"/>
        <w:jc w:val="both"/>
        <w:rPr>
          <w:sz w:val="20"/>
          <w:szCs w:val="20"/>
        </w:rPr>
      </w:pPr>
      <w:r w:rsidRPr="004051F0">
        <w:rPr>
          <w:sz w:val="20"/>
          <w:szCs w:val="20"/>
        </w:rPr>
        <w:t xml:space="preserve">      3) проект муниципального правового акта, вопросы о преобразовании муниципального образования, предлагаемые для обсуждения на публичных слушаниях, противоречат законодательству Российской Федерации.</w:t>
      </w:r>
    </w:p>
    <w:p w14:paraId="5FB234C0"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15.6. При отклонении инициативы о проведении слушаний ее инициаторы могут повторно внести предложение о назначении слушаний по данной теме с приложением дополнительно собранных 100 подписей жителей муниципального образования. В этом случае слушания по данному вопросу местного значения назначаются Советом депутатов муниципального образования в обязательном порядке. </w:t>
      </w:r>
    </w:p>
    <w:p w14:paraId="529EA202"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16. Замечания и предложения по проекту или вопросу, вынесенному на публичные слушания, представляются участниками публичных слушаний не позднее дня, предшествующего дню проведения публичных слушаний, организатору публичных слушаний лично, через представителя или направляются заказным письмом с уведомлением о вручении либо представляются в электронной форме, в том числе посредством официального сайта муниципального образования в информационно-телекоммуникационной сети «Интернет», единого портала (при использовании единого портала в целях организации и проведения публичных слушаний). Замечания и предложения по проекту или вопросу, вынесенному на публичные слушания, представленные по истечении указанного срока, не рассматриваются по существу, о чем сообщается в письменном виде представившему их лицу в течение 7 дней со дня их регистрации.</w:t>
      </w:r>
    </w:p>
    <w:p w14:paraId="2ABA1506"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Рекомендуемая форма замечаний и предложений по проекту (вопросу), вынесенному на публичные слушания, приведена в приложении к данному Порядку.</w:t>
      </w:r>
    </w:p>
    <w:p w14:paraId="3FC5490B"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17.  Регистрацию участников слушаний обеспечивает организатор публичных слушаний.</w:t>
      </w:r>
    </w:p>
    <w:p w14:paraId="0E8FF7E0"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Участники публичных слушаний в целях идентификации представляют при регистрации сведения о себе (фамилию, имя, отчество (при наличии), дату рождения, адрес места жительства (регистрации). </w:t>
      </w:r>
    </w:p>
    <w:p w14:paraId="44250DCA"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18. Организатор публичных слушаний определяет секретаря, основного докладчика публичных слушаний. </w:t>
      </w:r>
    </w:p>
    <w:p w14:paraId="5C8EC7D0"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19. Председательствующий ведет публичные слушания, предоставляет слово, оглашает перечень вопросов публичных слушаний, предложения по порядку проведения слушаний, представляет себя, секретаря, указывает инициаторов проведения слушаний.    </w:t>
      </w:r>
    </w:p>
    <w:p w14:paraId="6C9450B3"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20. Председательствующий следит за порядком обсуждения вопросов повестки дня слушаний. </w:t>
      </w:r>
    </w:p>
    <w:p w14:paraId="10E8D093"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w:t>
      </w:r>
      <w:proofErr w:type="gramStart"/>
      <w:r w:rsidRPr="004051F0">
        <w:rPr>
          <w:rFonts w:ascii="Times New Roman" w:hAnsi="Times New Roman" w:cs="Times New Roman"/>
          <w:sz w:val="20"/>
          <w:szCs w:val="20"/>
        </w:rPr>
        <w:t>Выступающие  не</w:t>
      </w:r>
      <w:proofErr w:type="gramEnd"/>
      <w:r w:rsidRPr="004051F0">
        <w:rPr>
          <w:rFonts w:ascii="Times New Roman" w:hAnsi="Times New Roman" w:cs="Times New Roman"/>
          <w:sz w:val="20"/>
          <w:szCs w:val="20"/>
        </w:rPr>
        <w:t xml:space="preserve"> вправе употреблять в своей речи грубые, оскорбительные выражения, наносящие вред чести и достоинству других лиц, призывать к незаконным действиям, использовать заведомо ложную информацию, допускать необоснованные обвинения в чей-либо адрес. Выступления участников должны быть связаны с предметом публичных слушаний.</w:t>
      </w:r>
    </w:p>
    <w:p w14:paraId="4E966075"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Участники публичного слушания не вправе мешать проведению обсуждений, не вправе вмешиваться в ход публичных слушаний, прерывать их выкриками, аплодисментами.</w:t>
      </w:r>
    </w:p>
    <w:p w14:paraId="79FF4629"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lastRenderedPageBreak/>
        <w:t xml:space="preserve">      При несоблюдении порядка, установленного настоящим Положением, </w:t>
      </w:r>
      <w:proofErr w:type="gramStart"/>
      <w:r w:rsidRPr="004051F0">
        <w:rPr>
          <w:rFonts w:ascii="Times New Roman" w:hAnsi="Times New Roman" w:cs="Times New Roman"/>
          <w:sz w:val="20"/>
          <w:szCs w:val="20"/>
        </w:rPr>
        <w:t>участники  публичных</w:t>
      </w:r>
      <w:proofErr w:type="gramEnd"/>
      <w:r w:rsidRPr="004051F0">
        <w:rPr>
          <w:rFonts w:ascii="Times New Roman" w:hAnsi="Times New Roman" w:cs="Times New Roman"/>
          <w:sz w:val="20"/>
          <w:szCs w:val="20"/>
        </w:rPr>
        <w:t xml:space="preserve"> слушаний, могут быть удалены из помещения, являющегося местом их проведения.</w:t>
      </w:r>
    </w:p>
    <w:p w14:paraId="5133950B"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21. Решения на публичных слушаниях принимаются путем открытого голосования простым большинством голосов от числа зарегистрированных участников слушаний. Каждый присутствующий на слушаниях обладает одним голосом, который он отдает за один из предложенных вариантов решения </w:t>
      </w:r>
      <w:proofErr w:type="gramStart"/>
      <w:r w:rsidRPr="004051F0">
        <w:rPr>
          <w:rFonts w:ascii="Times New Roman" w:hAnsi="Times New Roman" w:cs="Times New Roman"/>
          <w:sz w:val="20"/>
          <w:szCs w:val="20"/>
        </w:rPr>
        <w:t>вопроса  с</w:t>
      </w:r>
      <w:proofErr w:type="gramEnd"/>
      <w:r w:rsidRPr="004051F0">
        <w:rPr>
          <w:rFonts w:ascii="Times New Roman" w:hAnsi="Times New Roman" w:cs="Times New Roman"/>
          <w:sz w:val="20"/>
          <w:szCs w:val="20"/>
        </w:rPr>
        <w:t xml:space="preserve"> учетом рекомендаций, выработанных в рамках слушаний.  </w:t>
      </w:r>
    </w:p>
    <w:p w14:paraId="42E9B477"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22. На публичных слушаниях секретарем ведется протокол, который подписывается председательствующим и секретарем. В протоколе проведения публичных слушаний должны быть отражены:</w:t>
      </w:r>
    </w:p>
    <w:p w14:paraId="1ABD2189"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дата и место проведения публичных слушаний;</w:t>
      </w:r>
    </w:p>
    <w:p w14:paraId="64BC3240"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наименование проекта нормативного правового акта или вопроса, подлежащего рассмотрению на публичных слушаниях;</w:t>
      </w:r>
    </w:p>
    <w:p w14:paraId="22E0A4E8"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информация об организаторе публичных слушаний;</w:t>
      </w:r>
    </w:p>
    <w:p w14:paraId="1F232217"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информация об опубликованном решении о проведении публичных слушаний, дата и источник его опубликования;</w:t>
      </w:r>
    </w:p>
    <w:p w14:paraId="21DF7C9D"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 замечания и предложения участников слушаний по обсуждаемым проектам муниципальных правовых актов или вопросам, вынесенным на публичные слушания, а также результаты голосования. </w:t>
      </w:r>
    </w:p>
    <w:p w14:paraId="15BC459D"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23. По результатам публичных слушаний принимается итоговый документ - результат публичных слушаний, - который подписывается председательствующим и секретарем публичных слушаний.</w:t>
      </w:r>
    </w:p>
    <w:p w14:paraId="72C762D0"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24.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уставом муниципального образования для муниципальных правовых актов и размещению на официальном сайте муниципального образования в информационно-телекоммуникационной сети «Интернет», а также на едином портале (при использовании единого портала в целях организации и проведения публичных слушаний) в течение 3 дней по окончании публичных слушаний.</w:t>
      </w:r>
    </w:p>
    <w:p w14:paraId="6626AA0A"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25.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14:paraId="745631CC" w14:textId="0963B422" w:rsidR="004051F0" w:rsidRDefault="004051F0" w:rsidP="004051F0">
      <w:pPr>
        <w:shd w:val="clear" w:color="auto" w:fill="FFFFFF"/>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26. Результаты публичных слушаний, общественных обсуждений носят рекомендательный характер.</w:t>
      </w:r>
    </w:p>
    <w:p w14:paraId="51023D63" w14:textId="77777777" w:rsidR="004051F0" w:rsidRPr="004051F0" w:rsidRDefault="004051F0" w:rsidP="004051F0">
      <w:pPr>
        <w:shd w:val="clear" w:color="auto" w:fill="FFFFFF"/>
        <w:spacing w:after="0" w:line="240" w:lineRule="auto"/>
        <w:jc w:val="both"/>
        <w:rPr>
          <w:rFonts w:ascii="Times New Roman" w:hAnsi="Times New Roman" w:cs="Times New Roman"/>
          <w:sz w:val="20"/>
          <w:szCs w:val="20"/>
        </w:rPr>
      </w:pPr>
    </w:p>
    <w:p w14:paraId="336B2DC5" w14:textId="77777777" w:rsidR="004051F0" w:rsidRPr="004051F0" w:rsidRDefault="004051F0" w:rsidP="004051F0">
      <w:pPr>
        <w:pStyle w:val="a5"/>
        <w:spacing w:before="0" w:beforeAutospacing="0" w:after="0" w:afterAutospacing="0"/>
        <w:jc w:val="center"/>
        <w:rPr>
          <w:b/>
          <w:bCs/>
          <w:color w:val="000000"/>
          <w:sz w:val="20"/>
          <w:szCs w:val="20"/>
        </w:rPr>
      </w:pPr>
      <w:r w:rsidRPr="004051F0">
        <w:rPr>
          <w:b/>
          <w:noProof/>
          <w:sz w:val="20"/>
          <w:szCs w:val="20"/>
        </w:rPr>
        <w:drawing>
          <wp:inline distT="0" distB="0" distL="0" distR="0" wp14:anchorId="082BA05A" wp14:editId="0CB355CB">
            <wp:extent cx="552450" cy="628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 cy="628650"/>
                    </a:xfrm>
                    <a:prstGeom prst="rect">
                      <a:avLst/>
                    </a:prstGeom>
                    <a:solidFill>
                      <a:srgbClr val="FF0000"/>
                    </a:solidFill>
                    <a:ln>
                      <a:noFill/>
                    </a:ln>
                  </pic:spPr>
                </pic:pic>
              </a:graphicData>
            </a:graphic>
          </wp:inline>
        </w:drawing>
      </w:r>
    </w:p>
    <w:p w14:paraId="31C79BC9"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СОВЕТ ДЕПУТАТОВ</w:t>
      </w:r>
    </w:p>
    <w:p w14:paraId="51B030DB"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 xml:space="preserve">МУНИЦИПАЛЬНОГО ОБРАЗОВАНИЯ </w:t>
      </w:r>
    </w:p>
    <w:p w14:paraId="6F4F1C4B"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 xml:space="preserve">СЕЛЬСКОЕ ПОСЕЛЕНИЕ </w:t>
      </w:r>
    </w:p>
    <w:p w14:paraId="48FD682D"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 xml:space="preserve">КИНЗЕЛЬСКИЙ СЕЛЬСОВЕТ </w:t>
      </w:r>
    </w:p>
    <w:p w14:paraId="54CBF6C4" w14:textId="025F393F" w:rsidR="004051F0" w:rsidRPr="004051F0" w:rsidRDefault="004051F0" w:rsidP="004051F0">
      <w:pPr>
        <w:pStyle w:val="a5"/>
        <w:spacing w:before="0" w:beforeAutospacing="0" w:after="0" w:afterAutospacing="0"/>
        <w:jc w:val="center"/>
        <w:rPr>
          <w:b/>
          <w:color w:val="00000A"/>
          <w:sz w:val="20"/>
          <w:szCs w:val="20"/>
          <w:lang w:eastAsia="ar-SA"/>
        </w:rPr>
      </w:pPr>
      <w:r w:rsidRPr="004051F0">
        <w:rPr>
          <w:b/>
          <w:color w:val="00000A"/>
          <w:sz w:val="20"/>
          <w:szCs w:val="20"/>
          <w:lang w:eastAsia="ar-SA"/>
        </w:rPr>
        <w:t>КРАСНОГВАРДЕЙСКОГО МУНИЦИПАЛЬНОГО РАЙОНА ОРЕНБУРГСКОЙ ОБЛАСТИ</w:t>
      </w:r>
    </w:p>
    <w:p w14:paraId="2FC6A32F" w14:textId="77777777" w:rsidR="004051F0" w:rsidRPr="004051F0" w:rsidRDefault="004051F0" w:rsidP="004051F0">
      <w:pPr>
        <w:pStyle w:val="a5"/>
        <w:spacing w:before="0" w:beforeAutospacing="0" w:after="0" w:afterAutospacing="0"/>
        <w:jc w:val="center"/>
        <w:rPr>
          <w:b/>
          <w:color w:val="00000A"/>
          <w:sz w:val="20"/>
          <w:szCs w:val="20"/>
          <w:lang w:eastAsia="ar-SA"/>
        </w:rPr>
      </w:pPr>
      <w:r w:rsidRPr="004051F0">
        <w:rPr>
          <w:b/>
          <w:color w:val="00000A"/>
          <w:sz w:val="20"/>
          <w:szCs w:val="20"/>
          <w:lang w:eastAsia="ar-SA"/>
        </w:rPr>
        <w:t>пятого созыва</w:t>
      </w:r>
    </w:p>
    <w:p w14:paraId="726EFDB7" w14:textId="77777777" w:rsidR="004051F0" w:rsidRPr="004051F0" w:rsidRDefault="004051F0" w:rsidP="004051F0">
      <w:pPr>
        <w:pStyle w:val="a5"/>
        <w:spacing w:before="0" w:beforeAutospacing="0" w:after="0" w:afterAutospacing="0"/>
        <w:ind w:firstLine="709"/>
        <w:jc w:val="center"/>
        <w:rPr>
          <w:b/>
          <w:color w:val="00000A"/>
          <w:sz w:val="20"/>
          <w:szCs w:val="20"/>
          <w:lang w:eastAsia="ar-SA"/>
        </w:rPr>
      </w:pPr>
    </w:p>
    <w:p w14:paraId="270845CD" w14:textId="77777777" w:rsidR="004051F0" w:rsidRPr="004051F0" w:rsidRDefault="004051F0" w:rsidP="004051F0">
      <w:pPr>
        <w:pStyle w:val="a5"/>
        <w:spacing w:before="0" w:beforeAutospacing="0" w:after="0" w:afterAutospacing="0"/>
        <w:jc w:val="center"/>
        <w:rPr>
          <w:b/>
          <w:color w:val="00000A"/>
          <w:sz w:val="20"/>
          <w:szCs w:val="20"/>
          <w:lang w:eastAsia="ar-SA"/>
        </w:rPr>
      </w:pPr>
      <w:r w:rsidRPr="004051F0">
        <w:rPr>
          <w:b/>
          <w:color w:val="00000A"/>
          <w:sz w:val="20"/>
          <w:szCs w:val="20"/>
          <w:lang w:eastAsia="ar-SA"/>
        </w:rPr>
        <w:t>РЕШЕНИЕ</w:t>
      </w:r>
    </w:p>
    <w:p w14:paraId="036A87BE" w14:textId="32DF21AE" w:rsidR="004051F0" w:rsidRPr="004051F0" w:rsidRDefault="004051F0" w:rsidP="004051F0">
      <w:pPr>
        <w:spacing w:after="0" w:line="240" w:lineRule="auto"/>
        <w:jc w:val="center"/>
        <w:rPr>
          <w:rFonts w:ascii="Times New Roman" w:hAnsi="Times New Roman" w:cs="Times New Roman"/>
          <w:b/>
          <w:bCs/>
          <w:noProof/>
          <w:sz w:val="20"/>
          <w:szCs w:val="20"/>
        </w:rPr>
      </w:pPr>
      <w:r w:rsidRPr="004051F0">
        <w:rPr>
          <w:rFonts w:ascii="Times New Roman" w:hAnsi="Times New Roman" w:cs="Times New Roman"/>
          <w:b/>
          <w:bCs/>
          <w:noProof/>
          <w:sz w:val="20"/>
          <w:szCs w:val="20"/>
        </w:rPr>
        <w:t>24.07.2026                                                                    № 9/3</w:t>
      </w:r>
    </w:p>
    <w:p w14:paraId="28E63554" w14:textId="77777777" w:rsidR="004051F0" w:rsidRPr="004051F0" w:rsidRDefault="004051F0" w:rsidP="004051F0">
      <w:pPr>
        <w:pStyle w:val="a5"/>
        <w:spacing w:before="0" w:beforeAutospacing="0" w:after="0" w:afterAutospacing="0"/>
        <w:jc w:val="center"/>
        <w:rPr>
          <w:bCs/>
          <w:color w:val="000000"/>
          <w:sz w:val="20"/>
          <w:szCs w:val="20"/>
        </w:rPr>
      </w:pPr>
      <w:r w:rsidRPr="004051F0">
        <w:rPr>
          <w:color w:val="00000A"/>
          <w:sz w:val="20"/>
          <w:szCs w:val="20"/>
          <w:lang w:eastAsia="ar-SA"/>
        </w:rPr>
        <w:t>с. Кинзелька</w:t>
      </w:r>
    </w:p>
    <w:p w14:paraId="22989EED" w14:textId="77777777" w:rsidR="004051F0" w:rsidRPr="004051F0" w:rsidRDefault="004051F0" w:rsidP="004051F0">
      <w:pPr>
        <w:autoSpaceDE w:val="0"/>
        <w:autoSpaceDN w:val="0"/>
        <w:adjustRightInd w:val="0"/>
        <w:spacing w:after="0" w:line="240" w:lineRule="auto"/>
        <w:jc w:val="center"/>
        <w:rPr>
          <w:rFonts w:ascii="Times New Roman" w:hAnsi="Times New Roman" w:cs="Times New Roman"/>
          <w:sz w:val="20"/>
          <w:szCs w:val="20"/>
        </w:rPr>
      </w:pPr>
    </w:p>
    <w:p w14:paraId="5415A18B" w14:textId="77777777" w:rsidR="004051F0" w:rsidRPr="004051F0" w:rsidRDefault="004051F0" w:rsidP="004051F0">
      <w:pPr>
        <w:tabs>
          <w:tab w:val="left" w:pos="1276"/>
        </w:tabs>
        <w:autoSpaceDE w:val="0"/>
        <w:autoSpaceDN w:val="0"/>
        <w:adjustRightInd w:val="0"/>
        <w:spacing w:after="0" w:line="240" w:lineRule="auto"/>
        <w:jc w:val="center"/>
        <w:rPr>
          <w:rFonts w:ascii="Times New Roman" w:hAnsi="Times New Roman" w:cs="Times New Roman"/>
          <w:sz w:val="20"/>
          <w:szCs w:val="20"/>
        </w:rPr>
      </w:pPr>
      <w:r w:rsidRPr="004051F0">
        <w:rPr>
          <w:rFonts w:ascii="Times New Roman" w:hAnsi="Times New Roman" w:cs="Times New Roman"/>
          <w:sz w:val="20"/>
          <w:szCs w:val="20"/>
        </w:rPr>
        <w:t>Об утверждении Порядка принятия решения о применении к лицам, замещающим муниципальные должности муниципального образования сельское поселение Кинзельский сельсовет Красногвардейского муниципального района Оренбургской области, мер ответственности, указанных в Федеральном законе от 20 марта 2025 года № 33-ФЗ «Об общих принципах организации местного самоуправления в единой системе публичной власти»</w:t>
      </w:r>
    </w:p>
    <w:p w14:paraId="5CE33B38" w14:textId="77777777" w:rsidR="004051F0" w:rsidRPr="004051F0" w:rsidRDefault="004051F0" w:rsidP="004051F0">
      <w:pPr>
        <w:autoSpaceDE w:val="0"/>
        <w:autoSpaceDN w:val="0"/>
        <w:adjustRightInd w:val="0"/>
        <w:spacing w:after="0" w:line="240" w:lineRule="auto"/>
        <w:rPr>
          <w:rFonts w:ascii="Times New Roman" w:hAnsi="Times New Roman" w:cs="Times New Roman"/>
          <w:sz w:val="20"/>
          <w:szCs w:val="20"/>
        </w:rPr>
      </w:pPr>
    </w:p>
    <w:p w14:paraId="1463B880" w14:textId="77777777" w:rsidR="004051F0" w:rsidRPr="004051F0" w:rsidRDefault="004051F0" w:rsidP="004051F0">
      <w:pPr>
        <w:autoSpaceDE w:val="0"/>
        <w:autoSpaceDN w:val="0"/>
        <w:adjustRightInd w:val="0"/>
        <w:spacing w:after="0" w:line="240" w:lineRule="auto"/>
        <w:ind w:firstLine="709"/>
        <w:jc w:val="both"/>
        <w:rPr>
          <w:rFonts w:ascii="Times New Roman" w:hAnsi="Times New Roman" w:cs="Times New Roman"/>
          <w:sz w:val="20"/>
          <w:szCs w:val="20"/>
        </w:rPr>
      </w:pPr>
      <w:r w:rsidRPr="004051F0">
        <w:rPr>
          <w:rFonts w:ascii="Times New Roman" w:hAnsi="Times New Roman" w:cs="Times New Roman"/>
          <w:sz w:val="20"/>
          <w:szCs w:val="20"/>
        </w:rPr>
        <w:t xml:space="preserve">В соответствии с Конституцией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25 декабря 2008 года № 273-ФЗ «О противодействии коррупции», Законом Оренбургской области от 21 февраля 1996 года «Об организации местного самоуправления в Оренбургской области», Законом Оренбургской области от 04 апреля 1996 года «О статусе депутата представительного органа муниципального образования Оренбургской области», Законом Оренбургской области от 12 сентября 1997 года № 130/32-ОЗ «О статусе выборного должностного лица местного самоуправления», руководствуясь Уставом муниципального образования сельское поселение Кинзельский сельсовет Красногвардейского муниципального района Оренбургской области, Совет депутатов РЕШИЛ: </w:t>
      </w:r>
    </w:p>
    <w:p w14:paraId="50A9C238" w14:textId="77777777" w:rsidR="004051F0" w:rsidRPr="004051F0" w:rsidRDefault="004051F0" w:rsidP="004051F0">
      <w:pPr>
        <w:autoSpaceDE w:val="0"/>
        <w:autoSpaceDN w:val="0"/>
        <w:adjustRightInd w:val="0"/>
        <w:spacing w:after="0" w:line="240" w:lineRule="auto"/>
        <w:ind w:firstLine="709"/>
        <w:jc w:val="both"/>
        <w:rPr>
          <w:rFonts w:ascii="Times New Roman" w:hAnsi="Times New Roman" w:cs="Times New Roman"/>
          <w:sz w:val="20"/>
          <w:szCs w:val="20"/>
        </w:rPr>
      </w:pPr>
      <w:r w:rsidRPr="004051F0">
        <w:rPr>
          <w:rFonts w:ascii="Times New Roman" w:hAnsi="Times New Roman" w:cs="Times New Roman"/>
          <w:sz w:val="20"/>
          <w:szCs w:val="20"/>
        </w:rPr>
        <w:t>1. Утвердить Порядок принятия решения о применении к лицам, замещающим муниципальные должности муниципального образования сельское поселение Кинзельский сельсовет Красногвардейского муниципального района Оренбургской области, мер ответственности, указанных в Федеральном законе от 20 марта 2025 года № 33-ФЗ «Об общих принципах организации местного самоуправления в единой системе публичной власти» согласно приложению.</w:t>
      </w:r>
    </w:p>
    <w:p w14:paraId="1B8CAF45" w14:textId="77777777" w:rsidR="004051F0" w:rsidRPr="004051F0" w:rsidRDefault="004051F0" w:rsidP="004051F0">
      <w:pPr>
        <w:autoSpaceDE w:val="0"/>
        <w:autoSpaceDN w:val="0"/>
        <w:adjustRightInd w:val="0"/>
        <w:spacing w:after="0" w:line="240" w:lineRule="auto"/>
        <w:ind w:firstLine="709"/>
        <w:jc w:val="both"/>
        <w:rPr>
          <w:rFonts w:ascii="Times New Roman" w:hAnsi="Times New Roman" w:cs="Times New Roman"/>
          <w:sz w:val="20"/>
          <w:szCs w:val="20"/>
        </w:rPr>
      </w:pPr>
      <w:r w:rsidRPr="004051F0">
        <w:rPr>
          <w:rFonts w:ascii="Times New Roman" w:hAnsi="Times New Roman" w:cs="Times New Roman"/>
          <w:sz w:val="20"/>
          <w:szCs w:val="20"/>
        </w:rPr>
        <w:t>2. Признать утратившим силу решение Совета депутатов муниципального образования Кинзельский сельсовет Красногвардейского района Оренбургской области от 24.03.2026 года № 7/5  «Об утверждении Порядка принятия решения о применении к лицам, замещающим муниципальные должности муниципального образования Кинзельский сельсовет Красногвардейского района Оренбургской области, мер ответственности, указанных в Федеральном законе от 20 марта 2025 года № 33-ФЗ «Об общих принципах организации местного самоуправления в единой системе публичной власти»».</w:t>
      </w:r>
    </w:p>
    <w:p w14:paraId="7F2CA422" w14:textId="77777777" w:rsidR="004051F0" w:rsidRPr="004051F0" w:rsidRDefault="004051F0" w:rsidP="004051F0">
      <w:pPr>
        <w:tabs>
          <w:tab w:val="left" w:pos="709"/>
        </w:tabs>
        <w:spacing w:after="0" w:line="240" w:lineRule="auto"/>
        <w:ind w:firstLine="709"/>
        <w:jc w:val="both"/>
        <w:rPr>
          <w:rFonts w:ascii="Times New Roman" w:eastAsia="Times New Roman" w:hAnsi="Times New Roman" w:cs="Times New Roman"/>
          <w:sz w:val="20"/>
          <w:szCs w:val="20"/>
        </w:rPr>
      </w:pPr>
      <w:r w:rsidRPr="004051F0">
        <w:rPr>
          <w:rFonts w:ascii="Times New Roman" w:hAnsi="Times New Roman" w:cs="Times New Roman"/>
          <w:sz w:val="20"/>
          <w:szCs w:val="20"/>
        </w:rPr>
        <w:t>3.</w:t>
      </w:r>
      <w:r w:rsidRPr="004051F0">
        <w:rPr>
          <w:rFonts w:ascii="Times New Roman" w:hAnsi="Times New Roman" w:cs="Times New Roman"/>
          <w:color w:val="000000"/>
          <w:sz w:val="20"/>
          <w:szCs w:val="20"/>
        </w:rPr>
        <w:t xml:space="preserve"> Установить, что настоящее решение вступает в силу после его официального опубликования в газете «Селяночка» и подлежит </w:t>
      </w:r>
      <w:r w:rsidRPr="004051F0">
        <w:rPr>
          <w:rFonts w:ascii="Times New Roman" w:eastAsia="Times New Roman" w:hAnsi="Times New Roman" w:cs="Times New Roman"/>
          <w:sz w:val="20"/>
          <w:szCs w:val="20"/>
        </w:rPr>
        <w:t>размещению на официальном сайте муниципального образования сельское поселение Кинзельский сельсовет Красногвардейского муниципального района Оренбургской области в сети «Интернет».</w:t>
      </w:r>
    </w:p>
    <w:p w14:paraId="6EA1A3C9" w14:textId="77777777" w:rsidR="004051F0" w:rsidRPr="004051F0" w:rsidRDefault="004051F0" w:rsidP="004051F0">
      <w:pPr>
        <w:autoSpaceDE w:val="0"/>
        <w:autoSpaceDN w:val="0"/>
        <w:adjustRightInd w:val="0"/>
        <w:spacing w:after="0" w:line="240" w:lineRule="auto"/>
        <w:ind w:firstLine="709"/>
        <w:jc w:val="both"/>
        <w:rPr>
          <w:rFonts w:ascii="Times New Roman" w:hAnsi="Times New Roman" w:cs="Times New Roman"/>
          <w:color w:val="000000"/>
          <w:sz w:val="20"/>
          <w:szCs w:val="20"/>
        </w:rPr>
      </w:pPr>
      <w:r w:rsidRPr="004051F0">
        <w:rPr>
          <w:rFonts w:ascii="Times New Roman" w:hAnsi="Times New Roman" w:cs="Times New Roman"/>
          <w:color w:val="000000"/>
          <w:sz w:val="20"/>
          <w:szCs w:val="20"/>
        </w:rPr>
        <w:t>4. Возложить контроль за исполнением настоящего решения на постоянную комиссию по вопросам социального развития, правопорядку и статусу депутата.</w:t>
      </w:r>
    </w:p>
    <w:p w14:paraId="4A15448A" w14:textId="77777777" w:rsidR="004051F0" w:rsidRPr="004051F0" w:rsidRDefault="004051F0" w:rsidP="004051F0">
      <w:pPr>
        <w:autoSpaceDE w:val="0"/>
        <w:autoSpaceDN w:val="0"/>
        <w:adjustRightInd w:val="0"/>
        <w:spacing w:after="0" w:line="240" w:lineRule="auto"/>
        <w:jc w:val="both"/>
        <w:rPr>
          <w:rFonts w:ascii="Times New Roman" w:hAnsi="Times New Roman" w:cs="Times New Roman"/>
          <w:color w:val="000000"/>
          <w:sz w:val="20"/>
          <w:szCs w:val="20"/>
        </w:rPr>
      </w:pPr>
    </w:p>
    <w:p w14:paraId="2CF338FA" w14:textId="77777777" w:rsidR="004051F0" w:rsidRPr="004051F0" w:rsidRDefault="004051F0" w:rsidP="004051F0">
      <w:pPr>
        <w:spacing w:after="0" w:line="240" w:lineRule="auto"/>
        <w:outlineLvl w:val="0"/>
        <w:rPr>
          <w:rFonts w:ascii="Times New Roman" w:hAnsi="Times New Roman" w:cs="Times New Roman"/>
          <w:snapToGrid w:val="0"/>
          <w:sz w:val="20"/>
          <w:szCs w:val="20"/>
        </w:rPr>
      </w:pPr>
      <w:r w:rsidRPr="004051F0">
        <w:rPr>
          <w:rFonts w:ascii="Times New Roman" w:hAnsi="Times New Roman" w:cs="Times New Roman"/>
          <w:snapToGrid w:val="0"/>
          <w:sz w:val="20"/>
          <w:szCs w:val="20"/>
        </w:rPr>
        <w:t xml:space="preserve">Председатель Совета депутатов                                                              </w:t>
      </w:r>
      <w:proofErr w:type="spellStart"/>
      <w:r w:rsidRPr="004051F0">
        <w:rPr>
          <w:rFonts w:ascii="Times New Roman" w:hAnsi="Times New Roman" w:cs="Times New Roman"/>
          <w:snapToGrid w:val="0"/>
          <w:sz w:val="20"/>
          <w:szCs w:val="20"/>
        </w:rPr>
        <w:t>Т.Н.Юрко</w:t>
      </w:r>
      <w:proofErr w:type="spellEnd"/>
    </w:p>
    <w:p w14:paraId="09DD964E" w14:textId="77777777" w:rsidR="004051F0" w:rsidRPr="004051F0" w:rsidRDefault="004051F0" w:rsidP="004051F0">
      <w:pPr>
        <w:spacing w:after="0" w:line="240" w:lineRule="auto"/>
        <w:outlineLvl w:val="0"/>
        <w:rPr>
          <w:rFonts w:ascii="Times New Roman" w:hAnsi="Times New Roman" w:cs="Times New Roman"/>
          <w:snapToGrid w:val="0"/>
          <w:sz w:val="20"/>
          <w:szCs w:val="20"/>
        </w:rPr>
      </w:pPr>
    </w:p>
    <w:p w14:paraId="14DBECC1" w14:textId="77777777" w:rsidR="004051F0" w:rsidRPr="004051F0" w:rsidRDefault="004051F0" w:rsidP="004051F0">
      <w:pPr>
        <w:spacing w:after="0" w:line="240" w:lineRule="auto"/>
        <w:outlineLvl w:val="0"/>
        <w:rPr>
          <w:rFonts w:ascii="Times New Roman" w:hAnsi="Times New Roman" w:cs="Times New Roman"/>
          <w:bCs/>
          <w:snapToGrid w:val="0"/>
          <w:sz w:val="20"/>
          <w:szCs w:val="20"/>
        </w:rPr>
      </w:pPr>
      <w:r w:rsidRPr="004051F0">
        <w:rPr>
          <w:rFonts w:ascii="Times New Roman" w:hAnsi="Times New Roman" w:cs="Times New Roman"/>
          <w:snapToGrid w:val="0"/>
          <w:sz w:val="20"/>
          <w:szCs w:val="20"/>
        </w:rPr>
        <w:lastRenderedPageBreak/>
        <w:t xml:space="preserve">Глава сельского поселения                                                                      </w:t>
      </w:r>
      <w:proofErr w:type="spellStart"/>
      <w:r w:rsidRPr="004051F0">
        <w:rPr>
          <w:rFonts w:ascii="Times New Roman" w:hAnsi="Times New Roman" w:cs="Times New Roman"/>
          <w:snapToGrid w:val="0"/>
          <w:sz w:val="20"/>
          <w:szCs w:val="20"/>
        </w:rPr>
        <w:t>С.А.Морозова</w:t>
      </w:r>
      <w:proofErr w:type="spellEnd"/>
    </w:p>
    <w:p w14:paraId="68571742" w14:textId="77777777" w:rsidR="004051F0" w:rsidRPr="004051F0" w:rsidRDefault="004051F0" w:rsidP="004051F0">
      <w:pPr>
        <w:spacing w:after="0" w:line="240" w:lineRule="auto"/>
        <w:jc w:val="right"/>
        <w:rPr>
          <w:rFonts w:ascii="Times New Roman" w:hAnsi="Times New Roman" w:cs="Times New Roman"/>
          <w:sz w:val="20"/>
          <w:szCs w:val="20"/>
        </w:rPr>
      </w:pPr>
      <w:r w:rsidRPr="004051F0">
        <w:rPr>
          <w:rFonts w:ascii="Times New Roman" w:hAnsi="Times New Roman" w:cs="Times New Roman"/>
          <w:bCs/>
          <w:sz w:val="20"/>
          <w:szCs w:val="20"/>
        </w:rPr>
        <w:t>Приложение</w:t>
      </w:r>
    </w:p>
    <w:p w14:paraId="70243A9B"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bCs/>
          <w:sz w:val="20"/>
          <w:szCs w:val="20"/>
        </w:rPr>
        <w:t xml:space="preserve">                             к решению Совета депутатов</w:t>
      </w:r>
    </w:p>
    <w:p w14:paraId="38E94146"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bCs/>
          <w:sz w:val="20"/>
          <w:szCs w:val="20"/>
        </w:rPr>
        <w:t>муниципального образования</w:t>
      </w:r>
    </w:p>
    <w:p w14:paraId="6779E2BC"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bCs/>
          <w:sz w:val="20"/>
          <w:szCs w:val="20"/>
        </w:rPr>
        <w:t>сельское поселение</w:t>
      </w:r>
    </w:p>
    <w:p w14:paraId="49FC2B00"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sz w:val="20"/>
          <w:szCs w:val="20"/>
        </w:rPr>
        <w:t>Кинзельский</w:t>
      </w:r>
      <w:r w:rsidRPr="004051F0">
        <w:rPr>
          <w:rFonts w:ascii="Times New Roman" w:hAnsi="Times New Roman" w:cs="Times New Roman"/>
          <w:bCs/>
          <w:sz w:val="20"/>
          <w:szCs w:val="20"/>
        </w:rPr>
        <w:t xml:space="preserve"> сельсовет</w:t>
      </w:r>
    </w:p>
    <w:p w14:paraId="6A0A7DA2"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bCs/>
          <w:sz w:val="20"/>
          <w:szCs w:val="20"/>
        </w:rPr>
        <w:t>Красногвардейского муниципального района</w:t>
      </w:r>
    </w:p>
    <w:p w14:paraId="2F829980" w14:textId="77777777" w:rsidR="004051F0" w:rsidRPr="004051F0" w:rsidRDefault="004051F0" w:rsidP="004051F0">
      <w:pPr>
        <w:spacing w:after="0" w:line="240" w:lineRule="auto"/>
        <w:jc w:val="right"/>
        <w:rPr>
          <w:rFonts w:ascii="Times New Roman" w:hAnsi="Times New Roman" w:cs="Times New Roman"/>
          <w:bCs/>
          <w:sz w:val="20"/>
          <w:szCs w:val="20"/>
        </w:rPr>
      </w:pPr>
      <w:r w:rsidRPr="004051F0">
        <w:rPr>
          <w:rFonts w:ascii="Times New Roman" w:hAnsi="Times New Roman" w:cs="Times New Roman"/>
          <w:bCs/>
          <w:sz w:val="20"/>
          <w:szCs w:val="20"/>
        </w:rPr>
        <w:t>Оренбургской области</w:t>
      </w:r>
    </w:p>
    <w:p w14:paraId="4047A1AF" w14:textId="77777777" w:rsidR="004051F0" w:rsidRPr="004051F0" w:rsidRDefault="004051F0" w:rsidP="00405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0"/>
          <w:szCs w:val="20"/>
        </w:rPr>
      </w:pPr>
      <w:r w:rsidRPr="004051F0">
        <w:rPr>
          <w:rFonts w:ascii="Times New Roman" w:hAnsi="Times New Roman" w:cs="Times New Roman"/>
          <w:bCs/>
          <w:sz w:val="20"/>
          <w:szCs w:val="20"/>
        </w:rPr>
        <w:t xml:space="preserve"> от 24.07.2026 № 9/3</w:t>
      </w:r>
    </w:p>
    <w:p w14:paraId="17129CC7" w14:textId="77777777" w:rsidR="004051F0" w:rsidRPr="004051F0" w:rsidRDefault="004051F0" w:rsidP="004051F0">
      <w:pPr>
        <w:autoSpaceDE w:val="0"/>
        <w:autoSpaceDN w:val="0"/>
        <w:adjustRightInd w:val="0"/>
        <w:spacing w:after="0" w:line="240" w:lineRule="auto"/>
        <w:jc w:val="right"/>
        <w:rPr>
          <w:rFonts w:ascii="Times New Roman" w:hAnsi="Times New Roman" w:cs="Times New Roman"/>
          <w:sz w:val="20"/>
          <w:szCs w:val="20"/>
        </w:rPr>
      </w:pPr>
    </w:p>
    <w:p w14:paraId="40154ED7" w14:textId="77777777" w:rsidR="004051F0" w:rsidRPr="004051F0" w:rsidRDefault="004051F0" w:rsidP="004051F0">
      <w:pPr>
        <w:autoSpaceDE w:val="0"/>
        <w:autoSpaceDN w:val="0"/>
        <w:adjustRightInd w:val="0"/>
        <w:spacing w:after="0" w:line="240" w:lineRule="auto"/>
        <w:rPr>
          <w:rFonts w:ascii="Times New Roman" w:hAnsi="Times New Roman" w:cs="Times New Roman"/>
          <w:sz w:val="20"/>
          <w:szCs w:val="20"/>
        </w:rPr>
      </w:pPr>
    </w:p>
    <w:p w14:paraId="0C7E7210" w14:textId="77777777" w:rsidR="004051F0" w:rsidRPr="004051F0" w:rsidRDefault="004051F0" w:rsidP="004051F0">
      <w:pPr>
        <w:autoSpaceDE w:val="0"/>
        <w:autoSpaceDN w:val="0"/>
        <w:adjustRightInd w:val="0"/>
        <w:spacing w:after="0" w:line="240" w:lineRule="auto"/>
        <w:jc w:val="center"/>
        <w:rPr>
          <w:rFonts w:ascii="Times New Roman" w:hAnsi="Times New Roman" w:cs="Times New Roman"/>
          <w:sz w:val="20"/>
          <w:szCs w:val="20"/>
        </w:rPr>
      </w:pPr>
      <w:r w:rsidRPr="004051F0">
        <w:rPr>
          <w:rFonts w:ascii="Times New Roman" w:hAnsi="Times New Roman" w:cs="Times New Roman"/>
          <w:sz w:val="20"/>
          <w:szCs w:val="20"/>
        </w:rPr>
        <w:t>ПОРЯДОК</w:t>
      </w:r>
    </w:p>
    <w:p w14:paraId="69EA8F20" w14:textId="77777777" w:rsidR="004051F0" w:rsidRPr="004051F0" w:rsidRDefault="004051F0" w:rsidP="004051F0">
      <w:pPr>
        <w:autoSpaceDE w:val="0"/>
        <w:autoSpaceDN w:val="0"/>
        <w:adjustRightInd w:val="0"/>
        <w:spacing w:after="0" w:line="240" w:lineRule="auto"/>
        <w:jc w:val="center"/>
        <w:rPr>
          <w:rFonts w:ascii="Times New Roman" w:hAnsi="Times New Roman" w:cs="Times New Roman"/>
          <w:sz w:val="20"/>
          <w:szCs w:val="20"/>
        </w:rPr>
      </w:pPr>
      <w:r w:rsidRPr="004051F0">
        <w:rPr>
          <w:rFonts w:ascii="Times New Roman" w:hAnsi="Times New Roman" w:cs="Times New Roman"/>
          <w:sz w:val="20"/>
          <w:szCs w:val="20"/>
        </w:rPr>
        <w:t xml:space="preserve">принятия решения о применении к лицам, замещающим муниципальные должности муниципального образования сельское поселение Кинзельский сельсовет Красногвардейского муниципального района Оренбургской области, мер ответственности, указанных в Федеральном законе от 20 марта 2025 года № 33-ФЗ «Об общих принципах организации местного самоуправления в единой системе публичной власти» </w:t>
      </w:r>
    </w:p>
    <w:p w14:paraId="6681AB1E" w14:textId="77777777" w:rsidR="004051F0" w:rsidRPr="004051F0" w:rsidRDefault="004051F0" w:rsidP="004051F0">
      <w:pPr>
        <w:autoSpaceDE w:val="0"/>
        <w:autoSpaceDN w:val="0"/>
        <w:adjustRightInd w:val="0"/>
        <w:spacing w:after="0" w:line="240" w:lineRule="auto"/>
        <w:rPr>
          <w:rFonts w:ascii="Times New Roman" w:hAnsi="Times New Roman" w:cs="Times New Roman"/>
          <w:sz w:val="20"/>
          <w:szCs w:val="20"/>
        </w:rPr>
      </w:pPr>
    </w:p>
    <w:p w14:paraId="178E9EB4" w14:textId="77777777" w:rsidR="004051F0" w:rsidRPr="004051F0" w:rsidRDefault="004051F0" w:rsidP="004051F0">
      <w:pPr>
        <w:tabs>
          <w:tab w:val="left" w:pos="993"/>
        </w:tabs>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 Настоящий Порядок принятия решения о применении к лицам, замещающим муниципальные должности муниципального образования сельское поселение Кинзельский сельсовет Красногвардейского муниципального района Оренбургской области, мер ответственности разработан в соответствии с Федеральным законом от 20 марта 2025 года №33-ФЗ «Об общих принципах организации местного самоуправления в единой системе публичной власти».</w:t>
      </w:r>
    </w:p>
    <w:p w14:paraId="556B1C15" w14:textId="77777777" w:rsidR="004051F0" w:rsidRPr="004051F0" w:rsidRDefault="004051F0" w:rsidP="004051F0">
      <w:pPr>
        <w:tabs>
          <w:tab w:val="left" w:pos="993"/>
        </w:tabs>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2. К лицам, замещающим муниципальные должности муниципального образования сельское поселение Кинзельский сельсовет Красногвардейского муниципального района Оренбургской области, за несоблюдение ограничений и запретов, требований о предотвращении или об урегулировании конфликта интересов, неисполнение обязанностей, или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указанные в части 4 статьи 29 Федерального закона от 20 марта 2025 года № 33-ФЗ «Об общих принципах организации местного самоуправления в единой системе публичной власти».</w:t>
      </w:r>
    </w:p>
    <w:p w14:paraId="0921306B" w14:textId="77777777" w:rsidR="004051F0" w:rsidRPr="004051F0" w:rsidRDefault="004051F0" w:rsidP="004051F0">
      <w:pPr>
        <w:tabs>
          <w:tab w:val="left" w:pos="993"/>
        </w:tabs>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3. Вопрос о применении мер ответственности к лицам, замещающим муниципальные должности муниципального образования сельское поселение Кинзельский сельсовет Красногвардейского муниципального района Оренбургской области, </w:t>
      </w:r>
      <w:r w:rsidRPr="004051F0">
        <w:rPr>
          <w:rFonts w:ascii="Times New Roman" w:eastAsia="Times New Roman" w:hAnsi="Times New Roman" w:cs="Times New Roman"/>
          <w:sz w:val="20"/>
          <w:szCs w:val="20"/>
        </w:rPr>
        <w:t xml:space="preserve">за несоблюдение ограничений и запретов, требований о предотвращении или об урегулировании конфликта интересов, неисполнение обязанностей, или представление недостоверных или неполных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w:t>
      </w:r>
      <w:r w:rsidRPr="004051F0">
        <w:rPr>
          <w:rFonts w:ascii="Times New Roman" w:hAnsi="Times New Roman" w:cs="Times New Roman"/>
          <w:sz w:val="20"/>
          <w:szCs w:val="20"/>
        </w:rPr>
        <w:t xml:space="preserve">если искажение этих сведений является несущественным (далее - меры ответственности), </w:t>
      </w:r>
      <w:r w:rsidRPr="004051F0">
        <w:rPr>
          <w:rFonts w:ascii="Times New Roman" w:hAnsi="Times New Roman" w:cs="Times New Roman"/>
          <w:sz w:val="20"/>
          <w:szCs w:val="20"/>
        </w:rPr>
        <w:lastRenderedPageBreak/>
        <w:t>рассматривается на заседании постоянной комиссии по вопросам социального развития, правопорядку и статусу депутата Совета депутатов муниципального образования сельское поселение Кинзельский сельсовет Красногвардейского муниципального района Оренбургской области  (далее - Комиссия) на основании поступившего в Совет депутатов заявления Губернатора Оренбургской области о применении в отношении вышеуказанных лиц мер ответственности.</w:t>
      </w:r>
    </w:p>
    <w:p w14:paraId="594B23BB" w14:textId="77777777" w:rsidR="004051F0" w:rsidRPr="004051F0" w:rsidRDefault="004051F0" w:rsidP="004051F0">
      <w:pPr>
        <w:tabs>
          <w:tab w:val="left" w:pos="993"/>
        </w:tabs>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4. При поступлении заявления Губернатора Оренбургской области о применении мер ответственности, установленных в части 4 статьи 29 Федерального закона от 20 марта 2025 года №33-ФЗ «Об общих принципах организации местного самоуправления в единой системе публичной власти», лица, замещающие муниципальные должности муниципального образования сельское поселение Кинзельский сельсовет Красногвардейского муниципального района Оренбургской области должны быть письменно уведомлены (под роспись либо заказным письмом с уведомлением о вручении) о поступлении указанного заявления с приложением его копии, а также о дате, времени и месте заседания  Комиссии в срок не позднее пяти рабочих дней с момента поступления заявления Губернатора Оренбургской области о применении мер ответственности.</w:t>
      </w:r>
    </w:p>
    <w:p w14:paraId="32A692E1" w14:textId="77777777" w:rsidR="004051F0" w:rsidRPr="004051F0" w:rsidRDefault="004051F0" w:rsidP="004051F0">
      <w:pPr>
        <w:tabs>
          <w:tab w:val="left" w:pos="993"/>
        </w:tabs>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5. Информация о дате и времени заседания Комиссии по вопросу о применении мер ответственности к лицам, замещающим муниципальные должности муниципального образования сельское поселение Кинзельский сельсовет Красногвардейского муниципального района Оренбургской области направляется в комитет по профилактике коррупционных правонарушений Оренбургской области.</w:t>
      </w:r>
    </w:p>
    <w:p w14:paraId="3B5D8254" w14:textId="77777777" w:rsidR="004051F0" w:rsidRPr="004051F0" w:rsidRDefault="004051F0" w:rsidP="004051F0">
      <w:pPr>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6. На заседании Комиссии лица, замещающие муниципальные должности муниципального образования сельское поселение Кинзельский сельсовет Красногвардейского муниципального района Оренбургской области могут давать пояснения по существу выявленных нарушений, представлять документы.</w:t>
      </w:r>
    </w:p>
    <w:p w14:paraId="0D5D9A06" w14:textId="77777777" w:rsidR="004051F0" w:rsidRPr="004051F0" w:rsidRDefault="004051F0" w:rsidP="004051F0">
      <w:pPr>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7. Неявка лиц, замещающих муниципальные должности, на заседание Комиссии, в отношении которых поступило заявление Губернатора Оренбургской области, надлежащим образом извещенных о заседании, не препятствует рассмотрению заявления. В таком случае копия принятого решения Комиссии должна быть вручена либо направлена таким лицам не позднее трех рабочих дней с момента принятия решения.</w:t>
      </w:r>
    </w:p>
    <w:p w14:paraId="5AEA92EC" w14:textId="77777777" w:rsidR="004051F0" w:rsidRPr="004051F0" w:rsidRDefault="004051F0" w:rsidP="004051F0">
      <w:pPr>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8. Комиссия рассматривает и оценивает фактические обстоятельства, являющиеся основанием для применения меры ответственности к лицам, замещающим муниципальные должности муниципального образования сельское поселение Кинзельский сельсовет Красногвардейского муниципального района Оренбургской области за представление недостоверных или неполных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p>
    <w:p w14:paraId="74135128" w14:textId="77777777" w:rsidR="004051F0" w:rsidRPr="004051F0" w:rsidRDefault="004051F0" w:rsidP="004051F0">
      <w:pPr>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lastRenderedPageBreak/>
        <w:t xml:space="preserve">      9. Решение</w:t>
      </w:r>
      <w:r w:rsidRPr="004051F0">
        <w:rPr>
          <w:rFonts w:ascii="Times New Roman" w:hAnsi="Times New Roman" w:cs="Times New Roman"/>
          <w:sz w:val="20"/>
          <w:szCs w:val="20"/>
        </w:rPr>
        <w:tab/>
        <w:t>Комиссии должно приниматься с учетом характера совершенного коррупционного правонарушения, систематичности их совершения, формы вины, личности совершившего нарушения, предшествующих результатов исполнения им своих полномочий, соблюдения им других ограничений, запретов и обязанностей, установленных в целях противодействия коррупции.</w:t>
      </w:r>
    </w:p>
    <w:p w14:paraId="241D5B2D" w14:textId="77777777" w:rsidR="004051F0" w:rsidRPr="004051F0" w:rsidRDefault="004051F0" w:rsidP="004051F0">
      <w:pPr>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Решение Комиссии считается принятым, если за него проголосовало большинство присутствующих на заседании членов Комиссии. При равенстве голосов решающим является голос председательствующего.</w:t>
      </w:r>
    </w:p>
    <w:p w14:paraId="153F99B4" w14:textId="77777777" w:rsidR="004051F0" w:rsidRPr="004051F0" w:rsidRDefault="004051F0" w:rsidP="004051F0">
      <w:pPr>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Депутат Совета депутатов муниципального образования сельское поселение Кинзельский сельсовет Красногвардейского муниципального района Оренбургской области, в отношении которого принимается решение, являющийся членом Комиссии, не принимает участие в обсуждении и голосовании на заседании Комиссии.</w:t>
      </w:r>
    </w:p>
    <w:p w14:paraId="43F84563" w14:textId="77777777" w:rsidR="004051F0" w:rsidRPr="004051F0" w:rsidRDefault="004051F0" w:rsidP="004051F0">
      <w:pPr>
        <w:pStyle w:val="1f"/>
        <w:jc w:val="both"/>
        <w:rPr>
          <w:b w:val="0"/>
          <w:color w:val="000000"/>
          <w:sz w:val="20"/>
        </w:rPr>
      </w:pPr>
      <w:r w:rsidRPr="004051F0">
        <w:rPr>
          <w:b w:val="0"/>
          <w:sz w:val="20"/>
        </w:rPr>
        <w:t xml:space="preserve">Комиссия </w:t>
      </w:r>
      <w:r w:rsidRPr="004051F0">
        <w:rPr>
          <w:b w:val="0"/>
          <w:color w:val="000000"/>
          <w:sz w:val="20"/>
        </w:rPr>
        <w:t>по результатам рассмотрения заявления Губернатора Оренбургской области принимает решение по следующим вопросам:</w:t>
      </w:r>
    </w:p>
    <w:p w14:paraId="268ACD3E" w14:textId="77777777" w:rsidR="004051F0" w:rsidRPr="004051F0" w:rsidRDefault="004051F0" w:rsidP="004051F0">
      <w:pPr>
        <w:pStyle w:val="1f"/>
        <w:jc w:val="both"/>
        <w:rPr>
          <w:b w:val="0"/>
          <w:color w:val="000000"/>
          <w:sz w:val="20"/>
        </w:rPr>
      </w:pPr>
      <w:r w:rsidRPr="004051F0">
        <w:rPr>
          <w:b w:val="0"/>
          <w:color w:val="000000"/>
          <w:sz w:val="20"/>
        </w:rPr>
        <w:t xml:space="preserve">      - о применении мер ответственности к лицам, замещающим муниципальные должности муниципального образования сельское поселение Кинзельский сельсовет;</w:t>
      </w:r>
    </w:p>
    <w:p w14:paraId="35F09B0A" w14:textId="77777777" w:rsidR="004051F0" w:rsidRPr="004051F0" w:rsidRDefault="004051F0" w:rsidP="004051F0">
      <w:pPr>
        <w:pStyle w:val="1f"/>
        <w:jc w:val="both"/>
        <w:rPr>
          <w:b w:val="0"/>
          <w:color w:val="000000"/>
          <w:sz w:val="20"/>
        </w:rPr>
      </w:pPr>
      <w:r w:rsidRPr="004051F0">
        <w:rPr>
          <w:b w:val="0"/>
          <w:color w:val="000000"/>
          <w:sz w:val="20"/>
        </w:rPr>
        <w:t xml:space="preserve">      - о выборе одной из мер ответственности, указанных в части 4 статьи 29 Федерального закона от </w:t>
      </w:r>
      <w:hyperlink r:id="rId20" w:history="1">
        <w:r w:rsidRPr="004051F0">
          <w:rPr>
            <w:rStyle w:val="1f0"/>
            <w:b w:val="0"/>
            <w:sz w:val="20"/>
          </w:rPr>
          <w:t>20 марта 2025 года № 33-ФЗ</w:t>
        </w:r>
      </w:hyperlink>
      <w:r w:rsidRPr="004051F0">
        <w:rPr>
          <w:b w:val="0"/>
          <w:color w:val="000000"/>
          <w:sz w:val="20"/>
        </w:rPr>
        <w:t> «Об общих принципах организации местного самоуправления в единой системе публичной власти».</w:t>
      </w:r>
    </w:p>
    <w:p w14:paraId="6A78AE77" w14:textId="77777777" w:rsidR="004051F0" w:rsidRPr="004051F0" w:rsidRDefault="004051F0" w:rsidP="004051F0">
      <w:pPr>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Решение Комиссии носит рекомендательный характер.</w:t>
      </w:r>
    </w:p>
    <w:p w14:paraId="32C9F149" w14:textId="77777777" w:rsidR="004051F0" w:rsidRPr="004051F0" w:rsidRDefault="004051F0" w:rsidP="004051F0">
      <w:pPr>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По итогам заседания Комиссия вносит в Совет депутатов муниципального образования сельское поселение Кинзельский сельсовет Красногвардейского муниципального района Оренбургской области соответствующий проект решения.</w:t>
      </w:r>
    </w:p>
    <w:p w14:paraId="083A4022" w14:textId="77777777" w:rsidR="004051F0" w:rsidRPr="004051F0" w:rsidRDefault="004051F0" w:rsidP="004051F0">
      <w:pPr>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10. Вопрос о применении мер ответственности к лицам, замещающим муниципальные должности муниципального образования сельское поселение Кинзельский сельсовет Красногвардейского муниципального района Оренбургской области за представление недостоверных или неполных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включается в повестку дня ближайшего заседания Совета депутатов муниципального образования сельское поселение Кинзельский сельсовет Красногвардейского муниципального района Оренбургской области.</w:t>
      </w:r>
    </w:p>
    <w:p w14:paraId="3DBB1E2F" w14:textId="77777777" w:rsidR="004051F0" w:rsidRPr="004051F0" w:rsidRDefault="004051F0" w:rsidP="004051F0">
      <w:pPr>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11.  Решение Совета депутатов о применении мер ответственности к лицам, замещающим муниципальные должности муниципального образования сельское поселение Кинзельский сельсовет Красногвардейского муниципального района Оренбургской области за представление недостоверных или неполных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принимается большинством голосов от общего числа депутатов Совета депутатов </w:t>
      </w:r>
      <w:r w:rsidRPr="004051F0">
        <w:rPr>
          <w:rFonts w:ascii="Times New Roman" w:hAnsi="Times New Roman" w:cs="Times New Roman"/>
          <w:sz w:val="20"/>
          <w:szCs w:val="20"/>
        </w:rPr>
        <w:lastRenderedPageBreak/>
        <w:t>муниципального образования сельское поселение Кинзельский сельсовет Красногвардейского муниципального района Оренбургской области и оформляется решением Совета депутатов муниципального образования сельское поселение Кинзельский сельсовет Красногвардейского муниципального района Оренбургской области</w:t>
      </w:r>
    </w:p>
    <w:p w14:paraId="4E81D601" w14:textId="77777777" w:rsidR="004051F0" w:rsidRPr="004051F0" w:rsidRDefault="004051F0" w:rsidP="004051F0">
      <w:pPr>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12. Решение Совета депутатов муниципального образования сельское поселение Кинзельский сельсовет Красногвардейского муниципального района Оренбургской области о применении мер ответственности к лицам, замещающим муниципальные должности муниципального образования сельское поселение Кинзельский сельсовет Красногвардейского муниципального района Оренбургской области за представление недостоверных или неполных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принимается не позднее чем через 30 дней со дня поступления заявления Губернатора Оренбургской области о применении в отношении указанных лиц мер ответственности, а в период между заседаниями Совета депутатов муниципального образования сельское поселение Кинзельский сельсовет Красногвардейского муниципального района Оренбургской области - не позднее трех месяцев со дня поступления в Совет депутатов муниципального образования сельское поселение Кинзельский сельсовет Красногвардейского муниципального района Оренбургской области такого заявления.</w:t>
      </w:r>
    </w:p>
    <w:p w14:paraId="65FBB18A" w14:textId="77777777" w:rsidR="004051F0" w:rsidRPr="004051F0" w:rsidRDefault="004051F0" w:rsidP="004051F0">
      <w:pPr>
        <w:autoSpaceDE w:val="0"/>
        <w:autoSpaceDN w:val="0"/>
        <w:adjustRightInd w:val="0"/>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13. Копия решения Совета депутатов о применении мер ответственности, установленных частью 4 статьи 29 Федерального закона от 20 марта 2025 № 33-ФЗ «Об общих принципах организации местного самоуправления в единой системе публичной власти», к лицам, замещающим муниципальные должности муниципального образования сельское поселение Кинзельский сельсовет Красногвардейского муниципального района Оренбургской области направляется им, а также Губернатору Оренбургской области в срок не позднее пяти рабочих дней с даты принятия решения.</w:t>
      </w:r>
    </w:p>
    <w:p w14:paraId="03D6D86C"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14.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21" w:history="1">
        <w:r w:rsidRPr="004051F0">
          <w:rPr>
            <w:rStyle w:val="affe"/>
            <w:rFonts w:ascii="Times New Roman" w:hAnsi="Times New Roman"/>
            <w:sz w:val="20"/>
            <w:szCs w:val="20"/>
          </w:rPr>
          <w:t>частями 3-6 статьи 13</w:t>
        </w:r>
      </w:hyperlink>
      <w:r w:rsidRPr="004051F0">
        <w:rPr>
          <w:rFonts w:ascii="Times New Roman" w:hAnsi="Times New Roman" w:cs="Times New Roman"/>
          <w:sz w:val="20"/>
          <w:szCs w:val="20"/>
        </w:rPr>
        <w:t xml:space="preserve"> Федерального закона от 25 декабря 2008 года № 273-ФЗ «О противодействии коррупции».</w:t>
      </w:r>
    </w:p>
    <w:p w14:paraId="6439602E"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      15.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w:t>
      </w:r>
      <w:r w:rsidRPr="004051F0">
        <w:rPr>
          <w:rFonts w:ascii="Times New Roman" w:hAnsi="Times New Roman" w:cs="Times New Roman"/>
          <w:sz w:val="20"/>
          <w:szCs w:val="20"/>
        </w:rPr>
        <w:lastRenderedPageBreak/>
        <w:t>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193947E7" w14:textId="77777777" w:rsidR="004051F0" w:rsidRPr="004051F0" w:rsidRDefault="004051F0" w:rsidP="004051F0">
      <w:pPr>
        <w:widowControl w:val="0"/>
        <w:autoSpaceDE w:val="0"/>
        <w:autoSpaceDN w:val="0"/>
        <w:adjustRightInd w:val="0"/>
        <w:spacing w:after="0" w:line="240" w:lineRule="auto"/>
        <w:rPr>
          <w:rFonts w:ascii="Times New Roman" w:eastAsia="Times New Roman" w:hAnsi="Times New Roman" w:cs="Times New Roman"/>
          <w:sz w:val="20"/>
          <w:szCs w:val="20"/>
        </w:rPr>
      </w:pPr>
    </w:p>
    <w:p w14:paraId="50A76555" w14:textId="77777777" w:rsidR="004051F0" w:rsidRPr="004051F0" w:rsidRDefault="004051F0" w:rsidP="004051F0">
      <w:pPr>
        <w:widowControl w:val="0"/>
        <w:autoSpaceDE w:val="0"/>
        <w:autoSpaceDN w:val="0"/>
        <w:adjustRightInd w:val="0"/>
        <w:spacing w:after="0" w:line="240" w:lineRule="auto"/>
        <w:rPr>
          <w:rFonts w:ascii="Times New Roman" w:eastAsia="Times New Roman" w:hAnsi="Times New Roman" w:cs="Times New Roman"/>
          <w:sz w:val="20"/>
          <w:szCs w:val="20"/>
        </w:rPr>
      </w:pPr>
    </w:p>
    <w:p w14:paraId="11DACD5A" w14:textId="29D9EB14" w:rsidR="004051F0" w:rsidRPr="004051F0" w:rsidRDefault="004051F0" w:rsidP="004051F0">
      <w:pPr>
        <w:pStyle w:val="a5"/>
        <w:spacing w:before="0" w:beforeAutospacing="0" w:after="0" w:afterAutospacing="0"/>
        <w:jc w:val="center"/>
        <w:rPr>
          <w:b/>
          <w:bCs/>
          <w:color w:val="000000"/>
          <w:sz w:val="20"/>
          <w:szCs w:val="20"/>
        </w:rPr>
      </w:pPr>
      <w:r w:rsidRPr="004051F0">
        <w:rPr>
          <w:b/>
          <w:noProof/>
          <w:sz w:val="20"/>
          <w:szCs w:val="20"/>
        </w:rPr>
        <w:drawing>
          <wp:inline distT="0" distB="0" distL="0" distR="0" wp14:anchorId="6A066197" wp14:editId="41A674C1">
            <wp:extent cx="552450" cy="628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 cy="628650"/>
                    </a:xfrm>
                    <a:prstGeom prst="rect">
                      <a:avLst/>
                    </a:prstGeom>
                    <a:solidFill>
                      <a:srgbClr val="FF0000"/>
                    </a:solidFill>
                    <a:ln>
                      <a:noFill/>
                    </a:ln>
                  </pic:spPr>
                </pic:pic>
              </a:graphicData>
            </a:graphic>
          </wp:inline>
        </w:drawing>
      </w:r>
    </w:p>
    <w:p w14:paraId="1204B3F7"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СОВЕТ ДЕПУТАТОВ</w:t>
      </w:r>
    </w:p>
    <w:p w14:paraId="5978BC08"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 xml:space="preserve">МУНИЦИПАЛЬНОГО ОБРАЗОВАНИЯ </w:t>
      </w:r>
    </w:p>
    <w:p w14:paraId="07D26CAE"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 xml:space="preserve">СЕЛЬСКОЕ ПОСЕЛЕНИЕ </w:t>
      </w:r>
    </w:p>
    <w:p w14:paraId="2EA006A9" w14:textId="77777777" w:rsidR="004051F0" w:rsidRPr="004051F0" w:rsidRDefault="004051F0" w:rsidP="004051F0">
      <w:pPr>
        <w:spacing w:after="0" w:line="240" w:lineRule="auto"/>
        <w:jc w:val="center"/>
        <w:rPr>
          <w:rFonts w:ascii="Times New Roman" w:hAnsi="Times New Roman" w:cs="Times New Roman"/>
          <w:b/>
          <w:color w:val="00000A"/>
          <w:sz w:val="20"/>
          <w:szCs w:val="20"/>
          <w:lang w:eastAsia="ar-SA"/>
        </w:rPr>
      </w:pPr>
      <w:r w:rsidRPr="004051F0">
        <w:rPr>
          <w:rFonts w:ascii="Times New Roman" w:hAnsi="Times New Roman" w:cs="Times New Roman"/>
          <w:b/>
          <w:color w:val="00000A"/>
          <w:sz w:val="20"/>
          <w:szCs w:val="20"/>
          <w:lang w:eastAsia="ar-SA"/>
        </w:rPr>
        <w:t xml:space="preserve">КИНЗЕЛЬСКИЙ СЕЛЬСОВЕТ </w:t>
      </w:r>
    </w:p>
    <w:p w14:paraId="4C2C44C1" w14:textId="77777777" w:rsidR="004051F0" w:rsidRPr="004051F0" w:rsidRDefault="004051F0" w:rsidP="004051F0">
      <w:pPr>
        <w:pStyle w:val="a5"/>
        <w:spacing w:before="0" w:beforeAutospacing="0" w:after="0" w:afterAutospacing="0"/>
        <w:jc w:val="center"/>
        <w:rPr>
          <w:b/>
          <w:color w:val="00000A"/>
          <w:sz w:val="20"/>
          <w:szCs w:val="20"/>
          <w:lang w:eastAsia="ar-SA"/>
        </w:rPr>
      </w:pPr>
      <w:r w:rsidRPr="004051F0">
        <w:rPr>
          <w:b/>
          <w:color w:val="00000A"/>
          <w:sz w:val="20"/>
          <w:szCs w:val="20"/>
          <w:lang w:eastAsia="ar-SA"/>
        </w:rPr>
        <w:t>КРАСНОГВАРДЕЙСКОГО МУНИЦИПАЛЬНОГО РАЙОНА ОРЕНБУРГСКОЙ ОБЛАСТИ</w:t>
      </w:r>
    </w:p>
    <w:p w14:paraId="59568544" w14:textId="77777777" w:rsidR="004051F0" w:rsidRPr="004051F0" w:rsidRDefault="004051F0" w:rsidP="004051F0">
      <w:pPr>
        <w:pStyle w:val="a5"/>
        <w:spacing w:before="0" w:beforeAutospacing="0" w:after="0" w:afterAutospacing="0"/>
        <w:jc w:val="center"/>
        <w:rPr>
          <w:b/>
          <w:color w:val="00000A"/>
          <w:sz w:val="20"/>
          <w:szCs w:val="20"/>
          <w:lang w:eastAsia="ar-SA"/>
        </w:rPr>
      </w:pPr>
      <w:r w:rsidRPr="004051F0">
        <w:rPr>
          <w:b/>
          <w:color w:val="00000A"/>
          <w:sz w:val="20"/>
          <w:szCs w:val="20"/>
          <w:lang w:eastAsia="ar-SA"/>
        </w:rPr>
        <w:t>пятого созыва</w:t>
      </w:r>
    </w:p>
    <w:p w14:paraId="674363C8" w14:textId="77777777" w:rsidR="004051F0" w:rsidRPr="004051F0" w:rsidRDefault="004051F0" w:rsidP="004051F0">
      <w:pPr>
        <w:pStyle w:val="a5"/>
        <w:spacing w:before="0" w:beforeAutospacing="0" w:after="0" w:afterAutospacing="0"/>
        <w:jc w:val="center"/>
        <w:rPr>
          <w:b/>
          <w:color w:val="00000A"/>
          <w:sz w:val="20"/>
          <w:szCs w:val="20"/>
          <w:lang w:eastAsia="ar-SA"/>
        </w:rPr>
      </w:pPr>
    </w:p>
    <w:p w14:paraId="1F57E6F2" w14:textId="77777777" w:rsidR="004051F0" w:rsidRPr="004051F0" w:rsidRDefault="004051F0" w:rsidP="004051F0">
      <w:pPr>
        <w:pStyle w:val="a5"/>
        <w:spacing w:before="0" w:beforeAutospacing="0" w:after="0" w:afterAutospacing="0"/>
        <w:jc w:val="center"/>
        <w:rPr>
          <w:b/>
          <w:color w:val="00000A"/>
          <w:sz w:val="20"/>
          <w:szCs w:val="20"/>
          <w:lang w:eastAsia="ar-SA"/>
        </w:rPr>
      </w:pPr>
      <w:r w:rsidRPr="004051F0">
        <w:rPr>
          <w:b/>
          <w:color w:val="00000A"/>
          <w:sz w:val="20"/>
          <w:szCs w:val="20"/>
          <w:lang w:eastAsia="ar-SA"/>
        </w:rPr>
        <w:t>РЕШЕНИЕ</w:t>
      </w:r>
    </w:p>
    <w:p w14:paraId="0A438BFD" w14:textId="40D2E8A6" w:rsidR="004051F0" w:rsidRPr="004051F0" w:rsidRDefault="004051F0" w:rsidP="004051F0">
      <w:pPr>
        <w:spacing w:after="0" w:line="240" w:lineRule="auto"/>
        <w:jc w:val="center"/>
        <w:rPr>
          <w:rFonts w:ascii="Times New Roman" w:hAnsi="Times New Roman" w:cs="Times New Roman"/>
          <w:b/>
          <w:bCs/>
          <w:noProof/>
          <w:sz w:val="20"/>
          <w:szCs w:val="20"/>
        </w:rPr>
      </w:pPr>
      <w:r w:rsidRPr="004051F0">
        <w:rPr>
          <w:rFonts w:ascii="Times New Roman" w:hAnsi="Times New Roman" w:cs="Times New Roman"/>
          <w:b/>
          <w:bCs/>
          <w:noProof/>
          <w:sz w:val="20"/>
          <w:szCs w:val="20"/>
        </w:rPr>
        <w:t>24.07.2026                                                                   № 9/5</w:t>
      </w:r>
    </w:p>
    <w:p w14:paraId="5C5E139E" w14:textId="77777777" w:rsidR="004051F0" w:rsidRPr="004051F0" w:rsidRDefault="004051F0" w:rsidP="004051F0">
      <w:pPr>
        <w:pStyle w:val="a5"/>
        <w:spacing w:before="0" w:beforeAutospacing="0" w:after="0" w:afterAutospacing="0"/>
        <w:jc w:val="center"/>
        <w:rPr>
          <w:bCs/>
          <w:color w:val="000000"/>
          <w:sz w:val="20"/>
          <w:szCs w:val="20"/>
        </w:rPr>
      </w:pPr>
      <w:r w:rsidRPr="004051F0">
        <w:rPr>
          <w:color w:val="00000A"/>
          <w:sz w:val="20"/>
          <w:szCs w:val="20"/>
          <w:lang w:eastAsia="ar-SA"/>
        </w:rPr>
        <w:t>с. Кинзелька</w:t>
      </w:r>
    </w:p>
    <w:p w14:paraId="202382C5" w14:textId="77777777" w:rsidR="004051F0" w:rsidRPr="004051F0" w:rsidRDefault="004051F0" w:rsidP="004051F0">
      <w:pPr>
        <w:pStyle w:val="a5"/>
        <w:spacing w:before="0" w:beforeAutospacing="0" w:after="0" w:afterAutospacing="0"/>
        <w:jc w:val="center"/>
        <w:rPr>
          <w:bCs/>
          <w:color w:val="000000"/>
          <w:sz w:val="20"/>
          <w:szCs w:val="20"/>
        </w:rPr>
      </w:pPr>
    </w:p>
    <w:p w14:paraId="0D5C8866" w14:textId="77777777" w:rsidR="004051F0" w:rsidRPr="004051F0" w:rsidRDefault="004051F0" w:rsidP="004051F0">
      <w:pPr>
        <w:pStyle w:val="1"/>
        <w:spacing w:before="0" w:after="0"/>
        <w:jc w:val="center"/>
        <w:rPr>
          <w:rFonts w:ascii="Times New Roman" w:hAnsi="Times New Roman"/>
          <w:b w:val="0"/>
          <w:sz w:val="20"/>
          <w:szCs w:val="20"/>
        </w:rPr>
      </w:pPr>
      <w:r w:rsidRPr="004051F0">
        <w:rPr>
          <w:rFonts w:ascii="Times New Roman" w:hAnsi="Times New Roman"/>
          <w:b w:val="0"/>
          <w:sz w:val="20"/>
          <w:szCs w:val="20"/>
        </w:rPr>
        <w:t>О внесении изменений и дополнения в Решение Совета депутатов муниципального образования Кинзельский сельсовет Красногвардейского района Оренбургской области от 20 июня 2025 г. № 42/4 «Об утверждении Положения об установлении пенсии за выслугу лет лицам, замещавшим муниципальные должности и должности муниципальной службы органов местного самоуправления Кинзельского сельсовета Красногвардейского района Оренбургской области»</w:t>
      </w:r>
    </w:p>
    <w:p w14:paraId="31E979D0" w14:textId="77777777" w:rsidR="004051F0" w:rsidRPr="004051F0" w:rsidRDefault="004051F0" w:rsidP="004051F0">
      <w:pPr>
        <w:spacing w:after="0" w:line="240" w:lineRule="auto"/>
        <w:jc w:val="center"/>
        <w:rPr>
          <w:rFonts w:ascii="Times New Roman" w:hAnsi="Times New Roman" w:cs="Times New Roman"/>
          <w:sz w:val="20"/>
          <w:szCs w:val="20"/>
        </w:rPr>
      </w:pPr>
    </w:p>
    <w:p w14:paraId="64F2E259"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В соответствии с Законом Оренбургской области от 29 сентября 2025 г. № 1624/693-VII-ОЗ «О внесении изменения в статью 7 Закона Оренбургской области «Об установлении пенсии за выслугу лет государственным гражданским служащим Оренбургской области», рассмотрев Протест прокурора Красногвардейского района Оренбургской области от 07.07.2026 № 07-01-2026, Совет депутатов РЕШИЛ:</w:t>
      </w:r>
    </w:p>
    <w:p w14:paraId="54E25C9A"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pacing w:val="-7"/>
          <w:sz w:val="20"/>
          <w:szCs w:val="20"/>
        </w:rPr>
        <w:t xml:space="preserve">1. </w:t>
      </w:r>
      <w:r w:rsidRPr="004051F0">
        <w:rPr>
          <w:rFonts w:ascii="Times New Roman" w:hAnsi="Times New Roman" w:cs="Times New Roman"/>
          <w:sz w:val="20"/>
          <w:szCs w:val="20"/>
        </w:rPr>
        <w:t>Внести в Решение Совета депутатов муниципального образования Кинзельский сельсовет Красногвардейского района Оренбургской области от 20 июня 2025 г. № 42/4 «Об утверждении Положения об установлении пенсии за выслугу лет лицам, замещавшим муниципальные должности и должности муниципальной службы органов местного самоуправления Кинзельского сельсовета Красногвардейского района Оренбургской области» изложив пункт 2.5 в следующей редакции:</w:t>
      </w:r>
    </w:p>
    <w:p w14:paraId="0B076BD8"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 xml:space="preserve">«2.5. Выплата пенсии за выслугу лет лицам, замещающим муниципальные должности и должности муниципальной службы, приостанавливается при замещении ими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государственной гражданской службы Российской Федерации, должности государственной службы субъекта Российской Федерации,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w:t>
      </w:r>
      <w:r w:rsidRPr="004051F0">
        <w:rPr>
          <w:rFonts w:ascii="Times New Roman" w:hAnsi="Times New Roman" w:cs="Times New Roman"/>
          <w:sz w:val="20"/>
          <w:szCs w:val="20"/>
        </w:rPr>
        <w:lastRenderedPageBreak/>
        <w:t>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w:t>
      </w:r>
    </w:p>
    <w:p w14:paraId="36C10686" w14:textId="77777777" w:rsidR="004051F0" w:rsidRPr="004051F0" w:rsidRDefault="004051F0" w:rsidP="004051F0">
      <w:p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При увольнении с государственной службы или освобождении от должностей, указанных в абзаце первом настоящего пункта, выплата пенсии за выслугу лет возобновляется на прежних условиях со дня, следующего за днем увольнения с указанной службы или освобождения от указанных должностей лица, обратившегося с заявлением о ее возобновлении, либо по заявлению лица, имеющего право на пенсию за выслугу лет, устанавливается вновь.».</w:t>
      </w:r>
    </w:p>
    <w:p w14:paraId="26242058" w14:textId="77777777" w:rsidR="004051F0" w:rsidRPr="004051F0" w:rsidRDefault="004051F0" w:rsidP="004051F0">
      <w:pPr>
        <w:tabs>
          <w:tab w:val="left" w:pos="709"/>
        </w:tabs>
        <w:spacing w:after="0" w:line="240" w:lineRule="auto"/>
        <w:ind w:firstLine="709"/>
        <w:jc w:val="both"/>
        <w:rPr>
          <w:rFonts w:ascii="Times New Roman" w:hAnsi="Times New Roman" w:cs="Times New Roman"/>
          <w:sz w:val="20"/>
          <w:szCs w:val="20"/>
        </w:rPr>
      </w:pPr>
      <w:r w:rsidRPr="004051F0">
        <w:rPr>
          <w:rFonts w:ascii="Times New Roman" w:hAnsi="Times New Roman" w:cs="Times New Roman"/>
          <w:spacing w:val="-7"/>
          <w:sz w:val="20"/>
          <w:szCs w:val="20"/>
        </w:rPr>
        <w:t xml:space="preserve">2. </w:t>
      </w:r>
      <w:r w:rsidRPr="004051F0">
        <w:rPr>
          <w:rFonts w:ascii="Times New Roman" w:hAnsi="Times New Roman" w:cs="Times New Roman"/>
          <w:color w:val="000000"/>
          <w:sz w:val="20"/>
          <w:szCs w:val="20"/>
        </w:rPr>
        <w:t xml:space="preserve">Установить, что настоящее решение вступает в силу после его официального опубликования в газете «Селяночка» и подлежит </w:t>
      </w:r>
      <w:r w:rsidRPr="004051F0">
        <w:rPr>
          <w:rFonts w:ascii="Times New Roman" w:hAnsi="Times New Roman" w:cs="Times New Roman"/>
          <w:sz w:val="20"/>
          <w:szCs w:val="20"/>
        </w:rPr>
        <w:t>размещению на официальном сайте муниципального образования сельское поселение Кинзельский сельсовет Красногвардейского муниципального района Оренбургской области в сети «Интернет».</w:t>
      </w:r>
    </w:p>
    <w:p w14:paraId="52F98564" w14:textId="77777777" w:rsidR="004051F0" w:rsidRPr="004051F0" w:rsidRDefault="004051F0" w:rsidP="004051F0">
      <w:pPr>
        <w:spacing w:after="0" w:line="240" w:lineRule="auto"/>
        <w:ind w:firstLine="709"/>
        <w:jc w:val="both"/>
        <w:rPr>
          <w:rFonts w:ascii="Times New Roman" w:hAnsi="Times New Roman" w:cs="Times New Roman"/>
          <w:color w:val="000000"/>
          <w:sz w:val="20"/>
          <w:szCs w:val="20"/>
        </w:rPr>
      </w:pPr>
      <w:r w:rsidRPr="004051F0">
        <w:rPr>
          <w:rFonts w:ascii="Times New Roman" w:hAnsi="Times New Roman" w:cs="Times New Roman"/>
          <w:color w:val="000000"/>
          <w:sz w:val="20"/>
          <w:szCs w:val="20"/>
        </w:rPr>
        <w:t>3. Возложить контроль за исполнением настоящего решения на постоянную комиссию по вопросам социального развития, правопорядку и статусу депутата.</w:t>
      </w:r>
    </w:p>
    <w:p w14:paraId="497F3AB9" w14:textId="77777777" w:rsidR="004051F0" w:rsidRPr="004051F0" w:rsidRDefault="004051F0" w:rsidP="004051F0">
      <w:pPr>
        <w:spacing w:after="0" w:line="240" w:lineRule="auto"/>
        <w:rPr>
          <w:rFonts w:ascii="Times New Roman" w:hAnsi="Times New Roman" w:cs="Times New Roman"/>
          <w:color w:val="000000"/>
          <w:sz w:val="20"/>
          <w:szCs w:val="20"/>
        </w:rPr>
      </w:pPr>
    </w:p>
    <w:p w14:paraId="30FCAC8A" w14:textId="77777777" w:rsidR="004051F0" w:rsidRPr="004051F0" w:rsidRDefault="004051F0" w:rsidP="004051F0">
      <w:pPr>
        <w:spacing w:after="0" w:line="240" w:lineRule="auto"/>
        <w:rPr>
          <w:rFonts w:ascii="Times New Roman" w:hAnsi="Times New Roman" w:cs="Times New Roman"/>
          <w:color w:val="000000"/>
          <w:sz w:val="20"/>
          <w:szCs w:val="20"/>
        </w:rPr>
      </w:pPr>
    </w:p>
    <w:p w14:paraId="68740219" w14:textId="77777777" w:rsidR="004051F0" w:rsidRPr="004051F0" w:rsidRDefault="004051F0" w:rsidP="004051F0">
      <w:pPr>
        <w:spacing w:after="0" w:line="240" w:lineRule="auto"/>
        <w:rPr>
          <w:rFonts w:ascii="Times New Roman" w:hAnsi="Times New Roman" w:cs="Times New Roman"/>
          <w:color w:val="000000"/>
          <w:sz w:val="20"/>
          <w:szCs w:val="20"/>
        </w:rPr>
      </w:pPr>
    </w:p>
    <w:p w14:paraId="45815C5D" w14:textId="77777777" w:rsidR="004051F0" w:rsidRPr="004051F0" w:rsidRDefault="004051F0" w:rsidP="004051F0">
      <w:pPr>
        <w:spacing w:after="0" w:line="240" w:lineRule="auto"/>
        <w:outlineLvl w:val="0"/>
        <w:rPr>
          <w:rFonts w:ascii="Times New Roman" w:hAnsi="Times New Roman" w:cs="Times New Roman"/>
          <w:snapToGrid w:val="0"/>
          <w:sz w:val="20"/>
          <w:szCs w:val="20"/>
        </w:rPr>
      </w:pPr>
      <w:r w:rsidRPr="004051F0">
        <w:rPr>
          <w:rFonts w:ascii="Times New Roman" w:hAnsi="Times New Roman" w:cs="Times New Roman"/>
          <w:snapToGrid w:val="0"/>
          <w:sz w:val="20"/>
          <w:szCs w:val="20"/>
        </w:rPr>
        <w:t xml:space="preserve">Председатель Совета депутатов                                                              </w:t>
      </w:r>
      <w:proofErr w:type="spellStart"/>
      <w:r w:rsidRPr="004051F0">
        <w:rPr>
          <w:rFonts w:ascii="Times New Roman" w:hAnsi="Times New Roman" w:cs="Times New Roman"/>
          <w:snapToGrid w:val="0"/>
          <w:sz w:val="20"/>
          <w:szCs w:val="20"/>
        </w:rPr>
        <w:t>Т.Н.Юрко</w:t>
      </w:r>
      <w:proofErr w:type="spellEnd"/>
    </w:p>
    <w:p w14:paraId="0EC1291D" w14:textId="77777777" w:rsidR="004051F0" w:rsidRPr="004051F0" w:rsidRDefault="004051F0" w:rsidP="004051F0">
      <w:pPr>
        <w:spacing w:after="0" w:line="240" w:lineRule="auto"/>
        <w:outlineLvl w:val="0"/>
        <w:rPr>
          <w:rFonts w:ascii="Times New Roman" w:hAnsi="Times New Roman" w:cs="Times New Roman"/>
          <w:snapToGrid w:val="0"/>
          <w:sz w:val="20"/>
          <w:szCs w:val="20"/>
        </w:rPr>
      </w:pPr>
    </w:p>
    <w:p w14:paraId="23530265" w14:textId="77777777" w:rsidR="004051F0" w:rsidRPr="004051F0" w:rsidRDefault="004051F0" w:rsidP="004051F0">
      <w:pPr>
        <w:spacing w:after="0" w:line="240" w:lineRule="auto"/>
        <w:outlineLvl w:val="0"/>
        <w:rPr>
          <w:rFonts w:ascii="Times New Roman" w:hAnsi="Times New Roman" w:cs="Times New Roman"/>
          <w:bCs/>
          <w:snapToGrid w:val="0"/>
          <w:sz w:val="20"/>
          <w:szCs w:val="20"/>
        </w:rPr>
      </w:pPr>
      <w:r w:rsidRPr="004051F0">
        <w:rPr>
          <w:rFonts w:ascii="Times New Roman" w:hAnsi="Times New Roman" w:cs="Times New Roman"/>
          <w:snapToGrid w:val="0"/>
          <w:sz w:val="20"/>
          <w:szCs w:val="20"/>
        </w:rPr>
        <w:t xml:space="preserve">Глава сельского поселения                                                                      </w:t>
      </w:r>
      <w:proofErr w:type="spellStart"/>
      <w:r w:rsidRPr="004051F0">
        <w:rPr>
          <w:rFonts w:ascii="Times New Roman" w:hAnsi="Times New Roman" w:cs="Times New Roman"/>
          <w:snapToGrid w:val="0"/>
          <w:sz w:val="20"/>
          <w:szCs w:val="20"/>
        </w:rPr>
        <w:t>С.А.Морозова</w:t>
      </w:r>
      <w:proofErr w:type="spellEnd"/>
    </w:p>
    <w:p w14:paraId="3F6A0FD4" w14:textId="17DE6C23" w:rsidR="00C62C2C" w:rsidRPr="000D50A7" w:rsidRDefault="00C62C2C" w:rsidP="00C62C2C">
      <w:pPr>
        <w:widowControl w:val="0"/>
        <w:autoSpaceDE w:val="0"/>
        <w:autoSpaceDN w:val="0"/>
        <w:adjustRightInd w:val="0"/>
        <w:spacing w:after="0" w:line="240" w:lineRule="auto"/>
        <w:rPr>
          <w:rFonts w:ascii="Times New Roman" w:eastAsia="Times New Roman" w:hAnsi="Times New Roman" w:cs="Times New Roman"/>
          <w:sz w:val="16"/>
          <w:szCs w:val="16"/>
        </w:rPr>
      </w:pPr>
    </w:p>
    <w:p w14:paraId="3819138D" w14:textId="125C2C3C" w:rsidR="009B6BB3" w:rsidRPr="000D50A7" w:rsidRDefault="009B6BB3" w:rsidP="009B6BB3">
      <w:pPr>
        <w:widowControl w:val="0"/>
        <w:autoSpaceDE w:val="0"/>
        <w:autoSpaceDN w:val="0"/>
        <w:adjustRightInd w:val="0"/>
        <w:spacing w:after="0" w:line="240" w:lineRule="auto"/>
        <w:rPr>
          <w:rFonts w:ascii="Times New Roman" w:eastAsia="Times New Roman" w:hAnsi="Times New Roman" w:cs="Times New Roman"/>
          <w:sz w:val="16"/>
          <w:szCs w:val="16"/>
        </w:rPr>
      </w:pPr>
      <w:r w:rsidRPr="000D50A7">
        <w:rPr>
          <w:rFonts w:ascii="Times New Roman" w:eastAsia="Times New Roman" w:hAnsi="Times New Roman" w:cs="Times New Roman"/>
          <w:sz w:val="16"/>
          <w:szCs w:val="16"/>
        </w:rPr>
        <w:tab/>
      </w:r>
      <w:r w:rsidRPr="000D50A7">
        <w:rPr>
          <w:rFonts w:ascii="Times New Roman" w:eastAsia="Times New Roman" w:hAnsi="Times New Roman" w:cs="Times New Roman"/>
          <w:sz w:val="16"/>
          <w:szCs w:val="16"/>
        </w:rPr>
        <w:tab/>
      </w:r>
      <w:r w:rsidRPr="000D50A7">
        <w:rPr>
          <w:rFonts w:ascii="Times New Roman" w:eastAsia="Times New Roman" w:hAnsi="Times New Roman" w:cs="Times New Roman"/>
          <w:sz w:val="16"/>
          <w:szCs w:val="16"/>
        </w:rPr>
        <w:tab/>
      </w:r>
      <w:r w:rsidRPr="000D50A7">
        <w:rPr>
          <w:rFonts w:ascii="Times New Roman" w:eastAsia="Times New Roman" w:hAnsi="Times New Roman" w:cs="Times New Roman"/>
          <w:sz w:val="16"/>
          <w:szCs w:val="16"/>
        </w:rPr>
        <w:tab/>
      </w:r>
      <w:r w:rsidRPr="000D50A7">
        <w:rPr>
          <w:rFonts w:ascii="Times New Roman" w:eastAsia="Times New Roman" w:hAnsi="Times New Roman" w:cs="Times New Roman"/>
          <w:sz w:val="16"/>
          <w:szCs w:val="16"/>
        </w:rPr>
        <w:tab/>
        <w:t xml:space="preserve">                                        </w:t>
      </w:r>
    </w:p>
    <w:p w14:paraId="565381FA" w14:textId="77777777" w:rsidR="004051F0" w:rsidRPr="004051F0" w:rsidRDefault="004051F0" w:rsidP="004051F0">
      <w:pPr>
        <w:tabs>
          <w:tab w:val="left" w:pos="4365"/>
        </w:tabs>
        <w:spacing w:after="0" w:line="240" w:lineRule="auto"/>
        <w:jc w:val="center"/>
        <w:rPr>
          <w:rFonts w:ascii="Times New Roman" w:hAnsi="Times New Roman" w:cs="Times New Roman"/>
          <w:b/>
          <w:sz w:val="20"/>
          <w:szCs w:val="20"/>
        </w:rPr>
      </w:pPr>
      <w:r w:rsidRPr="004051F0">
        <w:rPr>
          <w:rFonts w:ascii="Times New Roman" w:hAnsi="Times New Roman" w:cs="Times New Roman"/>
          <w:b/>
          <w:sz w:val="20"/>
          <w:szCs w:val="20"/>
        </w:rPr>
        <w:t xml:space="preserve">Извещение о проведении общего собрания участников долевой собственности на земельном участке сельскохозяйственного </w:t>
      </w:r>
      <w:proofErr w:type="gramStart"/>
      <w:r w:rsidRPr="004051F0">
        <w:rPr>
          <w:rFonts w:ascii="Times New Roman" w:hAnsi="Times New Roman" w:cs="Times New Roman"/>
          <w:b/>
          <w:sz w:val="20"/>
          <w:szCs w:val="20"/>
        </w:rPr>
        <w:t>назначения  56:14:0416002</w:t>
      </w:r>
      <w:proofErr w:type="gramEnd"/>
      <w:r w:rsidRPr="004051F0">
        <w:rPr>
          <w:rFonts w:ascii="Times New Roman" w:hAnsi="Times New Roman" w:cs="Times New Roman"/>
          <w:b/>
          <w:sz w:val="20"/>
          <w:szCs w:val="20"/>
        </w:rPr>
        <w:t>:4</w:t>
      </w:r>
    </w:p>
    <w:p w14:paraId="5CAE42DD" w14:textId="77777777" w:rsidR="004051F0" w:rsidRPr="004051F0" w:rsidRDefault="004051F0" w:rsidP="004051F0">
      <w:pPr>
        <w:spacing w:after="0" w:line="240" w:lineRule="auto"/>
        <w:jc w:val="center"/>
        <w:rPr>
          <w:rFonts w:ascii="Times New Roman" w:hAnsi="Times New Roman" w:cs="Times New Roman"/>
          <w:b/>
          <w:sz w:val="20"/>
          <w:szCs w:val="20"/>
        </w:rPr>
      </w:pPr>
    </w:p>
    <w:p w14:paraId="2447F978" w14:textId="77777777" w:rsidR="004051F0" w:rsidRPr="004051F0" w:rsidRDefault="004051F0" w:rsidP="004051F0">
      <w:pPr>
        <w:pStyle w:val="a9"/>
        <w:tabs>
          <w:tab w:val="left" w:pos="284"/>
        </w:tabs>
        <w:spacing w:after="0" w:line="240" w:lineRule="auto"/>
        <w:ind w:left="0" w:firstLine="567"/>
        <w:jc w:val="both"/>
        <w:rPr>
          <w:rFonts w:ascii="Times New Roman" w:hAnsi="Times New Roman" w:cs="Times New Roman"/>
          <w:sz w:val="20"/>
          <w:szCs w:val="20"/>
        </w:rPr>
      </w:pPr>
      <w:r w:rsidRPr="004051F0">
        <w:rPr>
          <w:rFonts w:ascii="Times New Roman" w:hAnsi="Times New Roman" w:cs="Times New Roman"/>
          <w:sz w:val="20"/>
          <w:szCs w:val="20"/>
        </w:rPr>
        <w:t xml:space="preserve">На основании п.2 ст.14.1 Федерального закона от 24 июля 2002г. №101-ФЗ «Об обороте земель сельскохозяйственного назначения» администрация муниципального образования сельское поселение Кинзельский сельсовет Красногвардейского муниципального района Оренбургской области по предложению ООО «А7 Агро», </w:t>
      </w:r>
      <w:r w:rsidRPr="004051F0">
        <w:rPr>
          <w:rFonts w:ascii="Times New Roman" w:hAnsi="Times New Roman" w:cs="Times New Roman"/>
          <w:color w:val="000000"/>
          <w:sz w:val="20"/>
          <w:szCs w:val="20"/>
          <w:shd w:val="clear" w:color="auto" w:fill="FFFFFF"/>
        </w:rPr>
        <w:t>использующего находящийся в долевой собственности земельный участок в целях производства сельскохозяйственной продукции,</w:t>
      </w:r>
      <w:r w:rsidRPr="004051F0">
        <w:rPr>
          <w:rFonts w:ascii="Times New Roman" w:hAnsi="Times New Roman" w:cs="Times New Roman"/>
          <w:sz w:val="20"/>
          <w:szCs w:val="20"/>
        </w:rPr>
        <w:t xml:space="preserve">  извещает о проведении общего собрания участников долевой собственности на земельный участок с кадастровым номером  56:14:0416002:4 местоположение: обл. Оренбургская, р-н Красногвардейский, с/с Кинзельский, земельный участок расположен в северной части кадастрового квартала 56:14:0416002.</w:t>
      </w:r>
    </w:p>
    <w:p w14:paraId="783A3A9F" w14:textId="77777777" w:rsidR="004051F0" w:rsidRPr="004051F0" w:rsidRDefault="004051F0" w:rsidP="004051F0">
      <w:pPr>
        <w:pStyle w:val="a9"/>
        <w:tabs>
          <w:tab w:val="left" w:pos="284"/>
        </w:tabs>
        <w:spacing w:after="0" w:line="240" w:lineRule="auto"/>
        <w:ind w:left="0" w:firstLine="567"/>
        <w:jc w:val="both"/>
        <w:rPr>
          <w:rFonts w:ascii="Times New Roman" w:hAnsi="Times New Roman" w:cs="Times New Roman"/>
          <w:sz w:val="20"/>
          <w:szCs w:val="20"/>
        </w:rPr>
      </w:pPr>
      <w:r w:rsidRPr="004051F0">
        <w:rPr>
          <w:rFonts w:ascii="Times New Roman" w:hAnsi="Times New Roman" w:cs="Times New Roman"/>
          <w:b/>
          <w:sz w:val="20"/>
          <w:szCs w:val="20"/>
        </w:rPr>
        <w:t>Дата и время проведения общего собрания:</w:t>
      </w:r>
      <w:r w:rsidRPr="004051F0">
        <w:rPr>
          <w:rFonts w:ascii="Times New Roman" w:hAnsi="Times New Roman" w:cs="Times New Roman"/>
          <w:sz w:val="20"/>
          <w:szCs w:val="20"/>
        </w:rPr>
        <w:t xml:space="preserve"> 09.09.2026г. в 11 час. 00мин (местного времени).</w:t>
      </w:r>
    </w:p>
    <w:p w14:paraId="6CE7D148" w14:textId="77777777" w:rsidR="004051F0" w:rsidRPr="004051F0" w:rsidRDefault="004051F0" w:rsidP="004051F0">
      <w:pPr>
        <w:pStyle w:val="a9"/>
        <w:tabs>
          <w:tab w:val="left" w:pos="284"/>
        </w:tabs>
        <w:spacing w:after="0" w:line="240" w:lineRule="auto"/>
        <w:ind w:left="0" w:firstLine="567"/>
        <w:jc w:val="both"/>
        <w:rPr>
          <w:rFonts w:ascii="Times New Roman" w:hAnsi="Times New Roman" w:cs="Times New Roman"/>
          <w:sz w:val="20"/>
          <w:szCs w:val="20"/>
        </w:rPr>
      </w:pPr>
      <w:r w:rsidRPr="004051F0">
        <w:rPr>
          <w:rFonts w:ascii="Times New Roman" w:hAnsi="Times New Roman" w:cs="Times New Roman"/>
          <w:b/>
          <w:sz w:val="20"/>
          <w:szCs w:val="20"/>
        </w:rPr>
        <w:t>Время регистрации:</w:t>
      </w:r>
      <w:r w:rsidRPr="004051F0">
        <w:rPr>
          <w:rFonts w:ascii="Times New Roman" w:hAnsi="Times New Roman" w:cs="Times New Roman"/>
          <w:sz w:val="20"/>
          <w:szCs w:val="20"/>
        </w:rPr>
        <w:t xml:space="preserve"> с 10.30 до 11.00 (местного времени).</w:t>
      </w:r>
    </w:p>
    <w:p w14:paraId="1454AA2D" w14:textId="77777777" w:rsidR="004051F0" w:rsidRPr="004051F0" w:rsidRDefault="004051F0" w:rsidP="004051F0">
      <w:pPr>
        <w:tabs>
          <w:tab w:val="left" w:pos="284"/>
        </w:tabs>
        <w:spacing w:after="0" w:line="240" w:lineRule="auto"/>
        <w:ind w:firstLine="567"/>
        <w:jc w:val="both"/>
        <w:rPr>
          <w:rFonts w:ascii="Times New Roman" w:hAnsi="Times New Roman" w:cs="Times New Roman"/>
          <w:sz w:val="20"/>
          <w:szCs w:val="20"/>
        </w:rPr>
      </w:pPr>
      <w:r w:rsidRPr="004051F0">
        <w:rPr>
          <w:rFonts w:ascii="Times New Roman" w:hAnsi="Times New Roman" w:cs="Times New Roman"/>
          <w:b/>
          <w:sz w:val="20"/>
          <w:szCs w:val="20"/>
        </w:rPr>
        <w:t>Адрес места проведения общего собрания</w:t>
      </w:r>
      <w:r w:rsidRPr="004051F0">
        <w:rPr>
          <w:rFonts w:ascii="Times New Roman" w:hAnsi="Times New Roman" w:cs="Times New Roman"/>
          <w:sz w:val="20"/>
          <w:szCs w:val="20"/>
        </w:rPr>
        <w:t xml:space="preserve">: на территории муниципального образования по месту расположения земельных участков, находящихся в общей долевой собственности: Оренбургская область, </w:t>
      </w:r>
      <w:r w:rsidRPr="004051F0">
        <w:rPr>
          <w:rFonts w:ascii="Times New Roman" w:hAnsi="Times New Roman" w:cs="Times New Roman"/>
          <w:sz w:val="20"/>
          <w:szCs w:val="20"/>
        </w:rPr>
        <w:lastRenderedPageBreak/>
        <w:t>Красногвардейский район, с. Кинзелька, ул. Школьная, д. 7 (СДК).</w:t>
      </w:r>
    </w:p>
    <w:p w14:paraId="0F112CEF" w14:textId="77777777" w:rsidR="004051F0" w:rsidRPr="004051F0" w:rsidRDefault="004051F0" w:rsidP="004051F0">
      <w:pPr>
        <w:spacing w:after="0" w:line="240" w:lineRule="auto"/>
        <w:ind w:firstLine="360"/>
        <w:jc w:val="both"/>
        <w:rPr>
          <w:rFonts w:ascii="Times New Roman" w:hAnsi="Times New Roman" w:cs="Times New Roman"/>
          <w:b/>
          <w:bCs/>
          <w:sz w:val="20"/>
          <w:szCs w:val="20"/>
        </w:rPr>
      </w:pPr>
      <w:r w:rsidRPr="004051F0">
        <w:rPr>
          <w:rFonts w:ascii="Times New Roman" w:hAnsi="Times New Roman" w:cs="Times New Roman"/>
          <w:b/>
          <w:bCs/>
          <w:sz w:val="20"/>
          <w:szCs w:val="20"/>
        </w:rPr>
        <w:t>Повестка дня общего собрания:</w:t>
      </w:r>
    </w:p>
    <w:p w14:paraId="20F58339" w14:textId="77777777" w:rsidR="004051F0" w:rsidRPr="004051F0" w:rsidRDefault="004051F0" w:rsidP="004051F0">
      <w:pPr>
        <w:pStyle w:val="a9"/>
        <w:numPr>
          <w:ilvl w:val="0"/>
          <w:numId w:val="23"/>
        </w:num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Выборы секретаря, председателя собрания и способа голосования.</w:t>
      </w:r>
    </w:p>
    <w:p w14:paraId="05B7F69B" w14:textId="77777777" w:rsidR="004051F0" w:rsidRPr="004051F0" w:rsidRDefault="004051F0" w:rsidP="004051F0">
      <w:pPr>
        <w:pStyle w:val="a9"/>
        <w:numPr>
          <w:ilvl w:val="0"/>
          <w:numId w:val="23"/>
        </w:numPr>
        <w:spacing w:after="0" w:line="240" w:lineRule="auto"/>
        <w:jc w:val="both"/>
        <w:rPr>
          <w:rFonts w:ascii="Times New Roman" w:hAnsi="Times New Roman" w:cs="Times New Roman"/>
          <w:sz w:val="20"/>
          <w:szCs w:val="20"/>
          <w:lang w:eastAsia="ar-SA"/>
        </w:rPr>
      </w:pPr>
      <w:r w:rsidRPr="004051F0">
        <w:rPr>
          <w:rFonts w:ascii="Times New Roman" w:hAnsi="Times New Roman" w:cs="Times New Roman"/>
          <w:sz w:val="20"/>
          <w:szCs w:val="20"/>
          <w:lang w:eastAsia="ar-SA"/>
        </w:rPr>
        <w:t>О продлении срока договора аренды с ООО «А7 Агро».</w:t>
      </w:r>
    </w:p>
    <w:p w14:paraId="7D7C4410" w14:textId="77777777" w:rsidR="004051F0" w:rsidRPr="004051F0" w:rsidRDefault="004051F0" w:rsidP="004051F0">
      <w:pPr>
        <w:pStyle w:val="a9"/>
        <w:numPr>
          <w:ilvl w:val="0"/>
          <w:numId w:val="23"/>
        </w:numPr>
        <w:spacing w:after="0" w:line="240" w:lineRule="auto"/>
        <w:jc w:val="both"/>
        <w:rPr>
          <w:rFonts w:ascii="Times New Roman" w:hAnsi="Times New Roman" w:cs="Times New Roman"/>
          <w:bCs/>
          <w:sz w:val="20"/>
          <w:szCs w:val="20"/>
          <w:lang w:eastAsia="ar-SA"/>
        </w:rPr>
      </w:pPr>
      <w:r w:rsidRPr="004051F0">
        <w:rPr>
          <w:rFonts w:ascii="Times New Roman" w:hAnsi="Times New Roman" w:cs="Times New Roman"/>
          <w:sz w:val="20"/>
          <w:szCs w:val="20"/>
          <w:lang w:eastAsia="ar-SA"/>
        </w:rPr>
        <w:t>Рассмотрение вопроса об изменении арендной платы.</w:t>
      </w:r>
    </w:p>
    <w:p w14:paraId="234C1D04" w14:textId="77777777" w:rsidR="004051F0" w:rsidRPr="004051F0" w:rsidRDefault="004051F0" w:rsidP="004051F0">
      <w:pPr>
        <w:pStyle w:val="a9"/>
        <w:numPr>
          <w:ilvl w:val="0"/>
          <w:numId w:val="23"/>
        </w:numPr>
        <w:spacing w:after="0" w:line="240" w:lineRule="auto"/>
        <w:jc w:val="both"/>
        <w:rPr>
          <w:rFonts w:ascii="Times New Roman" w:hAnsi="Times New Roman" w:cs="Times New Roman"/>
          <w:bCs/>
          <w:sz w:val="20"/>
          <w:szCs w:val="20"/>
          <w:lang w:eastAsia="ar-SA"/>
        </w:rPr>
      </w:pPr>
      <w:r w:rsidRPr="004051F0">
        <w:rPr>
          <w:rFonts w:ascii="Times New Roman" w:hAnsi="Times New Roman" w:cs="Times New Roman"/>
          <w:sz w:val="20"/>
          <w:szCs w:val="20"/>
          <w:lang w:eastAsia="ar-SA"/>
        </w:rPr>
        <w:t>О выборе лица, уполномоченного от имени участников долевой собственности действовать без доверенности.</w:t>
      </w:r>
    </w:p>
    <w:p w14:paraId="3A01D807" w14:textId="77777777" w:rsidR="004051F0" w:rsidRPr="004051F0" w:rsidRDefault="004051F0" w:rsidP="004051F0">
      <w:pPr>
        <w:tabs>
          <w:tab w:val="left" w:pos="284"/>
          <w:tab w:val="left" w:pos="851"/>
        </w:tabs>
        <w:spacing w:after="0" w:line="240" w:lineRule="auto"/>
        <w:ind w:firstLine="567"/>
        <w:contextualSpacing/>
        <w:jc w:val="both"/>
        <w:rPr>
          <w:rFonts w:ascii="Times New Roman" w:eastAsia="Times New Roman" w:hAnsi="Times New Roman" w:cs="Times New Roman"/>
          <w:sz w:val="20"/>
          <w:szCs w:val="20"/>
          <w:lang w:eastAsia="ar-SA"/>
        </w:rPr>
      </w:pPr>
      <w:r w:rsidRPr="004051F0">
        <w:rPr>
          <w:rFonts w:ascii="Times New Roman" w:eastAsia="Times New Roman" w:hAnsi="Times New Roman" w:cs="Times New Roman"/>
          <w:sz w:val="20"/>
          <w:szCs w:val="20"/>
          <w:lang w:eastAsia="ar-SA"/>
        </w:rPr>
        <w:t xml:space="preserve">Адрес места ознакомления с документами по вопросам, вынесенным на обсуждение общего собрания - Оренбургская обл., </w:t>
      </w:r>
      <w:proofErr w:type="spellStart"/>
      <w:r w:rsidRPr="004051F0">
        <w:rPr>
          <w:rFonts w:ascii="Times New Roman" w:eastAsia="Times New Roman" w:hAnsi="Times New Roman" w:cs="Times New Roman"/>
          <w:sz w:val="20"/>
          <w:szCs w:val="20"/>
          <w:lang w:eastAsia="ar-SA"/>
        </w:rPr>
        <w:t>г.Оренбург</w:t>
      </w:r>
      <w:proofErr w:type="spellEnd"/>
      <w:r w:rsidRPr="004051F0">
        <w:rPr>
          <w:rFonts w:ascii="Times New Roman" w:eastAsia="Times New Roman" w:hAnsi="Times New Roman" w:cs="Times New Roman"/>
          <w:sz w:val="20"/>
          <w:szCs w:val="20"/>
          <w:lang w:eastAsia="ar-SA"/>
        </w:rPr>
        <w:t xml:space="preserve">, </w:t>
      </w:r>
      <w:proofErr w:type="spellStart"/>
      <w:r w:rsidRPr="004051F0">
        <w:rPr>
          <w:rFonts w:ascii="Times New Roman" w:eastAsia="Times New Roman" w:hAnsi="Times New Roman" w:cs="Times New Roman"/>
          <w:sz w:val="20"/>
          <w:szCs w:val="20"/>
          <w:lang w:eastAsia="ar-SA"/>
        </w:rPr>
        <w:t>ул.Беляевская</w:t>
      </w:r>
      <w:proofErr w:type="spellEnd"/>
      <w:r w:rsidRPr="004051F0">
        <w:rPr>
          <w:rFonts w:ascii="Times New Roman" w:eastAsia="Times New Roman" w:hAnsi="Times New Roman" w:cs="Times New Roman"/>
          <w:sz w:val="20"/>
          <w:szCs w:val="20"/>
          <w:lang w:eastAsia="ar-SA"/>
        </w:rPr>
        <w:t>, д.10, со дня опубликования настоящего извещения до дня проведения общего собрания, в рабочие дни с 10.00 до 16.00.</w:t>
      </w:r>
    </w:p>
    <w:p w14:paraId="73C95982" w14:textId="77777777" w:rsidR="004051F0" w:rsidRPr="004051F0" w:rsidRDefault="004051F0" w:rsidP="004051F0">
      <w:pPr>
        <w:pStyle w:val="a9"/>
        <w:tabs>
          <w:tab w:val="left" w:pos="284"/>
          <w:tab w:val="left" w:pos="851"/>
        </w:tabs>
        <w:spacing w:after="0" w:line="240" w:lineRule="auto"/>
        <w:ind w:left="928"/>
        <w:jc w:val="both"/>
        <w:rPr>
          <w:rFonts w:ascii="Times New Roman" w:hAnsi="Times New Roman" w:cs="Times New Roman"/>
          <w:sz w:val="20"/>
          <w:szCs w:val="20"/>
        </w:rPr>
      </w:pPr>
    </w:p>
    <w:p w14:paraId="0E7BCFAF" w14:textId="77777777" w:rsidR="004051F0" w:rsidRPr="004051F0" w:rsidRDefault="004051F0" w:rsidP="004051F0">
      <w:pPr>
        <w:pStyle w:val="a9"/>
        <w:tabs>
          <w:tab w:val="left" w:pos="284"/>
        </w:tabs>
        <w:spacing w:after="0" w:line="240" w:lineRule="auto"/>
        <w:ind w:left="0" w:firstLine="851"/>
        <w:jc w:val="both"/>
        <w:rPr>
          <w:rFonts w:ascii="Times New Roman" w:hAnsi="Times New Roman" w:cs="Times New Roman"/>
          <w:sz w:val="20"/>
          <w:szCs w:val="20"/>
        </w:rPr>
      </w:pPr>
      <w:r w:rsidRPr="004051F0">
        <w:rPr>
          <w:rFonts w:ascii="Times New Roman" w:hAnsi="Times New Roman" w:cs="Times New Roman"/>
          <w:sz w:val="20"/>
          <w:szCs w:val="20"/>
        </w:rPr>
        <w:t xml:space="preserve">Участники собрания при себе должны иметь документ, удостоверяющий личность, </w:t>
      </w:r>
      <w:proofErr w:type="gramStart"/>
      <w:r w:rsidRPr="004051F0">
        <w:rPr>
          <w:rFonts w:ascii="Times New Roman" w:hAnsi="Times New Roman" w:cs="Times New Roman"/>
          <w:sz w:val="20"/>
          <w:szCs w:val="20"/>
        </w:rPr>
        <w:t>документ,  удостоверяющий</w:t>
      </w:r>
      <w:proofErr w:type="gramEnd"/>
      <w:r w:rsidRPr="004051F0">
        <w:rPr>
          <w:rFonts w:ascii="Times New Roman" w:hAnsi="Times New Roman" w:cs="Times New Roman"/>
          <w:sz w:val="20"/>
          <w:szCs w:val="20"/>
        </w:rPr>
        <w:t xml:space="preserve"> право  на земельную долю.</w:t>
      </w:r>
    </w:p>
    <w:p w14:paraId="3EDB1F00" w14:textId="77777777" w:rsidR="004051F0" w:rsidRPr="004051F0" w:rsidRDefault="004051F0" w:rsidP="004051F0">
      <w:pPr>
        <w:spacing w:after="0" w:line="240" w:lineRule="auto"/>
        <w:rPr>
          <w:rFonts w:ascii="Times New Roman" w:hAnsi="Times New Roman" w:cs="Times New Roman"/>
          <w:sz w:val="20"/>
          <w:szCs w:val="20"/>
        </w:rPr>
      </w:pPr>
    </w:p>
    <w:p w14:paraId="77412634" w14:textId="77777777" w:rsidR="004051F0" w:rsidRPr="004051F0" w:rsidRDefault="004051F0" w:rsidP="004051F0">
      <w:pPr>
        <w:tabs>
          <w:tab w:val="left" w:pos="3705"/>
        </w:tabs>
        <w:spacing w:after="0" w:line="240" w:lineRule="auto"/>
        <w:rPr>
          <w:rFonts w:ascii="Times New Roman" w:hAnsi="Times New Roman" w:cs="Times New Roman"/>
          <w:sz w:val="20"/>
          <w:szCs w:val="20"/>
        </w:rPr>
      </w:pPr>
      <w:r w:rsidRPr="004051F0">
        <w:rPr>
          <w:rFonts w:ascii="Times New Roman" w:hAnsi="Times New Roman" w:cs="Times New Roman"/>
          <w:sz w:val="20"/>
          <w:szCs w:val="20"/>
        </w:rPr>
        <w:t>______________________</w:t>
      </w:r>
    </w:p>
    <w:p w14:paraId="1963859D" w14:textId="77777777" w:rsidR="004051F0" w:rsidRPr="004051F0" w:rsidRDefault="004051F0" w:rsidP="004051F0">
      <w:pPr>
        <w:spacing w:after="0" w:line="240" w:lineRule="auto"/>
        <w:rPr>
          <w:rFonts w:ascii="Times New Roman" w:hAnsi="Times New Roman" w:cs="Times New Roman"/>
          <w:sz w:val="20"/>
          <w:szCs w:val="20"/>
        </w:rPr>
      </w:pPr>
    </w:p>
    <w:p w14:paraId="281613CA" w14:textId="77777777" w:rsidR="004051F0" w:rsidRPr="004051F0" w:rsidRDefault="004051F0" w:rsidP="004051F0">
      <w:pPr>
        <w:tabs>
          <w:tab w:val="left" w:pos="4365"/>
        </w:tabs>
        <w:spacing w:after="0" w:line="240" w:lineRule="auto"/>
        <w:jc w:val="center"/>
        <w:rPr>
          <w:rFonts w:ascii="Times New Roman" w:hAnsi="Times New Roman" w:cs="Times New Roman"/>
          <w:b/>
          <w:sz w:val="20"/>
          <w:szCs w:val="20"/>
        </w:rPr>
      </w:pPr>
      <w:r w:rsidRPr="004051F0">
        <w:rPr>
          <w:rFonts w:ascii="Times New Roman" w:hAnsi="Times New Roman" w:cs="Times New Roman"/>
          <w:b/>
          <w:sz w:val="20"/>
          <w:szCs w:val="20"/>
        </w:rPr>
        <w:t>Извещение о проведении общего собрания участников долевой собственности на земельном участке сельскохозяйственного назначения 56:14:0416006:4</w:t>
      </w:r>
    </w:p>
    <w:p w14:paraId="7202003A" w14:textId="77777777" w:rsidR="004051F0" w:rsidRPr="004051F0" w:rsidRDefault="004051F0" w:rsidP="004051F0">
      <w:pPr>
        <w:spacing w:after="0" w:line="240" w:lineRule="auto"/>
        <w:jc w:val="center"/>
        <w:rPr>
          <w:rFonts w:ascii="Times New Roman" w:hAnsi="Times New Roman" w:cs="Times New Roman"/>
          <w:b/>
          <w:sz w:val="20"/>
          <w:szCs w:val="20"/>
        </w:rPr>
      </w:pPr>
    </w:p>
    <w:p w14:paraId="51CF94B9" w14:textId="77777777" w:rsidR="004051F0" w:rsidRPr="004051F0" w:rsidRDefault="004051F0" w:rsidP="004051F0">
      <w:pPr>
        <w:pStyle w:val="a9"/>
        <w:tabs>
          <w:tab w:val="left" w:pos="284"/>
        </w:tabs>
        <w:spacing w:after="0" w:line="240" w:lineRule="auto"/>
        <w:ind w:left="0" w:firstLine="567"/>
        <w:jc w:val="both"/>
        <w:rPr>
          <w:rFonts w:ascii="Times New Roman" w:hAnsi="Times New Roman" w:cs="Times New Roman"/>
          <w:sz w:val="20"/>
          <w:szCs w:val="20"/>
        </w:rPr>
      </w:pPr>
      <w:r w:rsidRPr="004051F0">
        <w:rPr>
          <w:rFonts w:ascii="Times New Roman" w:hAnsi="Times New Roman" w:cs="Times New Roman"/>
          <w:sz w:val="20"/>
          <w:szCs w:val="20"/>
        </w:rPr>
        <w:t xml:space="preserve">На основании п.2 ст.14.1 Федерального закона от 24 июля 2002г. №101-ФЗ «Об обороте земель сельскохозяйственного назначения» администрация муниципального образования сельское поселение Кинзельский сельсовет Красногвардейского муниципального района Оренбургской области по предложению ООО «А7 Агро», </w:t>
      </w:r>
      <w:r w:rsidRPr="004051F0">
        <w:rPr>
          <w:rFonts w:ascii="Times New Roman" w:hAnsi="Times New Roman" w:cs="Times New Roman"/>
          <w:color w:val="000000"/>
          <w:sz w:val="20"/>
          <w:szCs w:val="20"/>
          <w:shd w:val="clear" w:color="auto" w:fill="FFFFFF"/>
        </w:rPr>
        <w:t>использующего находящийся в долевой собственности земельный участок в целях производства сельскохозяйственной продукции,</w:t>
      </w:r>
      <w:r w:rsidRPr="004051F0">
        <w:rPr>
          <w:rFonts w:ascii="Times New Roman" w:hAnsi="Times New Roman" w:cs="Times New Roman"/>
          <w:sz w:val="20"/>
          <w:szCs w:val="20"/>
        </w:rPr>
        <w:t xml:space="preserve">  извещает о проведении общего собрания участников долевой собственности на земельный участок с кадастровым номером 56:14:0416006:4 местоположение: обл. Оренбургская, р-н Красногвардейский, с/с Кинзельский, земельный участок расположен в юго-восточной части кадастрового квартала 56:14:0416006.</w:t>
      </w:r>
    </w:p>
    <w:p w14:paraId="23896D87" w14:textId="77777777" w:rsidR="004051F0" w:rsidRPr="004051F0" w:rsidRDefault="004051F0" w:rsidP="004051F0">
      <w:pPr>
        <w:pStyle w:val="a9"/>
        <w:tabs>
          <w:tab w:val="left" w:pos="284"/>
        </w:tabs>
        <w:spacing w:after="0" w:line="240" w:lineRule="auto"/>
        <w:ind w:left="0" w:firstLine="567"/>
        <w:jc w:val="both"/>
        <w:rPr>
          <w:rFonts w:ascii="Times New Roman" w:hAnsi="Times New Roman" w:cs="Times New Roman"/>
          <w:sz w:val="20"/>
          <w:szCs w:val="20"/>
        </w:rPr>
      </w:pPr>
      <w:r w:rsidRPr="004051F0">
        <w:rPr>
          <w:rFonts w:ascii="Times New Roman" w:hAnsi="Times New Roman" w:cs="Times New Roman"/>
          <w:b/>
          <w:sz w:val="20"/>
          <w:szCs w:val="20"/>
        </w:rPr>
        <w:t>Дата и время проведения общего собрания:</w:t>
      </w:r>
      <w:r w:rsidRPr="004051F0">
        <w:rPr>
          <w:rFonts w:ascii="Times New Roman" w:hAnsi="Times New Roman" w:cs="Times New Roman"/>
          <w:sz w:val="20"/>
          <w:szCs w:val="20"/>
        </w:rPr>
        <w:t xml:space="preserve"> 09.09.2026г. в 13 час. 00мин (местного времени).</w:t>
      </w:r>
    </w:p>
    <w:p w14:paraId="6A3B923B" w14:textId="77777777" w:rsidR="004051F0" w:rsidRPr="004051F0" w:rsidRDefault="004051F0" w:rsidP="004051F0">
      <w:pPr>
        <w:pStyle w:val="a9"/>
        <w:tabs>
          <w:tab w:val="left" w:pos="284"/>
        </w:tabs>
        <w:spacing w:after="0" w:line="240" w:lineRule="auto"/>
        <w:ind w:left="0" w:firstLine="567"/>
        <w:jc w:val="both"/>
        <w:rPr>
          <w:rFonts w:ascii="Times New Roman" w:hAnsi="Times New Roman" w:cs="Times New Roman"/>
          <w:sz w:val="20"/>
          <w:szCs w:val="20"/>
        </w:rPr>
      </w:pPr>
      <w:r w:rsidRPr="004051F0">
        <w:rPr>
          <w:rFonts w:ascii="Times New Roman" w:hAnsi="Times New Roman" w:cs="Times New Roman"/>
          <w:b/>
          <w:sz w:val="20"/>
          <w:szCs w:val="20"/>
        </w:rPr>
        <w:t>Время регистрации:</w:t>
      </w:r>
      <w:r w:rsidRPr="004051F0">
        <w:rPr>
          <w:rFonts w:ascii="Times New Roman" w:hAnsi="Times New Roman" w:cs="Times New Roman"/>
          <w:sz w:val="20"/>
          <w:szCs w:val="20"/>
        </w:rPr>
        <w:t xml:space="preserve"> с 12.30 до 13.00 (местного времени).</w:t>
      </w:r>
    </w:p>
    <w:p w14:paraId="0A65D880" w14:textId="77777777" w:rsidR="004051F0" w:rsidRPr="004051F0" w:rsidRDefault="004051F0" w:rsidP="004051F0">
      <w:pPr>
        <w:tabs>
          <w:tab w:val="left" w:pos="284"/>
        </w:tabs>
        <w:spacing w:after="0" w:line="240" w:lineRule="auto"/>
        <w:ind w:firstLine="567"/>
        <w:jc w:val="both"/>
        <w:rPr>
          <w:rFonts w:ascii="Times New Roman" w:hAnsi="Times New Roman" w:cs="Times New Roman"/>
          <w:sz w:val="20"/>
          <w:szCs w:val="20"/>
        </w:rPr>
      </w:pPr>
      <w:r w:rsidRPr="004051F0">
        <w:rPr>
          <w:rFonts w:ascii="Times New Roman" w:hAnsi="Times New Roman" w:cs="Times New Roman"/>
          <w:b/>
          <w:sz w:val="20"/>
          <w:szCs w:val="20"/>
        </w:rPr>
        <w:t>Адрес места проведения общего собрания</w:t>
      </w:r>
      <w:r w:rsidRPr="004051F0">
        <w:rPr>
          <w:rFonts w:ascii="Times New Roman" w:hAnsi="Times New Roman" w:cs="Times New Roman"/>
          <w:sz w:val="20"/>
          <w:szCs w:val="20"/>
        </w:rPr>
        <w:t>: на территории муниципального образования по месту расположения земельных участков, находящихся в общей долевой собственности: Оренбургская область, Красногвардейский район, с. Кинзелька, ул. Школьная, д. 7 (СДК).</w:t>
      </w:r>
    </w:p>
    <w:p w14:paraId="002F4BAB" w14:textId="77777777" w:rsidR="004051F0" w:rsidRPr="004051F0" w:rsidRDefault="004051F0" w:rsidP="004051F0">
      <w:pPr>
        <w:spacing w:after="0" w:line="240" w:lineRule="auto"/>
        <w:ind w:firstLine="360"/>
        <w:jc w:val="both"/>
        <w:rPr>
          <w:rFonts w:ascii="Times New Roman" w:hAnsi="Times New Roman" w:cs="Times New Roman"/>
          <w:b/>
          <w:bCs/>
          <w:sz w:val="20"/>
          <w:szCs w:val="20"/>
        </w:rPr>
      </w:pPr>
      <w:r w:rsidRPr="004051F0">
        <w:rPr>
          <w:rFonts w:ascii="Times New Roman" w:hAnsi="Times New Roman" w:cs="Times New Roman"/>
          <w:b/>
          <w:bCs/>
          <w:sz w:val="20"/>
          <w:szCs w:val="20"/>
        </w:rPr>
        <w:t>Повестка дня общего собрания:</w:t>
      </w:r>
    </w:p>
    <w:p w14:paraId="31769632" w14:textId="77777777" w:rsidR="004051F0" w:rsidRPr="004051F0" w:rsidRDefault="004051F0" w:rsidP="004051F0">
      <w:pPr>
        <w:pStyle w:val="a9"/>
        <w:numPr>
          <w:ilvl w:val="0"/>
          <w:numId w:val="45"/>
        </w:numPr>
        <w:spacing w:after="0" w:line="240" w:lineRule="auto"/>
        <w:jc w:val="both"/>
        <w:rPr>
          <w:rFonts w:ascii="Times New Roman" w:hAnsi="Times New Roman" w:cs="Times New Roman"/>
          <w:sz w:val="20"/>
          <w:szCs w:val="20"/>
        </w:rPr>
      </w:pPr>
      <w:r w:rsidRPr="004051F0">
        <w:rPr>
          <w:rFonts w:ascii="Times New Roman" w:hAnsi="Times New Roman" w:cs="Times New Roman"/>
          <w:sz w:val="20"/>
          <w:szCs w:val="20"/>
        </w:rPr>
        <w:t>Выборы секретаря, председателя собрания и способа голосования.</w:t>
      </w:r>
    </w:p>
    <w:p w14:paraId="2D6CC30D" w14:textId="77777777" w:rsidR="004051F0" w:rsidRPr="004051F0" w:rsidRDefault="004051F0" w:rsidP="004051F0">
      <w:pPr>
        <w:pStyle w:val="a9"/>
        <w:numPr>
          <w:ilvl w:val="0"/>
          <w:numId w:val="45"/>
        </w:numPr>
        <w:spacing w:after="0" w:line="240" w:lineRule="auto"/>
        <w:jc w:val="both"/>
        <w:rPr>
          <w:rFonts w:ascii="Times New Roman" w:hAnsi="Times New Roman" w:cs="Times New Roman"/>
          <w:sz w:val="20"/>
          <w:szCs w:val="20"/>
          <w:lang w:eastAsia="ar-SA"/>
        </w:rPr>
      </w:pPr>
      <w:r w:rsidRPr="004051F0">
        <w:rPr>
          <w:rFonts w:ascii="Times New Roman" w:hAnsi="Times New Roman" w:cs="Times New Roman"/>
          <w:sz w:val="20"/>
          <w:szCs w:val="20"/>
          <w:lang w:eastAsia="ar-SA"/>
        </w:rPr>
        <w:t>О продлении срока договора аренды с ООО «А7 Агро».</w:t>
      </w:r>
    </w:p>
    <w:p w14:paraId="40838524" w14:textId="77777777" w:rsidR="004051F0" w:rsidRPr="004051F0" w:rsidRDefault="004051F0" w:rsidP="004051F0">
      <w:pPr>
        <w:pStyle w:val="a9"/>
        <w:numPr>
          <w:ilvl w:val="0"/>
          <w:numId w:val="45"/>
        </w:numPr>
        <w:spacing w:after="0" w:line="240" w:lineRule="auto"/>
        <w:jc w:val="both"/>
        <w:rPr>
          <w:rFonts w:ascii="Times New Roman" w:hAnsi="Times New Roman" w:cs="Times New Roman"/>
          <w:bCs/>
          <w:sz w:val="20"/>
          <w:szCs w:val="20"/>
          <w:lang w:eastAsia="ar-SA"/>
        </w:rPr>
      </w:pPr>
      <w:r w:rsidRPr="004051F0">
        <w:rPr>
          <w:rFonts w:ascii="Times New Roman" w:hAnsi="Times New Roman" w:cs="Times New Roman"/>
          <w:sz w:val="20"/>
          <w:szCs w:val="20"/>
          <w:lang w:eastAsia="ar-SA"/>
        </w:rPr>
        <w:t>Рассмотрение вопроса об изменении арендной платы.</w:t>
      </w:r>
    </w:p>
    <w:p w14:paraId="1097917E" w14:textId="77777777" w:rsidR="004051F0" w:rsidRPr="004051F0" w:rsidRDefault="004051F0" w:rsidP="004051F0">
      <w:pPr>
        <w:pStyle w:val="a9"/>
        <w:numPr>
          <w:ilvl w:val="0"/>
          <w:numId w:val="45"/>
        </w:numPr>
        <w:spacing w:after="0" w:line="240" w:lineRule="auto"/>
        <w:jc w:val="both"/>
        <w:rPr>
          <w:rFonts w:ascii="Times New Roman" w:hAnsi="Times New Roman" w:cs="Times New Roman"/>
          <w:bCs/>
          <w:sz w:val="20"/>
          <w:szCs w:val="20"/>
          <w:lang w:eastAsia="ar-SA"/>
        </w:rPr>
      </w:pPr>
      <w:r w:rsidRPr="004051F0">
        <w:rPr>
          <w:rFonts w:ascii="Times New Roman" w:hAnsi="Times New Roman" w:cs="Times New Roman"/>
          <w:sz w:val="20"/>
          <w:szCs w:val="20"/>
          <w:lang w:eastAsia="ar-SA"/>
        </w:rPr>
        <w:t>О выборе лица, уполномоченного от имени участников долевой собственности действовать без доверенности.</w:t>
      </w:r>
    </w:p>
    <w:p w14:paraId="21B55954" w14:textId="77777777" w:rsidR="004051F0" w:rsidRPr="004051F0" w:rsidRDefault="004051F0" w:rsidP="004051F0">
      <w:pPr>
        <w:tabs>
          <w:tab w:val="left" w:pos="284"/>
          <w:tab w:val="left" w:pos="851"/>
        </w:tabs>
        <w:spacing w:after="0" w:line="240" w:lineRule="auto"/>
        <w:ind w:firstLine="567"/>
        <w:contextualSpacing/>
        <w:jc w:val="both"/>
        <w:rPr>
          <w:rFonts w:ascii="Times New Roman" w:eastAsia="Times New Roman" w:hAnsi="Times New Roman" w:cs="Times New Roman"/>
          <w:sz w:val="20"/>
          <w:szCs w:val="20"/>
          <w:lang w:eastAsia="ar-SA"/>
        </w:rPr>
      </w:pPr>
      <w:r w:rsidRPr="004051F0">
        <w:rPr>
          <w:rFonts w:ascii="Times New Roman" w:eastAsia="Times New Roman" w:hAnsi="Times New Roman" w:cs="Times New Roman"/>
          <w:sz w:val="20"/>
          <w:szCs w:val="20"/>
          <w:lang w:eastAsia="ar-SA"/>
        </w:rPr>
        <w:lastRenderedPageBreak/>
        <w:t xml:space="preserve">Адрес места ознакомления с документами по вопросам, вынесенным на обсуждение общего собрания - Оренбургская обл., </w:t>
      </w:r>
      <w:proofErr w:type="spellStart"/>
      <w:r w:rsidRPr="004051F0">
        <w:rPr>
          <w:rFonts w:ascii="Times New Roman" w:eastAsia="Times New Roman" w:hAnsi="Times New Roman" w:cs="Times New Roman"/>
          <w:sz w:val="20"/>
          <w:szCs w:val="20"/>
          <w:lang w:eastAsia="ar-SA"/>
        </w:rPr>
        <w:t>г.Оренбург</w:t>
      </w:r>
      <w:proofErr w:type="spellEnd"/>
      <w:r w:rsidRPr="004051F0">
        <w:rPr>
          <w:rFonts w:ascii="Times New Roman" w:eastAsia="Times New Roman" w:hAnsi="Times New Roman" w:cs="Times New Roman"/>
          <w:sz w:val="20"/>
          <w:szCs w:val="20"/>
          <w:lang w:eastAsia="ar-SA"/>
        </w:rPr>
        <w:t xml:space="preserve">, </w:t>
      </w:r>
      <w:proofErr w:type="spellStart"/>
      <w:r w:rsidRPr="004051F0">
        <w:rPr>
          <w:rFonts w:ascii="Times New Roman" w:eastAsia="Times New Roman" w:hAnsi="Times New Roman" w:cs="Times New Roman"/>
          <w:sz w:val="20"/>
          <w:szCs w:val="20"/>
          <w:lang w:eastAsia="ar-SA"/>
        </w:rPr>
        <w:t>ул.Беляевская</w:t>
      </w:r>
      <w:proofErr w:type="spellEnd"/>
      <w:r w:rsidRPr="004051F0">
        <w:rPr>
          <w:rFonts w:ascii="Times New Roman" w:eastAsia="Times New Roman" w:hAnsi="Times New Roman" w:cs="Times New Roman"/>
          <w:sz w:val="20"/>
          <w:szCs w:val="20"/>
          <w:lang w:eastAsia="ar-SA"/>
        </w:rPr>
        <w:t>, д.10, со дня опубликования настоящего извещения до дня проведения общего собрания, в рабочие дни с 10.00 до 16.00.</w:t>
      </w:r>
    </w:p>
    <w:p w14:paraId="4530BB17" w14:textId="77777777" w:rsidR="004051F0" w:rsidRPr="004051F0" w:rsidRDefault="004051F0" w:rsidP="004051F0">
      <w:pPr>
        <w:pStyle w:val="a9"/>
        <w:tabs>
          <w:tab w:val="left" w:pos="284"/>
          <w:tab w:val="left" w:pos="851"/>
        </w:tabs>
        <w:spacing w:after="0" w:line="240" w:lineRule="auto"/>
        <w:ind w:left="928"/>
        <w:jc w:val="both"/>
        <w:rPr>
          <w:rFonts w:ascii="Times New Roman" w:hAnsi="Times New Roman" w:cs="Times New Roman"/>
          <w:sz w:val="20"/>
          <w:szCs w:val="20"/>
        </w:rPr>
      </w:pPr>
    </w:p>
    <w:p w14:paraId="79863772" w14:textId="77777777" w:rsidR="004051F0" w:rsidRPr="004051F0" w:rsidRDefault="004051F0" w:rsidP="004051F0">
      <w:pPr>
        <w:pStyle w:val="a9"/>
        <w:tabs>
          <w:tab w:val="left" w:pos="284"/>
        </w:tabs>
        <w:spacing w:after="0" w:line="240" w:lineRule="auto"/>
        <w:ind w:left="0" w:firstLine="851"/>
        <w:jc w:val="both"/>
        <w:rPr>
          <w:rFonts w:ascii="Times New Roman" w:hAnsi="Times New Roman" w:cs="Times New Roman"/>
          <w:sz w:val="20"/>
          <w:szCs w:val="20"/>
        </w:rPr>
      </w:pPr>
      <w:r w:rsidRPr="004051F0">
        <w:rPr>
          <w:rFonts w:ascii="Times New Roman" w:hAnsi="Times New Roman" w:cs="Times New Roman"/>
          <w:sz w:val="20"/>
          <w:szCs w:val="20"/>
        </w:rPr>
        <w:t xml:space="preserve">Участники собрания при себе должны иметь документ, удостоверяющий личность, </w:t>
      </w:r>
      <w:proofErr w:type="gramStart"/>
      <w:r w:rsidRPr="004051F0">
        <w:rPr>
          <w:rFonts w:ascii="Times New Roman" w:hAnsi="Times New Roman" w:cs="Times New Roman"/>
          <w:sz w:val="20"/>
          <w:szCs w:val="20"/>
        </w:rPr>
        <w:t>документ,  удостоверяющий</w:t>
      </w:r>
      <w:proofErr w:type="gramEnd"/>
      <w:r w:rsidRPr="004051F0">
        <w:rPr>
          <w:rFonts w:ascii="Times New Roman" w:hAnsi="Times New Roman" w:cs="Times New Roman"/>
          <w:sz w:val="20"/>
          <w:szCs w:val="20"/>
        </w:rPr>
        <w:t xml:space="preserve"> право  на земельную долю.</w:t>
      </w:r>
    </w:p>
    <w:p w14:paraId="2D0A054E" w14:textId="77777777" w:rsidR="004051F0" w:rsidRPr="004051F0" w:rsidRDefault="004051F0" w:rsidP="004051F0">
      <w:pPr>
        <w:tabs>
          <w:tab w:val="left" w:pos="3705"/>
        </w:tabs>
        <w:spacing w:after="0" w:line="240" w:lineRule="auto"/>
        <w:rPr>
          <w:rFonts w:ascii="Times New Roman" w:hAnsi="Times New Roman" w:cs="Times New Roman"/>
          <w:sz w:val="20"/>
          <w:szCs w:val="20"/>
          <w:lang w:val="en-US"/>
        </w:rPr>
      </w:pPr>
      <w:r w:rsidRPr="004051F0">
        <w:rPr>
          <w:rFonts w:ascii="Times New Roman" w:hAnsi="Times New Roman" w:cs="Times New Roman"/>
          <w:sz w:val="20"/>
          <w:szCs w:val="20"/>
        </w:rPr>
        <w:tab/>
      </w:r>
      <w:r w:rsidRPr="004051F0">
        <w:rPr>
          <w:rFonts w:ascii="Times New Roman" w:hAnsi="Times New Roman" w:cs="Times New Roman"/>
          <w:sz w:val="20"/>
          <w:szCs w:val="20"/>
          <w:lang w:val="en-US"/>
        </w:rPr>
        <w:t>______________________</w:t>
      </w:r>
    </w:p>
    <w:p w14:paraId="243085F3" w14:textId="4265B9BF" w:rsidR="000F3FD1" w:rsidRPr="004051F0" w:rsidRDefault="000F3FD1" w:rsidP="009B6369">
      <w:pPr>
        <w:spacing w:after="0" w:line="278" w:lineRule="auto"/>
        <w:rPr>
          <w:rFonts w:ascii="Times New Roman" w:eastAsia="Times New Roman" w:hAnsi="Times New Roman" w:cs="Times New Roman"/>
          <w:b/>
          <w:sz w:val="20"/>
          <w:szCs w:val="20"/>
        </w:rPr>
      </w:pPr>
    </w:p>
    <w:p w14:paraId="5393A5C2" w14:textId="0939E04A" w:rsidR="000F3FD1" w:rsidRPr="004051F0" w:rsidRDefault="000F3FD1" w:rsidP="009B6369">
      <w:pPr>
        <w:spacing w:after="0" w:line="278" w:lineRule="auto"/>
        <w:rPr>
          <w:rFonts w:ascii="Times New Roman" w:eastAsia="Times New Roman" w:hAnsi="Times New Roman" w:cs="Times New Roman"/>
          <w:b/>
          <w:sz w:val="20"/>
          <w:szCs w:val="20"/>
        </w:rPr>
      </w:pPr>
    </w:p>
    <w:p w14:paraId="0C5E330E" w14:textId="2F6969BC" w:rsidR="000F3FD1" w:rsidRPr="004051F0" w:rsidRDefault="000F3FD1" w:rsidP="009B6369">
      <w:pPr>
        <w:spacing w:after="0" w:line="278" w:lineRule="auto"/>
        <w:rPr>
          <w:rFonts w:ascii="Times New Roman" w:eastAsia="Times New Roman" w:hAnsi="Times New Roman" w:cs="Times New Roman"/>
          <w:b/>
          <w:sz w:val="20"/>
          <w:szCs w:val="20"/>
        </w:rPr>
      </w:pPr>
    </w:p>
    <w:p w14:paraId="7A0A2450" w14:textId="4C214965" w:rsidR="000F3FD1" w:rsidRPr="000D50A7" w:rsidRDefault="000F3FD1" w:rsidP="009B6369">
      <w:pPr>
        <w:spacing w:after="0" w:line="278" w:lineRule="auto"/>
        <w:rPr>
          <w:rFonts w:ascii="Times New Roman" w:eastAsia="Times New Roman" w:hAnsi="Times New Roman" w:cs="Times New Roman"/>
          <w:b/>
          <w:sz w:val="16"/>
          <w:szCs w:val="16"/>
        </w:rPr>
      </w:pPr>
    </w:p>
    <w:p w14:paraId="340976BE" w14:textId="5E331D62" w:rsidR="000F3FD1" w:rsidRPr="000D50A7" w:rsidRDefault="000F3FD1" w:rsidP="009B6369">
      <w:pPr>
        <w:spacing w:after="0" w:line="278" w:lineRule="auto"/>
        <w:rPr>
          <w:rFonts w:ascii="Times New Roman" w:eastAsia="Times New Roman" w:hAnsi="Times New Roman" w:cs="Times New Roman"/>
          <w:b/>
          <w:sz w:val="16"/>
          <w:szCs w:val="16"/>
        </w:rPr>
      </w:pPr>
    </w:p>
    <w:p w14:paraId="69FB1848" w14:textId="663AA909" w:rsidR="000F3FD1" w:rsidRDefault="000F3FD1" w:rsidP="009B6369">
      <w:pPr>
        <w:spacing w:after="0" w:line="278" w:lineRule="auto"/>
        <w:rPr>
          <w:rFonts w:ascii="Times New Roman" w:eastAsia="Times New Roman" w:hAnsi="Times New Roman" w:cs="Times New Roman"/>
          <w:b/>
          <w:sz w:val="16"/>
          <w:szCs w:val="16"/>
        </w:rPr>
      </w:pPr>
    </w:p>
    <w:p w14:paraId="7373B7F3" w14:textId="57337A1B" w:rsidR="006C4068" w:rsidRDefault="006C4068" w:rsidP="009B6369">
      <w:pPr>
        <w:spacing w:after="0" w:line="278" w:lineRule="auto"/>
        <w:rPr>
          <w:rFonts w:ascii="Times New Roman" w:eastAsia="Times New Roman" w:hAnsi="Times New Roman" w:cs="Times New Roman"/>
          <w:b/>
          <w:sz w:val="16"/>
          <w:szCs w:val="16"/>
        </w:rPr>
      </w:pPr>
    </w:p>
    <w:p w14:paraId="6CE04FC6" w14:textId="32169094" w:rsidR="006C4068" w:rsidRDefault="006C4068" w:rsidP="009B6369">
      <w:pPr>
        <w:spacing w:after="0" w:line="278" w:lineRule="auto"/>
        <w:rPr>
          <w:rFonts w:ascii="Times New Roman" w:eastAsia="Times New Roman" w:hAnsi="Times New Roman" w:cs="Times New Roman"/>
          <w:b/>
          <w:sz w:val="16"/>
          <w:szCs w:val="16"/>
        </w:rPr>
      </w:pPr>
    </w:p>
    <w:p w14:paraId="26B54087" w14:textId="481EA8AB" w:rsidR="006C4068" w:rsidRDefault="006C4068" w:rsidP="009B6369">
      <w:pPr>
        <w:spacing w:after="0" w:line="278" w:lineRule="auto"/>
        <w:rPr>
          <w:rFonts w:ascii="Times New Roman" w:eastAsia="Times New Roman" w:hAnsi="Times New Roman" w:cs="Times New Roman"/>
          <w:b/>
          <w:sz w:val="16"/>
          <w:szCs w:val="16"/>
        </w:rPr>
      </w:pPr>
    </w:p>
    <w:p w14:paraId="5B397E83" w14:textId="55DDE80D" w:rsidR="006C4068" w:rsidRDefault="006C4068" w:rsidP="009B6369">
      <w:pPr>
        <w:spacing w:after="0" w:line="278" w:lineRule="auto"/>
        <w:rPr>
          <w:rFonts w:ascii="Times New Roman" w:eastAsia="Times New Roman" w:hAnsi="Times New Roman" w:cs="Times New Roman"/>
          <w:b/>
          <w:sz w:val="16"/>
          <w:szCs w:val="16"/>
        </w:rPr>
      </w:pPr>
    </w:p>
    <w:p w14:paraId="3D1C122A" w14:textId="6B61E3B5" w:rsidR="006C4068" w:rsidRDefault="006C4068" w:rsidP="009B6369">
      <w:pPr>
        <w:spacing w:after="0" w:line="278" w:lineRule="auto"/>
        <w:rPr>
          <w:rFonts w:ascii="Times New Roman" w:eastAsia="Times New Roman" w:hAnsi="Times New Roman" w:cs="Times New Roman"/>
          <w:b/>
          <w:sz w:val="16"/>
          <w:szCs w:val="16"/>
        </w:rPr>
      </w:pPr>
    </w:p>
    <w:p w14:paraId="25699708" w14:textId="0640BCA3" w:rsidR="006C4068" w:rsidRDefault="006C4068" w:rsidP="009B6369">
      <w:pPr>
        <w:spacing w:after="0" w:line="278" w:lineRule="auto"/>
        <w:rPr>
          <w:rFonts w:ascii="Times New Roman" w:eastAsia="Times New Roman" w:hAnsi="Times New Roman" w:cs="Times New Roman"/>
          <w:b/>
          <w:sz w:val="16"/>
          <w:szCs w:val="16"/>
        </w:rPr>
      </w:pPr>
    </w:p>
    <w:p w14:paraId="7C9173E1" w14:textId="79C428EB" w:rsidR="006C4068" w:rsidRDefault="006C4068" w:rsidP="009B6369">
      <w:pPr>
        <w:spacing w:after="0" w:line="278" w:lineRule="auto"/>
        <w:rPr>
          <w:rFonts w:ascii="Times New Roman" w:eastAsia="Times New Roman" w:hAnsi="Times New Roman" w:cs="Times New Roman"/>
          <w:b/>
          <w:sz w:val="16"/>
          <w:szCs w:val="16"/>
        </w:rPr>
      </w:pPr>
    </w:p>
    <w:p w14:paraId="7562B694" w14:textId="60ABB87E" w:rsidR="006C4068" w:rsidRDefault="006C4068" w:rsidP="009B6369">
      <w:pPr>
        <w:spacing w:after="0" w:line="278" w:lineRule="auto"/>
        <w:rPr>
          <w:rFonts w:ascii="Times New Roman" w:eastAsia="Times New Roman" w:hAnsi="Times New Roman" w:cs="Times New Roman"/>
          <w:b/>
          <w:sz w:val="16"/>
          <w:szCs w:val="16"/>
        </w:rPr>
      </w:pPr>
    </w:p>
    <w:p w14:paraId="36D1A393" w14:textId="1705AC76" w:rsidR="006C4068" w:rsidRDefault="006C4068" w:rsidP="009B6369">
      <w:pPr>
        <w:spacing w:after="0" w:line="278" w:lineRule="auto"/>
        <w:rPr>
          <w:rFonts w:ascii="Times New Roman" w:eastAsia="Times New Roman" w:hAnsi="Times New Roman" w:cs="Times New Roman"/>
          <w:b/>
          <w:sz w:val="16"/>
          <w:szCs w:val="16"/>
        </w:rPr>
      </w:pPr>
    </w:p>
    <w:p w14:paraId="4FB5E41D" w14:textId="7D81530B" w:rsidR="006C4068" w:rsidRDefault="006C4068" w:rsidP="009B6369">
      <w:pPr>
        <w:spacing w:after="0" w:line="278" w:lineRule="auto"/>
        <w:rPr>
          <w:rFonts w:ascii="Times New Roman" w:eastAsia="Times New Roman" w:hAnsi="Times New Roman" w:cs="Times New Roman"/>
          <w:b/>
          <w:sz w:val="16"/>
          <w:szCs w:val="16"/>
        </w:rPr>
      </w:pPr>
    </w:p>
    <w:p w14:paraId="655BDAC2" w14:textId="1AA34080" w:rsidR="006C4068" w:rsidRDefault="006C4068" w:rsidP="009B6369">
      <w:pPr>
        <w:spacing w:after="0" w:line="278" w:lineRule="auto"/>
        <w:rPr>
          <w:rFonts w:ascii="Times New Roman" w:eastAsia="Times New Roman" w:hAnsi="Times New Roman" w:cs="Times New Roman"/>
          <w:b/>
          <w:sz w:val="16"/>
          <w:szCs w:val="16"/>
        </w:rPr>
      </w:pPr>
    </w:p>
    <w:p w14:paraId="03EE35C3" w14:textId="137A3942" w:rsidR="006C4068" w:rsidRDefault="006C4068" w:rsidP="009B6369">
      <w:pPr>
        <w:spacing w:after="0" w:line="278" w:lineRule="auto"/>
        <w:rPr>
          <w:rFonts w:ascii="Times New Roman" w:eastAsia="Times New Roman" w:hAnsi="Times New Roman" w:cs="Times New Roman"/>
          <w:b/>
          <w:sz w:val="16"/>
          <w:szCs w:val="16"/>
        </w:rPr>
      </w:pPr>
    </w:p>
    <w:p w14:paraId="52F351FF" w14:textId="7C757BDD" w:rsidR="006C4068" w:rsidRDefault="006C4068" w:rsidP="009B6369">
      <w:pPr>
        <w:spacing w:after="0" w:line="278" w:lineRule="auto"/>
        <w:rPr>
          <w:rFonts w:ascii="Times New Roman" w:eastAsia="Times New Roman" w:hAnsi="Times New Roman" w:cs="Times New Roman"/>
          <w:b/>
          <w:sz w:val="16"/>
          <w:szCs w:val="16"/>
        </w:rPr>
      </w:pPr>
    </w:p>
    <w:p w14:paraId="421DBFC7" w14:textId="6CE7A5DC" w:rsidR="006C4068" w:rsidRDefault="006C4068" w:rsidP="009B6369">
      <w:pPr>
        <w:spacing w:after="0" w:line="278" w:lineRule="auto"/>
        <w:rPr>
          <w:rFonts w:ascii="Times New Roman" w:eastAsia="Times New Roman" w:hAnsi="Times New Roman" w:cs="Times New Roman"/>
          <w:b/>
          <w:sz w:val="16"/>
          <w:szCs w:val="16"/>
        </w:rPr>
      </w:pPr>
    </w:p>
    <w:p w14:paraId="0DD2E60E" w14:textId="7F276FCE" w:rsidR="006C4068" w:rsidRDefault="006C4068" w:rsidP="009B6369">
      <w:pPr>
        <w:spacing w:after="0" w:line="278" w:lineRule="auto"/>
        <w:rPr>
          <w:rFonts w:ascii="Times New Roman" w:eastAsia="Times New Roman" w:hAnsi="Times New Roman" w:cs="Times New Roman"/>
          <w:b/>
          <w:sz w:val="16"/>
          <w:szCs w:val="16"/>
        </w:rPr>
      </w:pPr>
    </w:p>
    <w:p w14:paraId="26F92215" w14:textId="7194AE18" w:rsidR="006C4068" w:rsidRDefault="006C4068" w:rsidP="009B6369">
      <w:pPr>
        <w:spacing w:after="0" w:line="278" w:lineRule="auto"/>
        <w:rPr>
          <w:rFonts w:ascii="Times New Roman" w:eastAsia="Times New Roman" w:hAnsi="Times New Roman" w:cs="Times New Roman"/>
          <w:b/>
          <w:sz w:val="16"/>
          <w:szCs w:val="16"/>
        </w:rPr>
      </w:pPr>
    </w:p>
    <w:p w14:paraId="6FE7B0F2" w14:textId="66CFCC2E" w:rsidR="006C4068" w:rsidRDefault="006C4068" w:rsidP="009B6369">
      <w:pPr>
        <w:spacing w:after="0" w:line="278" w:lineRule="auto"/>
        <w:rPr>
          <w:rFonts w:ascii="Times New Roman" w:eastAsia="Times New Roman" w:hAnsi="Times New Roman" w:cs="Times New Roman"/>
          <w:b/>
          <w:sz w:val="16"/>
          <w:szCs w:val="16"/>
        </w:rPr>
      </w:pPr>
    </w:p>
    <w:p w14:paraId="4CD8DFF2" w14:textId="2192F10E" w:rsidR="006C4068" w:rsidRDefault="006C4068" w:rsidP="009B6369">
      <w:pPr>
        <w:spacing w:after="0" w:line="278" w:lineRule="auto"/>
        <w:rPr>
          <w:rFonts w:ascii="Times New Roman" w:eastAsia="Times New Roman" w:hAnsi="Times New Roman" w:cs="Times New Roman"/>
          <w:b/>
          <w:sz w:val="16"/>
          <w:szCs w:val="16"/>
        </w:rPr>
      </w:pPr>
    </w:p>
    <w:p w14:paraId="1D36712B" w14:textId="7C0828AE" w:rsidR="006C4068" w:rsidRDefault="006C4068" w:rsidP="009B6369">
      <w:pPr>
        <w:spacing w:after="0" w:line="278" w:lineRule="auto"/>
        <w:rPr>
          <w:rFonts w:ascii="Times New Roman" w:eastAsia="Times New Roman" w:hAnsi="Times New Roman" w:cs="Times New Roman"/>
          <w:b/>
          <w:sz w:val="16"/>
          <w:szCs w:val="16"/>
        </w:rPr>
      </w:pPr>
    </w:p>
    <w:p w14:paraId="600D9904" w14:textId="4FB6577D" w:rsidR="006C4068" w:rsidRDefault="006C4068" w:rsidP="009B6369">
      <w:pPr>
        <w:spacing w:after="0" w:line="278" w:lineRule="auto"/>
        <w:rPr>
          <w:rFonts w:ascii="Times New Roman" w:eastAsia="Times New Roman" w:hAnsi="Times New Roman" w:cs="Times New Roman"/>
          <w:b/>
          <w:sz w:val="16"/>
          <w:szCs w:val="16"/>
        </w:rPr>
      </w:pPr>
    </w:p>
    <w:p w14:paraId="2147295C" w14:textId="57D62AC8" w:rsidR="006C4068" w:rsidRDefault="006C4068" w:rsidP="009B6369">
      <w:pPr>
        <w:spacing w:after="0" w:line="278" w:lineRule="auto"/>
        <w:rPr>
          <w:rFonts w:ascii="Times New Roman" w:eastAsia="Times New Roman" w:hAnsi="Times New Roman" w:cs="Times New Roman"/>
          <w:b/>
          <w:sz w:val="16"/>
          <w:szCs w:val="16"/>
        </w:rPr>
      </w:pPr>
    </w:p>
    <w:p w14:paraId="4E3411DF" w14:textId="4D0C5932" w:rsidR="006C4068" w:rsidRDefault="006C4068" w:rsidP="009B6369">
      <w:pPr>
        <w:spacing w:after="0" w:line="278" w:lineRule="auto"/>
        <w:rPr>
          <w:rFonts w:ascii="Times New Roman" w:eastAsia="Times New Roman" w:hAnsi="Times New Roman" w:cs="Times New Roman"/>
          <w:b/>
          <w:sz w:val="16"/>
          <w:szCs w:val="16"/>
        </w:rPr>
      </w:pPr>
    </w:p>
    <w:p w14:paraId="6DC6A9A1" w14:textId="796E5690" w:rsidR="006C4068" w:rsidRDefault="006C4068" w:rsidP="009B6369">
      <w:pPr>
        <w:spacing w:after="0" w:line="278" w:lineRule="auto"/>
        <w:rPr>
          <w:rFonts w:ascii="Times New Roman" w:eastAsia="Times New Roman" w:hAnsi="Times New Roman" w:cs="Times New Roman"/>
          <w:b/>
          <w:sz w:val="16"/>
          <w:szCs w:val="16"/>
        </w:rPr>
      </w:pPr>
    </w:p>
    <w:p w14:paraId="18FBC2B5" w14:textId="654548DB" w:rsidR="006C4068" w:rsidRDefault="006C4068" w:rsidP="009B6369">
      <w:pPr>
        <w:spacing w:after="0" w:line="278" w:lineRule="auto"/>
        <w:rPr>
          <w:rFonts w:ascii="Times New Roman" w:eastAsia="Times New Roman" w:hAnsi="Times New Roman" w:cs="Times New Roman"/>
          <w:b/>
          <w:sz w:val="16"/>
          <w:szCs w:val="16"/>
        </w:rPr>
      </w:pPr>
    </w:p>
    <w:p w14:paraId="2E08F81D" w14:textId="79E14C7D" w:rsidR="006C4068" w:rsidRDefault="006C4068" w:rsidP="009B6369">
      <w:pPr>
        <w:spacing w:after="0" w:line="278" w:lineRule="auto"/>
        <w:rPr>
          <w:rFonts w:ascii="Times New Roman" w:eastAsia="Times New Roman" w:hAnsi="Times New Roman" w:cs="Times New Roman"/>
          <w:b/>
          <w:sz w:val="16"/>
          <w:szCs w:val="16"/>
        </w:rPr>
      </w:pPr>
    </w:p>
    <w:p w14:paraId="5340439B" w14:textId="49C2BDDE" w:rsidR="006C4068" w:rsidRDefault="006C4068" w:rsidP="009B6369">
      <w:pPr>
        <w:spacing w:after="0" w:line="278" w:lineRule="auto"/>
        <w:rPr>
          <w:rFonts w:ascii="Times New Roman" w:eastAsia="Times New Roman" w:hAnsi="Times New Roman" w:cs="Times New Roman"/>
          <w:b/>
          <w:sz w:val="16"/>
          <w:szCs w:val="16"/>
        </w:rPr>
      </w:pPr>
    </w:p>
    <w:p w14:paraId="4EFAC0D1" w14:textId="5A170742" w:rsidR="006C4068" w:rsidRDefault="006C4068" w:rsidP="009B6369">
      <w:pPr>
        <w:spacing w:after="0" w:line="278" w:lineRule="auto"/>
        <w:rPr>
          <w:rFonts w:ascii="Times New Roman" w:eastAsia="Times New Roman" w:hAnsi="Times New Roman" w:cs="Times New Roman"/>
          <w:b/>
          <w:sz w:val="16"/>
          <w:szCs w:val="16"/>
        </w:rPr>
      </w:pPr>
    </w:p>
    <w:p w14:paraId="407E5F4B" w14:textId="1456DC88" w:rsidR="006C4068" w:rsidRDefault="006C4068" w:rsidP="009B6369">
      <w:pPr>
        <w:spacing w:after="0" w:line="278" w:lineRule="auto"/>
        <w:rPr>
          <w:rFonts w:ascii="Times New Roman" w:eastAsia="Times New Roman" w:hAnsi="Times New Roman" w:cs="Times New Roman"/>
          <w:b/>
          <w:sz w:val="16"/>
          <w:szCs w:val="16"/>
        </w:rPr>
      </w:pPr>
    </w:p>
    <w:p w14:paraId="6357175C" w14:textId="77777777" w:rsidR="006C4068" w:rsidRPr="000D50A7" w:rsidRDefault="006C4068" w:rsidP="009B6369">
      <w:pPr>
        <w:spacing w:after="0" w:line="278" w:lineRule="auto"/>
        <w:rPr>
          <w:rFonts w:ascii="Times New Roman" w:eastAsia="Times New Roman" w:hAnsi="Times New Roman" w:cs="Times New Roman"/>
          <w:b/>
          <w:sz w:val="16"/>
          <w:szCs w:val="16"/>
        </w:rPr>
      </w:pPr>
    </w:p>
    <w:p w14:paraId="4C783558" w14:textId="2E456EDF" w:rsidR="000F3FD1" w:rsidRPr="000D50A7" w:rsidRDefault="000F3FD1" w:rsidP="009B6369">
      <w:pPr>
        <w:spacing w:after="0" w:line="278" w:lineRule="auto"/>
        <w:rPr>
          <w:rFonts w:ascii="Times New Roman" w:eastAsia="Times New Roman" w:hAnsi="Times New Roman" w:cs="Times New Roman"/>
          <w:b/>
          <w:sz w:val="16"/>
          <w:szCs w:val="16"/>
        </w:rPr>
      </w:pPr>
    </w:p>
    <w:p w14:paraId="66F8C00A" w14:textId="71591894" w:rsidR="00C62C2C" w:rsidRPr="000D50A7" w:rsidRDefault="00C62C2C" w:rsidP="009B6369">
      <w:pPr>
        <w:spacing w:after="0" w:line="278" w:lineRule="auto"/>
        <w:rPr>
          <w:rFonts w:ascii="Times New Roman" w:eastAsia="Times New Roman" w:hAnsi="Times New Roman" w:cs="Times New Roman"/>
          <w:b/>
          <w:sz w:val="16"/>
          <w:szCs w:val="16"/>
        </w:rPr>
      </w:pPr>
    </w:p>
    <w:p w14:paraId="5306E767" w14:textId="4A9E7BC6" w:rsidR="000F3FD1" w:rsidRDefault="000F3FD1" w:rsidP="009B6369">
      <w:pPr>
        <w:spacing w:after="0" w:line="278" w:lineRule="auto"/>
        <w:rPr>
          <w:rFonts w:ascii="Times New Roman" w:eastAsia="Times New Roman" w:hAnsi="Times New Roman" w:cs="Times New Roman"/>
          <w:b/>
          <w:sz w:val="16"/>
          <w:szCs w:val="16"/>
        </w:rPr>
      </w:pPr>
    </w:p>
    <w:p w14:paraId="3CFF415B" w14:textId="718FBBF2" w:rsidR="004051F0" w:rsidRDefault="004051F0" w:rsidP="009B6369">
      <w:pPr>
        <w:spacing w:after="0" w:line="278" w:lineRule="auto"/>
        <w:rPr>
          <w:rFonts w:ascii="Times New Roman" w:eastAsia="Times New Roman" w:hAnsi="Times New Roman" w:cs="Times New Roman"/>
          <w:b/>
          <w:sz w:val="16"/>
          <w:szCs w:val="16"/>
        </w:rPr>
      </w:pPr>
    </w:p>
    <w:p w14:paraId="322A2422" w14:textId="1CAC4D77" w:rsidR="004051F0" w:rsidRDefault="004051F0" w:rsidP="009B6369">
      <w:pPr>
        <w:spacing w:after="0" w:line="278" w:lineRule="auto"/>
        <w:rPr>
          <w:rFonts w:ascii="Times New Roman" w:eastAsia="Times New Roman" w:hAnsi="Times New Roman" w:cs="Times New Roman"/>
          <w:b/>
          <w:sz w:val="16"/>
          <w:szCs w:val="16"/>
        </w:rPr>
      </w:pPr>
    </w:p>
    <w:p w14:paraId="19248934" w14:textId="5AC66C22" w:rsidR="004051F0" w:rsidRDefault="004051F0" w:rsidP="009B6369">
      <w:pPr>
        <w:spacing w:after="0" w:line="278" w:lineRule="auto"/>
        <w:rPr>
          <w:rFonts w:ascii="Times New Roman" w:eastAsia="Times New Roman" w:hAnsi="Times New Roman" w:cs="Times New Roman"/>
          <w:b/>
          <w:sz w:val="16"/>
          <w:szCs w:val="16"/>
        </w:rPr>
      </w:pPr>
    </w:p>
    <w:p w14:paraId="092F3AEF" w14:textId="41B25C44" w:rsidR="004051F0" w:rsidRDefault="004051F0" w:rsidP="009B6369">
      <w:pPr>
        <w:spacing w:after="0" w:line="278" w:lineRule="auto"/>
        <w:rPr>
          <w:rFonts w:ascii="Times New Roman" w:eastAsia="Times New Roman" w:hAnsi="Times New Roman" w:cs="Times New Roman"/>
          <w:b/>
          <w:sz w:val="16"/>
          <w:szCs w:val="16"/>
        </w:rPr>
      </w:pPr>
    </w:p>
    <w:p w14:paraId="728A69F4" w14:textId="62B7FBB9" w:rsidR="004051F0" w:rsidRDefault="004051F0" w:rsidP="009B6369">
      <w:pPr>
        <w:spacing w:after="0" w:line="278" w:lineRule="auto"/>
        <w:rPr>
          <w:rFonts w:ascii="Times New Roman" w:eastAsia="Times New Roman" w:hAnsi="Times New Roman" w:cs="Times New Roman"/>
          <w:b/>
          <w:sz w:val="16"/>
          <w:szCs w:val="16"/>
        </w:rPr>
      </w:pPr>
    </w:p>
    <w:p w14:paraId="4740C5CB" w14:textId="2FD90CD7" w:rsidR="004051F0" w:rsidRDefault="004051F0" w:rsidP="009B6369">
      <w:pPr>
        <w:spacing w:after="0" w:line="278" w:lineRule="auto"/>
        <w:rPr>
          <w:rFonts w:ascii="Times New Roman" w:eastAsia="Times New Roman" w:hAnsi="Times New Roman" w:cs="Times New Roman"/>
          <w:b/>
          <w:sz w:val="16"/>
          <w:szCs w:val="16"/>
        </w:rPr>
      </w:pPr>
    </w:p>
    <w:p w14:paraId="34CE6B06" w14:textId="663F8FE5" w:rsidR="004051F0" w:rsidRDefault="004051F0" w:rsidP="009B6369">
      <w:pPr>
        <w:spacing w:after="0" w:line="278" w:lineRule="auto"/>
        <w:rPr>
          <w:rFonts w:ascii="Times New Roman" w:eastAsia="Times New Roman" w:hAnsi="Times New Roman" w:cs="Times New Roman"/>
          <w:b/>
          <w:sz w:val="16"/>
          <w:szCs w:val="16"/>
        </w:rPr>
      </w:pPr>
    </w:p>
    <w:p w14:paraId="2F8030C4" w14:textId="2567B34C" w:rsidR="004051F0" w:rsidRDefault="004051F0" w:rsidP="009B6369">
      <w:pPr>
        <w:spacing w:after="0" w:line="278" w:lineRule="auto"/>
        <w:rPr>
          <w:rFonts w:ascii="Times New Roman" w:eastAsia="Times New Roman" w:hAnsi="Times New Roman" w:cs="Times New Roman"/>
          <w:b/>
          <w:sz w:val="16"/>
          <w:szCs w:val="16"/>
        </w:rPr>
      </w:pPr>
    </w:p>
    <w:p w14:paraId="16563145" w14:textId="241D07A4" w:rsidR="004051F0" w:rsidRDefault="004051F0" w:rsidP="009B6369">
      <w:pPr>
        <w:spacing w:after="0" w:line="278" w:lineRule="auto"/>
        <w:rPr>
          <w:rFonts w:ascii="Times New Roman" w:eastAsia="Times New Roman" w:hAnsi="Times New Roman" w:cs="Times New Roman"/>
          <w:b/>
          <w:sz w:val="16"/>
          <w:szCs w:val="16"/>
        </w:rPr>
      </w:pPr>
    </w:p>
    <w:p w14:paraId="08BAE829" w14:textId="4C67C31E" w:rsidR="004051F0" w:rsidRDefault="004051F0" w:rsidP="009B6369">
      <w:pPr>
        <w:spacing w:after="0" w:line="278" w:lineRule="auto"/>
        <w:rPr>
          <w:rFonts w:ascii="Times New Roman" w:eastAsia="Times New Roman" w:hAnsi="Times New Roman" w:cs="Times New Roman"/>
          <w:b/>
          <w:sz w:val="16"/>
          <w:szCs w:val="16"/>
        </w:rPr>
      </w:pPr>
    </w:p>
    <w:p w14:paraId="43B53189" w14:textId="28802618" w:rsidR="004051F0" w:rsidRDefault="004051F0" w:rsidP="009B6369">
      <w:pPr>
        <w:spacing w:after="0" w:line="278" w:lineRule="auto"/>
        <w:rPr>
          <w:rFonts w:ascii="Times New Roman" w:eastAsia="Times New Roman" w:hAnsi="Times New Roman" w:cs="Times New Roman"/>
          <w:b/>
          <w:sz w:val="16"/>
          <w:szCs w:val="16"/>
        </w:rPr>
      </w:pPr>
    </w:p>
    <w:p w14:paraId="574241FB" w14:textId="6281D477" w:rsidR="004051F0" w:rsidRDefault="004051F0" w:rsidP="009B6369">
      <w:pPr>
        <w:spacing w:after="0" w:line="278" w:lineRule="auto"/>
        <w:rPr>
          <w:rFonts w:ascii="Times New Roman" w:eastAsia="Times New Roman" w:hAnsi="Times New Roman" w:cs="Times New Roman"/>
          <w:b/>
          <w:sz w:val="16"/>
          <w:szCs w:val="16"/>
        </w:rPr>
      </w:pPr>
    </w:p>
    <w:p w14:paraId="29C0BE76" w14:textId="3A3CDB44" w:rsidR="004051F0" w:rsidRDefault="004051F0" w:rsidP="009B6369">
      <w:pPr>
        <w:spacing w:after="0" w:line="278" w:lineRule="auto"/>
        <w:rPr>
          <w:rFonts w:ascii="Times New Roman" w:eastAsia="Times New Roman" w:hAnsi="Times New Roman" w:cs="Times New Roman"/>
          <w:b/>
          <w:sz w:val="16"/>
          <w:szCs w:val="16"/>
        </w:rPr>
      </w:pPr>
    </w:p>
    <w:p w14:paraId="4BB49618" w14:textId="481BEFE3" w:rsidR="004051F0" w:rsidRDefault="004051F0" w:rsidP="009B6369">
      <w:pPr>
        <w:spacing w:after="0" w:line="278" w:lineRule="auto"/>
        <w:rPr>
          <w:rFonts w:ascii="Times New Roman" w:eastAsia="Times New Roman" w:hAnsi="Times New Roman" w:cs="Times New Roman"/>
          <w:b/>
          <w:sz w:val="16"/>
          <w:szCs w:val="16"/>
        </w:rPr>
      </w:pPr>
    </w:p>
    <w:p w14:paraId="72CEB665" w14:textId="47FCF1D1" w:rsidR="004051F0" w:rsidRDefault="004051F0" w:rsidP="009B6369">
      <w:pPr>
        <w:spacing w:after="0" w:line="278" w:lineRule="auto"/>
        <w:rPr>
          <w:rFonts w:ascii="Times New Roman" w:eastAsia="Times New Roman" w:hAnsi="Times New Roman" w:cs="Times New Roman"/>
          <w:b/>
          <w:sz w:val="16"/>
          <w:szCs w:val="16"/>
        </w:rPr>
      </w:pPr>
    </w:p>
    <w:p w14:paraId="4DD5BB9D" w14:textId="7F5A5C03" w:rsidR="004051F0" w:rsidRDefault="004051F0" w:rsidP="009B6369">
      <w:pPr>
        <w:spacing w:after="0" w:line="278" w:lineRule="auto"/>
        <w:rPr>
          <w:rFonts w:ascii="Times New Roman" w:eastAsia="Times New Roman" w:hAnsi="Times New Roman" w:cs="Times New Roman"/>
          <w:b/>
          <w:sz w:val="16"/>
          <w:szCs w:val="16"/>
        </w:rPr>
      </w:pPr>
    </w:p>
    <w:p w14:paraId="4888DFF7" w14:textId="65CC46BA" w:rsidR="004051F0" w:rsidRDefault="004051F0" w:rsidP="009B6369">
      <w:pPr>
        <w:spacing w:after="0" w:line="278" w:lineRule="auto"/>
        <w:rPr>
          <w:rFonts w:ascii="Times New Roman" w:eastAsia="Times New Roman" w:hAnsi="Times New Roman" w:cs="Times New Roman"/>
          <w:b/>
          <w:sz w:val="16"/>
          <w:szCs w:val="16"/>
        </w:rPr>
      </w:pPr>
    </w:p>
    <w:p w14:paraId="68C22E3A" w14:textId="584C82FD" w:rsidR="004051F0" w:rsidRDefault="004051F0" w:rsidP="009B6369">
      <w:pPr>
        <w:spacing w:after="0" w:line="278" w:lineRule="auto"/>
        <w:rPr>
          <w:rFonts w:ascii="Times New Roman" w:eastAsia="Times New Roman" w:hAnsi="Times New Roman" w:cs="Times New Roman"/>
          <w:b/>
          <w:sz w:val="16"/>
          <w:szCs w:val="16"/>
        </w:rPr>
      </w:pPr>
    </w:p>
    <w:p w14:paraId="0A49FD14" w14:textId="0783EF53" w:rsidR="004051F0" w:rsidRDefault="004051F0" w:rsidP="009B6369">
      <w:pPr>
        <w:spacing w:after="0" w:line="278" w:lineRule="auto"/>
        <w:rPr>
          <w:rFonts w:ascii="Times New Roman" w:eastAsia="Times New Roman" w:hAnsi="Times New Roman" w:cs="Times New Roman"/>
          <w:b/>
          <w:sz w:val="16"/>
          <w:szCs w:val="16"/>
        </w:rPr>
      </w:pPr>
    </w:p>
    <w:p w14:paraId="6B80FD5F" w14:textId="07CF84A5" w:rsidR="004051F0" w:rsidRDefault="004051F0" w:rsidP="009B6369">
      <w:pPr>
        <w:spacing w:after="0" w:line="278" w:lineRule="auto"/>
        <w:rPr>
          <w:rFonts w:ascii="Times New Roman" w:eastAsia="Times New Roman" w:hAnsi="Times New Roman" w:cs="Times New Roman"/>
          <w:b/>
          <w:sz w:val="16"/>
          <w:szCs w:val="16"/>
        </w:rPr>
      </w:pPr>
    </w:p>
    <w:p w14:paraId="3F206EAF" w14:textId="14CFAE47" w:rsidR="004051F0" w:rsidRDefault="004051F0" w:rsidP="009B6369">
      <w:pPr>
        <w:spacing w:after="0" w:line="278" w:lineRule="auto"/>
        <w:rPr>
          <w:rFonts w:ascii="Times New Roman" w:eastAsia="Times New Roman" w:hAnsi="Times New Roman" w:cs="Times New Roman"/>
          <w:b/>
          <w:sz w:val="16"/>
          <w:szCs w:val="16"/>
        </w:rPr>
      </w:pPr>
    </w:p>
    <w:p w14:paraId="7E5D9BE0" w14:textId="617BEF1A" w:rsidR="004051F0" w:rsidRDefault="004051F0" w:rsidP="009B6369">
      <w:pPr>
        <w:spacing w:after="0" w:line="278" w:lineRule="auto"/>
        <w:rPr>
          <w:rFonts w:ascii="Times New Roman" w:eastAsia="Times New Roman" w:hAnsi="Times New Roman" w:cs="Times New Roman"/>
          <w:b/>
          <w:sz w:val="16"/>
          <w:szCs w:val="16"/>
        </w:rPr>
      </w:pPr>
    </w:p>
    <w:p w14:paraId="6A90A9F6" w14:textId="72A2AAAF" w:rsidR="004051F0" w:rsidRDefault="004051F0" w:rsidP="009B6369">
      <w:pPr>
        <w:spacing w:after="0" w:line="278" w:lineRule="auto"/>
        <w:rPr>
          <w:rFonts w:ascii="Times New Roman" w:eastAsia="Times New Roman" w:hAnsi="Times New Roman" w:cs="Times New Roman"/>
          <w:b/>
          <w:sz w:val="16"/>
          <w:szCs w:val="16"/>
        </w:rPr>
      </w:pPr>
    </w:p>
    <w:p w14:paraId="657B00F2" w14:textId="74D52AB3" w:rsidR="004051F0" w:rsidRDefault="004051F0" w:rsidP="009B6369">
      <w:pPr>
        <w:spacing w:after="0" w:line="278" w:lineRule="auto"/>
        <w:rPr>
          <w:rFonts w:ascii="Times New Roman" w:eastAsia="Times New Roman" w:hAnsi="Times New Roman" w:cs="Times New Roman"/>
          <w:b/>
          <w:sz w:val="16"/>
          <w:szCs w:val="16"/>
        </w:rPr>
      </w:pPr>
    </w:p>
    <w:p w14:paraId="30D41AC7" w14:textId="5CB48562" w:rsidR="004051F0" w:rsidRDefault="004051F0" w:rsidP="009B6369">
      <w:pPr>
        <w:spacing w:after="0" w:line="278" w:lineRule="auto"/>
        <w:rPr>
          <w:rFonts w:ascii="Times New Roman" w:eastAsia="Times New Roman" w:hAnsi="Times New Roman" w:cs="Times New Roman"/>
          <w:b/>
          <w:sz w:val="16"/>
          <w:szCs w:val="16"/>
        </w:rPr>
      </w:pPr>
    </w:p>
    <w:p w14:paraId="146DDC64" w14:textId="505D8542" w:rsidR="004051F0" w:rsidRDefault="004051F0" w:rsidP="009B6369">
      <w:pPr>
        <w:spacing w:after="0" w:line="278" w:lineRule="auto"/>
        <w:rPr>
          <w:rFonts w:ascii="Times New Roman" w:eastAsia="Times New Roman" w:hAnsi="Times New Roman" w:cs="Times New Roman"/>
          <w:b/>
          <w:sz w:val="16"/>
          <w:szCs w:val="16"/>
        </w:rPr>
      </w:pPr>
    </w:p>
    <w:p w14:paraId="2ECE188F" w14:textId="54F124A6" w:rsidR="004051F0" w:rsidRDefault="004051F0" w:rsidP="009B6369">
      <w:pPr>
        <w:spacing w:after="0" w:line="278" w:lineRule="auto"/>
        <w:rPr>
          <w:rFonts w:ascii="Times New Roman" w:eastAsia="Times New Roman" w:hAnsi="Times New Roman" w:cs="Times New Roman"/>
          <w:b/>
          <w:sz w:val="16"/>
          <w:szCs w:val="16"/>
        </w:rPr>
      </w:pPr>
    </w:p>
    <w:p w14:paraId="4217CA3F" w14:textId="6014F58B" w:rsidR="004051F0" w:rsidRDefault="004051F0" w:rsidP="009B6369">
      <w:pPr>
        <w:spacing w:after="0" w:line="278" w:lineRule="auto"/>
        <w:rPr>
          <w:rFonts w:ascii="Times New Roman" w:eastAsia="Times New Roman" w:hAnsi="Times New Roman" w:cs="Times New Roman"/>
          <w:b/>
          <w:sz w:val="16"/>
          <w:szCs w:val="16"/>
        </w:rPr>
      </w:pPr>
    </w:p>
    <w:p w14:paraId="1F1CAC57" w14:textId="6A5B788A" w:rsidR="004051F0" w:rsidRDefault="004051F0" w:rsidP="009B6369">
      <w:pPr>
        <w:spacing w:after="0" w:line="278" w:lineRule="auto"/>
        <w:rPr>
          <w:rFonts w:ascii="Times New Roman" w:eastAsia="Times New Roman" w:hAnsi="Times New Roman" w:cs="Times New Roman"/>
          <w:b/>
          <w:sz w:val="16"/>
          <w:szCs w:val="16"/>
        </w:rPr>
      </w:pPr>
    </w:p>
    <w:p w14:paraId="522C3F11" w14:textId="6D69428D" w:rsidR="004051F0" w:rsidRDefault="004051F0" w:rsidP="009B6369">
      <w:pPr>
        <w:spacing w:after="0" w:line="278" w:lineRule="auto"/>
        <w:rPr>
          <w:rFonts w:ascii="Times New Roman" w:eastAsia="Times New Roman" w:hAnsi="Times New Roman" w:cs="Times New Roman"/>
          <w:b/>
          <w:sz w:val="16"/>
          <w:szCs w:val="16"/>
        </w:rPr>
      </w:pPr>
    </w:p>
    <w:p w14:paraId="7A2B0C83" w14:textId="6DE2B106" w:rsidR="004051F0" w:rsidRDefault="004051F0" w:rsidP="009B6369">
      <w:pPr>
        <w:spacing w:after="0" w:line="278" w:lineRule="auto"/>
        <w:rPr>
          <w:rFonts w:ascii="Times New Roman" w:eastAsia="Times New Roman" w:hAnsi="Times New Roman" w:cs="Times New Roman"/>
          <w:b/>
          <w:sz w:val="16"/>
          <w:szCs w:val="16"/>
        </w:rPr>
      </w:pPr>
    </w:p>
    <w:p w14:paraId="2CAE3794" w14:textId="72238C26" w:rsidR="004051F0" w:rsidRDefault="004051F0" w:rsidP="009B6369">
      <w:pPr>
        <w:spacing w:after="0" w:line="278" w:lineRule="auto"/>
        <w:rPr>
          <w:rFonts w:ascii="Times New Roman" w:eastAsia="Times New Roman" w:hAnsi="Times New Roman" w:cs="Times New Roman"/>
          <w:b/>
          <w:sz w:val="16"/>
          <w:szCs w:val="16"/>
        </w:rPr>
      </w:pPr>
    </w:p>
    <w:p w14:paraId="58C48038" w14:textId="1A60C9FA" w:rsidR="004051F0" w:rsidRDefault="004051F0" w:rsidP="009B6369">
      <w:pPr>
        <w:spacing w:after="0" w:line="278" w:lineRule="auto"/>
        <w:rPr>
          <w:rFonts w:ascii="Times New Roman" w:eastAsia="Times New Roman" w:hAnsi="Times New Roman" w:cs="Times New Roman"/>
          <w:b/>
          <w:sz w:val="16"/>
          <w:szCs w:val="16"/>
        </w:rPr>
      </w:pPr>
    </w:p>
    <w:p w14:paraId="0E314315" w14:textId="497583E6" w:rsidR="004051F0" w:rsidRDefault="004051F0" w:rsidP="009B6369">
      <w:pPr>
        <w:spacing w:after="0" w:line="278" w:lineRule="auto"/>
        <w:rPr>
          <w:rFonts w:ascii="Times New Roman" w:eastAsia="Times New Roman" w:hAnsi="Times New Roman" w:cs="Times New Roman"/>
          <w:b/>
          <w:sz w:val="16"/>
          <w:szCs w:val="16"/>
        </w:rPr>
      </w:pPr>
    </w:p>
    <w:p w14:paraId="3C51ED57" w14:textId="1FE34614" w:rsidR="004051F0" w:rsidRDefault="004051F0" w:rsidP="009B6369">
      <w:pPr>
        <w:spacing w:after="0" w:line="278" w:lineRule="auto"/>
        <w:rPr>
          <w:rFonts w:ascii="Times New Roman" w:eastAsia="Times New Roman" w:hAnsi="Times New Roman" w:cs="Times New Roman"/>
          <w:b/>
          <w:sz w:val="16"/>
          <w:szCs w:val="16"/>
        </w:rPr>
      </w:pPr>
    </w:p>
    <w:p w14:paraId="6D042815" w14:textId="5B61680A" w:rsidR="004051F0" w:rsidRDefault="004051F0" w:rsidP="009B6369">
      <w:pPr>
        <w:spacing w:after="0" w:line="278" w:lineRule="auto"/>
        <w:rPr>
          <w:rFonts w:ascii="Times New Roman" w:eastAsia="Times New Roman" w:hAnsi="Times New Roman" w:cs="Times New Roman"/>
          <w:b/>
          <w:sz w:val="16"/>
          <w:szCs w:val="16"/>
        </w:rPr>
      </w:pPr>
    </w:p>
    <w:p w14:paraId="42E1255E" w14:textId="5076F4CB" w:rsidR="004051F0" w:rsidRDefault="004051F0" w:rsidP="009B6369">
      <w:pPr>
        <w:spacing w:after="0" w:line="278" w:lineRule="auto"/>
        <w:rPr>
          <w:rFonts w:ascii="Times New Roman" w:eastAsia="Times New Roman" w:hAnsi="Times New Roman" w:cs="Times New Roman"/>
          <w:b/>
          <w:sz w:val="16"/>
          <w:szCs w:val="16"/>
        </w:rPr>
      </w:pPr>
    </w:p>
    <w:p w14:paraId="7E99E2D7" w14:textId="4B85D2CE" w:rsidR="004051F0" w:rsidRDefault="004051F0" w:rsidP="009B6369">
      <w:pPr>
        <w:spacing w:after="0" w:line="278" w:lineRule="auto"/>
        <w:rPr>
          <w:rFonts w:ascii="Times New Roman" w:eastAsia="Times New Roman" w:hAnsi="Times New Roman" w:cs="Times New Roman"/>
          <w:b/>
          <w:sz w:val="16"/>
          <w:szCs w:val="16"/>
        </w:rPr>
      </w:pPr>
    </w:p>
    <w:p w14:paraId="67F503F2" w14:textId="701EEF3A" w:rsidR="004051F0" w:rsidRDefault="004051F0" w:rsidP="009B6369">
      <w:pPr>
        <w:spacing w:after="0" w:line="278" w:lineRule="auto"/>
        <w:rPr>
          <w:rFonts w:ascii="Times New Roman" w:eastAsia="Times New Roman" w:hAnsi="Times New Roman" w:cs="Times New Roman"/>
          <w:b/>
          <w:sz w:val="16"/>
          <w:szCs w:val="16"/>
        </w:rPr>
      </w:pPr>
    </w:p>
    <w:p w14:paraId="6DCC83E5" w14:textId="0C517AD0" w:rsidR="004051F0" w:rsidRDefault="004051F0" w:rsidP="009B6369">
      <w:pPr>
        <w:spacing w:after="0" w:line="278" w:lineRule="auto"/>
        <w:rPr>
          <w:rFonts w:ascii="Times New Roman" w:eastAsia="Times New Roman" w:hAnsi="Times New Roman" w:cs="Times New Roman"/>
          <w:b/>
          <w:sz w:val="16"/>
          <w:szCs w:val="16"/>
        </w:rPr>
      </w:pPr>
    </w:p>
    <w:p w14:paraId="2CE13F93" w14:textId="16B02ACB" w:rsidR="004051F0" w:rsidRDefault="004051F0" w:rsidP="009B6369">
      <w:pPr>
        <w:spacing w:after="0" w:line="278" w:lineRule="auto"/>
        <w:rPr>
          <w:rFonts w:ascii="Times New Roman" w:eastAsia="Times New Roman" w:hAnsi="Times New Roman" w:cs="Times New Roman"/>
          <w:b/>
          <w:sz w:val="16"/>
          <w:szCs w:val="16"/>
        </w:rPr>
      </w:pPr>
    </w:p>
    <w:p w14:paraId="7F665920" w14:textId="127345D5" w:rsidR="004051F0" w:rsidRDefault="004051F0" w:rsidP="009B6369">
      <w:pPr>
        <w:spacing w:after="0" w:line="278" w:lineRule="auto"/>
        <w:rPr>
          <w:rFonts w:ascii="Times New Roman" w:eastAsia="Times New Roman" w:hAnsi="Times New Roman" w:cs="Times New Roman"/>
          <w:b/>
          <w:sz w:val="16"/>
          <w:szCs w:val="16"/>
        </w:rPr>
      </w:pPr>
    </w:p>
    <w:p w14:paraId="6B4ABA58" w14:textId="481D1E78" w:rsidR="004051F0" w:rsidRDefault="004051F0" w:rsidP="009B6369">
      <w:pPr>
        <w:spacing w:after="0" w:line="278" w:lineRule="auto"/>
        <w:rPr>
          <w:rFonts w:ascii="Times New Roman" w:eastAsia="Times New Roman" w:hAnsi="Times New Roman" w:cs="Times New Roman"/>
          <w:b/>
          <w:sz w:val="16"/>
          <w:szCs w:val="16"/>
        </w:rPr>
      </w:pPr>
    </w:p>
    <w:p w14:paraId="2026C1CE" w14:textId="14D5D48A" w:rsidR="004051F0" w:rsidRDefault="004051F0" w:rsidP="009B6369">
      <w:pPr>
        <w:spacing w:after="0" w:line="278" w:lineRule="auto"/>
        <w:rPr>
          <w:rFonts w:ascii="Times New Roman" w:eastAsia="Times New Roman" w:hAnsi="Times New Roman" w:cs="Times New Roman"/>
          <w:b/>
          <w:sz w:val="16"/>
          <w:szCs w:val="16"/>
        </w:rPr>
      </w:pPr>
    </w:p>
    <w:p w14:paraId="6A475C2A" w14:textId="1FD4EE06" w:rsidR="004051F0" w:rsidRDefault="004051F0" w:rsidP="009B6369">
      <w:pPr>
        <w:spacing w:after="0" w:line="278" w:lineRule="auto"/>
        <w:rPr>
          <w:rFonts w:ascii="Times New Roman" w:eastAsia="Times New Roman" w:hAnsi="Times New Roman" w:cs="Times New Roman"/>
          <w:b/>
          <w:sz w:val="16"/>
          <w:szCs w:val="16"/>
        </w:rPr>
      </w:pPr>
    </w:p>
    <w:p w14:paraId="46BC1CEB" w14:textId="46DA1C81" w:rsidR="004051F0" w:rsidRDefault="004051F0" w:rsidP="009B6369">
      <w:pPr>
        <w:spacing w:after="0" w:line="278" w:lineRule="auto"/>
        <w:rPr>
          <w:rFonts w:ascii="Times New Roman" w:eastAsia="Times New Roman" w:hAnsi="Times New Roman" w:cs="Times New Roman"/>
          <w:b/>
          <w:sz w:val="16"/>
          <w:szCs w:val="16"/>
        </w:rPr>
      </w:pPr>
    </w:p>
    <w:p w14:paraId="38844CC4" w14:textId="606F7407" w:rsidR="004051F0" w:rsidRDefault="004051F0" w:rsidP="009B6369">
      <w:pPr>
        <w:spacing w:after="0" w:line="278" w:lineRule="auto"/>
        <w:rPr>
          <w:rFonts w:ascii="Times New Roman" w:eastAsia="Times New Roman" w:hAnsi="Times New Roman" w:cs="Times New Roman"/>
          <w:b/>
          <w:sz w:val="16"/>
          <w:szCs w:val="16"/>
        </w:rPr>
      </w:pPr>
    </w:p>
    <w:p w14:paraId="2EC30FB4" w14:textId="51304C48" w:rsidR="004051F0" w:rsidRDefault="004051F0" w:rsidP="009B6369">
      <w:pPr>
        <w:spacing w:after="0" w:line="278" w:lineRule="auto"/>
        <w:rPr>
          <w:rFonts w:ascii="Times New Roman" w:eastAsia="Times New Roman" w:hAnsi="Times New Roman" w:cs="Times New Roman"/>
          <w:b/>
          <w:sz w:val="16"/>
          <w:szCs w:val="16"/>
        </w:rPr>
      </w:pPr>
    </w:p>
    <w:p w14:paraId="44EB4278" w14:textId="2A3E2417" w:rsidR="004051F0" w:rsidRDefault="004051F0" w:rsidP="009B6369">
      <w:pPr>
        <w:spacing w:after="0" w:line="278" w:lineRule="auto"/>
        <w:rPr>
          <w:rFonts w:ascii="Times New Roman" w:eastAsia="Times New Roman" w:hAnsi="Times New Roman" w:cs="Times New Roman"/>
          <w:b/>
          <w:sz w:val="16"/>
          <w:szCs w:val="16"/>
        </w:rPr>
      </w:pPr>
    </w:p>
    <w:p w14:paraId="2CFB59E7" w14:textId="79C74F0B" w:rsidR="004051F0" w:rsidRDefault="004051F0" w:rsidP="009B6369">
      <w:pPr>
        <w:spacing w:after="0" w:line="278" w:lineRule="auto"/>
        <w:rPr>
          <w:rFonts w:ascii="Times New Roman" w:eastAsia="Times New Roman" w:hAnsi="Times New Roman" w:cs="Times New Roman"/>
          <w:b/>
          <w:sz w:val="16"/>
          <w:szCs w:val="16"/>
        </w:rPr>
      </w:pPr>
    </w:p>
    <w:p w14:paraId="6E305107" w14:textId="7E549346" w:rsidR="004051F0" w:rsidRDefault="004051F0" w:rsidP="009B6369">
      <w:pPr>
        <w:spacing w:after="0" w:line="278" w:lineRule="auto"/>
        <w:rPr>
          <w:rFonts w:ascii="Times New Roman" w:eastAsia="Times New Roman" w:hAnsi="Times New Roman" w:cs="Times New Roman"/>
          <w:b/>
          <w:sz w:val="16"/>
          <w:szCs w:val="16"/>
        </w:rPr>
      </w:pPr>
    </w:p>
    <w:p w14:paraId="0DA2E2D6" w14:textId="28A2C21D" w:rsidR="004051F0" w:rsidRDefault="004051F0" w:rsidP="009B6369">
      <w:pPr>
        <w:spacing w:after="0" w:line="278" w:lineRule="auto"/>
        <w:rPr>
          <w:rFonts w:ascii="Times New Roman" w:eastAsia="Times New Roman" w:hAnsi="Times New Roman" w:cs="Times New Roman"/>
          <w:b/>
          <w:sz w:val="16"/>
          <w:szCs w:val="16"/>
        </w:rPr>
      </w:pPr>
    </w:p>
    <w:p w14:paraId="06FD9560" w14:textId="45DE499A" w:rsidR="004051F0" w:rsidRDefault="004051F0" w:rsidP="009B6369">
      <w:pPr>
        <w:spacing w:after="0" w:line="278" w:lineRule="auto"/>
        <w:rPr>
          <w:rFonts w:ascii="Times New Roman" w:eastAsia="Times New Roman" w:hAnsi="Times New Roman" w:cs="Times New Roman"/>
          <w:b/>
          <w:sz w:val="16"/>
          <w:szCs w:val="16"/>
        </w:rPr>
      </w:pPr>
    </w:p>
    <w:p w14:paraId="7BBA6153" w14:textId="430F5E7E" w:rsidR="004051F0" w:rsidRDefault="004051F0" w:rsidP="009B6369">
      <w:pPr>
        <w:spacing w:after="0" w:line="278" w:lineRule="auto"/>
        <w:rPr>
          <w:rFonts w:ascii="Times New Roman" w:eastAsia="Times New Roman" w:hAnsi="Times New Roman" w:cs="Times New Roman"/>
          <w:b/>
          <w:sz w:val="16"/>
          <w:szCs w:val="16"/>
        </w:rPr>
      </w:pPr>
    </w:p>
    <w:p w14:paraId="3FA8CEC5" w14:textId="47802B25" w:rsidR="004051F0" w:rsidRDefault="004051F0" w:rsidP="009B6369">
      <w:pPr>
        <w:spacing w:after="0" w:line="278" w:lineRule="auto"/>
        <w:rPr>
          <w:rFonts w:ascii="Times New Roman" w:eastAsia="Times New Roman" w:hAnsi="Times New Roman" w:cs="Times New Roman"/>
          <w:b/>
          <w:sz w:val="16"/>
          <w:szCs w:val="16"/>
        </w:rPr>
      </w:pPr>
    </w:p>
    <w:p w14:paraId="1B03F2F9" w14:textId="400333D6" w:rsidR="004051F0" w:rsidRDefault="004051F0" w:rsidP="009B6369">
      <w:pPr>
        <w:spacing w:after="0" w:line="278" w:lineRule="auto"/>
        <w:rPr>
          <w:rFonts w:ascii="Times New Roman" w:eastAsia="Times New Roman" w:hAnsi="Times New Roman" w:cs="Times New Roman"/>
          <w:b/>
          <w:sz w:val="16"/>
          <w:szCs w:val="16"/>
        </w:rPr>
      </w:pPr>
    </w:p>
    <w:p w14:paraId="55E86D1C" w14:textId="776CC0ED" w:rsidR="004051F0" w:rsidRDefault="004051F0" w:rsidP="009B6369">
      <w:pPr>
        <w:spacing w:after="0" w:line="278" w:lineRule="auto"/>
        <w:rPr>
          <w:rFonts w:ascii="Times New Roman" w:eastAsia="Times New Roman" w:hAnsi="Times New Roman" w:cs="Times New Roman"/>
          <w:b/>
          <w:sz w:val="16"/>
          <w:szCs w:val="16"/>
        </w:rPr>
      </w:pPr>
    </w:p>
    <w:p w14:paraId="22322F06" w14:textId="7989E36B" w:rsidR="004051F0" w:rsidRDefault="004051F0" w:rsidP="009B6369">
      <w:pPr>
        <w:spacing w:after="0" w:line="278" w:lineRule="auto"/>
        <w:rPr>
          <w:rFonts w:ascii="Times New Roman" w:eastAsia="Times New Roman" w:hAnsi="Times New Roman" w:cs="Times New Roman"/>
          <w:b/>
          <w:sz w:val="16"/>
          <w:szCs w:val="16"/>
        </w:rPr>
      </w:pPr>
    </w:p>
    <w:p w14:paraId="39E67177" w14:textId="25E73908" w:rsidR="004051F0" w:rsidRDefault="004051F0" w:rsidP="009B6369">
      <w:pPr>
        <w:spacing w:after="0" w:line="278" w:lineRule="auto"/>
        <w:rPr>
          <w:rFonts w:ascii="Times New Roman" w:eastAsia="Times New Roman" w:hAnsi="Times New Roman" w:cs="Times New Roman"/>
          <w:b/>
          <w:sz w:val="16"/>
          <w:szCs w:val="16"/>
        </w:rPr>
      </w:pPr>
    </w:p>
    <w:p w14:paraId="3283AFD7" w14:textId="17058DA9" w:rsidR="004051F0" w:rsidRDefault="004051F0" w:rsidP="009B6369">
      <w:pPr>
        <w:spacing w:after="0" w:line="278" w:lineRule="auto"/>
        <w:rPr>
          <w:rFonts w:ascii="Times New Roman" w:eastAsia="Times New Roman" w:hAnsi="Times New Roman" w:cs="Times New Roman"/>
          <w:b/>
          <w:sz w:val="16"/>
          <w:szCs w:val="16"/>
        </w:rPr>
      </w:pPr>
    </w:p>
    <w:p w14:paraId="4B185D2B" w14:textId="366CECE7" w:rsidR="004051F0" w:rsidRDefault="004051F0" w:rsidP="009B6369">
      <w:pPr>
        <w:spacing w:after="0" w:line="278" w:lineRule="auto"/>
        <w:rPr>
          <w:rFonts w:ascii="Times New Roman" w:eastAsia="Times New Roman" w:hAnsi="Times New Roman" w:cs="Times New Roman"/>
          <w:b/>
          <w:sz w:val="16"/>
          <w:szCs w:val="16"/>
        </w:rPr>
      </w:pPr>
    </w:p>
    <w:p w14:paraId="0BC931F6" w14:textId="46529EFE" w:rsidR="004051F0" w:rsidRDefault="004051F0" w:rsidP="009B6369">
      <w:pPr>
        <w:spacing w:after="0" w:line="278" w:lineRule="auto"/>
        <w:rPr>
          <w:rFonts w:ascii="Times New Roman" w:eastAsia="Times New Roman" w:hAnsi="Times New Roman" w:cs="Times New Roman"/>
          <w:b/>
          <w:sz w:val="16"/>
          <w:szCs w:val="16"/>
        </w:rPr>
      </w:pPr>
    </w:p>
    <w:p w14:paraId="6AAA5342" w14:textId="491CFF20" w:rsidR="004051F0" w:rsidRDefault="004051F0" w:rsidP="009B6369">
      <w:pPr>
        <w:spacing w:after="0" w:line="278" w:lineRule="auto"/>
        <w:rPr>
          <w:rFonts w:ascii="Times New Roman" w:eastAsia="Times New Roman" w:hAnsi="Times New Roman" w:cs="Times New Roman"/>
          <w:b/>
          <w:sz w:val="16"/>
          <w:szCs w:val="16"/>
        </w:rPr>
      </w:pPr>
    </w:p>
    <w:p w14:paraId="78744B88" w14:textId="58F27D6E" w:rsidR="004051F0" w:rsidRDefault="004051F0" w:rsidP="009B6369">
      <w:pPr>
        <w:spacing w:after="0" w:line="278" w:lineRule="auto"/>
        <w:rPr>
          <w:rFonts w:ascii="Times New Roman" w:eastAsia="Times New Roman" w:hAnsi="Times New Roman" w:cs="Times New Roman"/>
          <w:b/>
          <w:sz w:val="16"/>
          <w:szCs w:val="16"/>
        </w:rPr>
      </w:pPr>
    </w:p>
    <w:p w14:paraId="69C2BB34" w14:textId="77777777" w:rsidR="004051F0" w:rsidRDefault="004051F0" w:rsidP="009B6369">
      <w:pPr>
        <w:spacing w:after="0" w:line="278" w:lineRule="auto"/>
        <w:rPr>
          <w:rFonts w:ascii="Times New Roman" w:eastAsia="Times New Roman" w:hAnsi="Times New Roman" w:cs="Times New Roman"/>
          <w:b/>
          <w:sz w:val="16"/>
          <w:szCs w:val="16"/>
        </w:rPr>
      </w:pPr>
      <w:bookmarkStart w:id="12" w:name="_GoBack"/>
      <w:bookmarkEnd w:id="12"/>
    </w:p>
    <w:p w14:paraId="73FA5C34" w14:textId="7FA36525" w:rsidR="000D50A7" w:rsidRDefault="000D50A7" w:rsidP="009B6369">
      <w:pPr>
        <w:spacing w:after="0" w:line="278" w:lineRule="auto"/>
        <w:rPr>
          <w:rFonts w:ascii="Times New Roman" w:eastAsia="Times New Roman" w:hAnsi="Times New Roman" w:cs="Times New Roman"/>
          <w:b/>
          <w:sz w:val="16"/>
          <w:szCs w:val="16"/>
        </w:rPr>
      </w:pPr>
    </w:p>
    <w:p w14:paraId="3A6C45A3" w14:textId="3435A817" w:rsidR="000D50A7" w:rsidRDefault="000D50A7" w:rsidP="009B6369">
      <w:pPr>
        <w:spacing w:after="0" w:line="278" w:lineRule="auto"/>
        <w:rPr>
          <w:rFonts w:ascii="Times New Roman" w:eastAsia="Times New Roman" w:hAnsi="Times New Roman" w:cs="Times New Roman"/>
          <w:b/>
          <w:sz w:val="16"/>
          <w:szCs w:val="16"/>
        </w:rPr>
      </w:pPr>
    </w:p>
    <w:p w14:paraId="097E4EBA" w14:textId="6122F432" w:rsidR="000D50A7" w:rsidRDefault="000D50A7" w:rsidP="009B6369">
      <w:pPr>
        <w:spacing w:after="0" w:line="278" w:lineRule="auto"/>
        <w:rPr>
          <w:rFonts w:ascii="Times New Roman" w:eastAsia="Times New Roman" w:hAnsi="Times New Roman" w:cs="Times New Roman"/>
          <w:b/>
          <w:sz w:val="16"/>
          <w:szCs w:val="16"/>
        </w:rPr>
      </w:pPr>
    </w:p>
    <w:p w14:paraId="14FF10E9" w14:textId="3E110A5E" w:rsidR="006C4068" w:rsidRDefault="006C4068" w:rsidP="009B6369">
      <w:pPr>
        <w:spacing w:after="0" w:line="278" w:lineRule="auto"/>
        <w:rPr>
          <w:rFonts w:ascii="Times New Roman" w:eastAsia="Times New Roman" w:hAnsi="Times New Roman" w:cs="Times New Roman"/>
          <w:b/>
          <w:sz w:val="16"/>
          <w:szCs w:val="16"/>
        </w:rPr>
      </w:pPr>
    </w:p>
    <w:p w14:paraId="2EC79549" w14:textId="77777777" w:rsidR="006C4068" w:rsidRDefault="006C4068" w:rsidP="009B6369">
      <w:pPr>
        <w:spacing w:after="0" w:line="278" w:lineRule="auto"/>
        <w:rPr>
          <w:rFonts w:ascii="Times New Roman" w:eastAsia="Times New Roman" w:hAnsi="Times New Roman" w:cs="Times New Roman"/>
          <w:b/>
          <w:sz w:val="16"/>
          <w:szCs w:val="16"/>
        </w:rPr>
      </w:pPr>
    </w:p>
    <w:p w14:paraId="396AE7E6" w14:textId="2E6EA7AA" w:rsidR="000D50A7" w:rsidRDefault="000D50A7" w:rsidP="009B6369">
      <w:pPr>
        <w:spacing w:after="0" w:line="278" w:lineRule="auto"/>
        <w:rPr>
          <w:rFonts w:ascii="Times New Roman" w:eastAsia="Times New Roman" w:hAnsi="Times New Roman" w:cs="Times New Roman"/>
          <w:b/>
          <w:sz w:val="16"/>
          <w:szCs w:val="16"/>
        </w:rPr>
      </w:pPr>
    </w:p>
    <w:p w14:paraId="6622E951" w14:textId="00DBA65F" w:rsidR="000D50A7" w:rsidRDefault="000D50A7" w:rsidP="009B6369">
      <w:pPr>
        <w:spacing w:after="0" w:line="278" w:lineRule="auto"/>
        <w:rPr>
          <w:rFonts w:ascii="Times New Roman" w:eastAsia="Times New Roman" w:hAnsi="Times New Roman" w:cs="Times New Roman"/>
          <w:b/>
          <w:sz w:val="16"/>
          <w:szCs w:val="16"/>
        </w:rPr>
      </w:pPr>
    </w:p>
    <w:p w14:paraId="058A34DA" w14:textId="473A8E9E" w:rsidR="000D50A7" w:rsidRDefault="000D50A7" w:rsidP="009B6369">
      <w:pPr>
        <w:spacing w:after="0" w:line="278" w:lineRule="auto"/>
        <w:rPr>
          <w:rFonts w:ascii="Times New Roman" w:eastAsia="Times New Roman" w:hAnsi="Times New Roman" w:cs="Times New Roman"/>
          <w:b/>
          <w:sz w:val="16"/>
          <w:szCs w:val="16"/>
        </w:rPr>
      </w:pPr>
    </w:p>
    <w:p w14:paraId="29A4DFEB" w14:textId="3C285152" w:rsidR="000D50A7" w:rsidRPr="000D50A7" w:rsidRDefault="000D50A7" w:rsidP="009B6369">
      <w:pPr>
        <w:spacing w:after="0" w:line="278" w:lineRule="auto"/>
        <w:rPr>
          <w:rFonts w:ascii="Times New Roman" w:eastAsia="Times New Roman" w:hAnsi="Times New Roman" w:cs="Times New Roman"/>
          <w:b/>
          <w:sz w:val="16"/>
          <w:szCs w:val="16"/>
        </w:rPr>
      </w:pPr>
    </w:p>
    <w:p w14:paraId="7A9BF791" w14:textId="090DAD0D" w:rsidR="00A65892" w:rsidRPr="000D50A7" w:rsidRDefault="00A65892" w:rsidP="009B6369">
      <w:pPr>
        <w:spacing w:after="0" w:line="278" w:lineRule="auto"/>
        <w:rPr>
          <w:rFonts w:ascii="Times New Roman" w:eastAsia="Times New Roman" w:hAnsi="Times New Roman" w:cs="Times New Roman"/>
          <w:b/>
          <w:sz w:val="16"/>
          <w:szCs w:val="16"/>
        </w:rPr>
      </w:pPr>
    </w:p>
    <w:p w14:paraId="473B2572" w14:textId="77777777" w:rsidR="00A65892" w:rsidRPr="000D50A7" w:rsidRDefault="00A65892" w:rsidP="009B6369">
      <w:pPr>
        <w:spacing w:after="0" w:line="278" w:lineRule="auto"/>
        <w:rPr>
          <w:rFonts w:ascii="Times New Roman" w:eastAsia="Times New Roman" w:hAnsi="Times New Roman" w:cs="Times New Roman"/>
          <w:b/>
          <w:sz w:val="16"/>
          <w:szCs w:val="16"/>
        </w:rPr>
      </w:pPr>
    </w:p>
    <w:p w14:paraId="540B3B17" w14:textId="6B323EE6" w:rsidR="00860BB4" w:rsidRPr="000D50A7" w:rsidRDefault="00860BB4" w:rsidP="00860BB4">
      <w:pPr>
        <w:widowControl w:val="0"/>
        <w:autoSpaceDE w:val="0"/>
        <w:autoSpaceDN w:val="0"/>
        <w:spacing w:after="0" w:line="240" w:lineRule="auto"/>
        <w:outlineLvl w:val="1"/>
        <w:rPr>
          <w:rFonts w:ascii="Times New Roman" w:hAnsi="Times New Roman" w:cs="Times New Roman"/>
          <w:b/>
          <w:bCs/>
          <w:sz w:val="16"/>
          <w:szCs w:val="16"/>
        </w:rPr>
      </w:pPr>
      <w:r w:rsidRPr="000D50A7">
        <w:rPr>
          <w:rFonts w:ascii="Times New Roman" w:hAnsi="Times New Roman" w:cs="Times New Roman"/>
          <w:sz w:val="16"/>
          <w:szCs w:val="16"/>
        </w:rPr>
        <w:t xml:space="preserve">Главный редактор – Морозова С.А. </w:t>
      </w:r>
    </w:p>
    <w:p w14:paraId="4DE6D5DE" w14:textId="77777777" w:rsidR="00860BB4" w:rsidRPr="000D50A7" w:rsidRDefault="00860BB4" w:rsidP="00860BB4">
      <w:pPr>
        <w:pStyle w:val="aa"/>
        <w:rPr>
          <w:rFonts w:ascii="Times New Roman" w:hAnsi="Times New Roman" w:cs="Times New Roman"/>
          <w:sz w:val="16"/>
          <w:szCs w:val="16"/>
        </w:rPr>
      </w:pPr>
      <w:r w:rsidRPr="000D50A7">
        <w:rPr>
          <w:rFonts w:ascii="Times New Roman" w:hAnsi="Times New Roman" w:cs="Times New Roman"/>
          <w:sz w:val="16"/>
          <w:szCs w:val="16"/>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14:paraId="2BA790CC" w14:textId="77777777" w:rsidR="00860BB4" w:rsidRPr="000D50A7" w:rsidRDefault="00860BB4" w:rsidP="00860BB4">
      <w:pPr>
        <w:pStyle w:val="aa"/>
        <w:rPr>
          <w:rFonts w:ascii="Times New Roman" w:hAnsi="Times New Roman" w:cs="Times New Roman"/>
          <w:sz w:val="16"/>
          <w:szCs w:val="16"/>
        </w:rPr>
      </w:pPr>
      <w:r w:rsidRPr="000D50A7">
        <w:rPr>
          <w:rFonts w:ascii="Times New Roman" w:hAnsi="Times New Roman" w:cs="Times New Roman"/>
          <w:sz w:val="16"/>
          <w:szCs w:val="16"/>
        </w:rPr>
        <w:t xml:space="preserve">с. Кинзелька, ул. Школьная, дом </w:t>
      </w:r>
      <w:proofErr w:type="gramStart"/>
      <w:r w:rsidRPr="000D50A7">
        <w:rPr>
          <w:rFonts w:ascii="Times New Roman" w:hAnsi="Times New Roman" w:cs="Times New Roman"/>
          <w:sz w:val="16"/>
          <w:szCs w:val="16"/>
        </w:rPr>
        <w:t>7</w:t>
      </w:r>
      <w:proofErr w:type="gramEnd"/>
      <w:r w:rsidRPr="000D50A7">
        <w:rPr>
          <w:rFonts w:ascii="Times New Roman" w:hAnsi="Times New Roman" w:cs="Times New Roman"/>
          <w:sz w:val="16"/>
          <w:szCs w:val="16"/>
        </w:rPr>
        <w:t xml:space="preserve"> а,</w:t>
      </w:r>
    </w:p>
    <w:p w14:paraId="566AB235" w14:textId="77777777" w:rsidR="00860BB4" w:rsidRPr="000D50A7" w:rsidRDefault="00860BB4" w:rsidP="00860BB4">
      <w:pPr>
        <w:pStyle w:val="aa"/>
        <w:rPr>
          <w:rFonts w:ascii="Times New Roman" w:hAnsi="Times New Roman" w:cs="Times New Roman"/>
          <w:sz w:val="16"/>
          <w:szCs w:val="16"/>
        </w:rPr>
        <w:sectPr w:rsidR="00860BB4" w:rsidRPr="000D50A7" w:rsidSect="00DB786D">
          <w:type w:val="continuous"/>
          <w:pgSz w:w="11906" w:h="16838"/>
          <w:pgMar w:top="567" w:right="851" w:bottom="567" w:left="851" w:header="340" w:footer="0" w:gutter="0"/>
          <w:cols w:num="2" w:space="566"/>
          <w:docGrid w:linePitch="360"/>
        </w:sectPr>
      </w:pPr>
      <w:r w:rsidRPr="000D50A7">
        <w:rPr>
          <w:rFonts w:ascii="Times New Roman" w:hAnsi="Times New Roman" w:cs="Times New Roman"/>
          <w:sz w:val="16"/>
          <w:szCs w:val="16"/>
        </w:rPr>
        <w:t xml:space="preserve">телефон:8(35345)3-35-35, электронная почта: </w:t>
      </w:r>
      <w:hyperlink r:id="rId22" w:history="1">
        <w:r w:rsidRPr="000D50A7">
          <w:rPr>
            <w:rStyle w:val="ac"/>
            <w:rFonts w:ascii="Times New Roman" w:hAnsi="Times New Roman" w:cs="Times New Roman"/>
            <w:color w:val="auto"/>
            <w:sz w:val="16"/>
            <w:szCs w:val="16"/>
            <w:lang w:val="en-US"/>
          </w:rPr>
          <w:t>g</w:t>
        </w:r>
        <w:r w:rsidRPr="000D50A7">
          <w:rPr>
            <w:rStyle w:val="ac"/>
            <w:rFonts w:ascii="Times New Roman" w:hAnsi="Times New Roman" w:cs="Times New Roman"/>
            <w:color w:val="auto"/>
            <w:sz w:val="16"/>
            <w:szCs w:val="16"/>
          </w:rPr>
          <w:t>.</w:t>
        </w:r>
        <w:r w:rsidRPr="000D50A7">
          <w:rPr>
            <w:rStyle w:val="ac"/>
            <w:rFonts w:ascii="Times New Roman" w:hAnsi="Times New Roman" w:cs="Times New Roman"/>
            <w:color w:val="auto"/>
            <w:sz w:val="16"/>
            <w:szCs w:val="16"/>
            <w:lang w:val="en-US"/>
          </w:rPr>
          <w:t>rabotiagow</w:t>
        </w:r>
        <w:r w:rsidRPr="000D50A7">
          <w:rPr>
            <w:rStyle w:val="ac"/>
            <w:rFonts w:ascii="Times New Roman" w:hAnsi="Times New Roman" w:cs="Times New Roman"/>
            <w:color w:val="auto"/>
            <w:sz w:val="16"/>
            <w:szCs w:val="16"/>
          </w:rPr>
          <w:t>@</w:t>
        </w:r>
        <w:r w:rsidRPr="000D50A7">
          <w:rPr>
            <w:rStyle w:val="ac"/>
            <w:rFonts w:ascii="Times New Roman" w:hAnsi="Times New Roman" w:cs="Times New Roman"/>
            <w:color w:val="auto"/>
            <w:sz w:val="16"/>
            <w:szCs w:val="16"/>
            <w:lang w:val="en-US"/>
          </w:rPr>
          <w:t>yandex</w:t>
        </w:r>
        <w:r w:rsidRPr="000D50A7">
          <w:rPr>
            <w:rStyle w:val="ac"/>
            <w:rFonts w:ascii="Times New Roman" w:hAnsi="Times New Roman" w:cs="Times New Roman"/>
            <w:color w:val="auto"/>
            <w:sz w:val="16"/>
            <w:szCs w:val="16"/>
          </w:rPr>
          <w:t>.</w:t>
        </w:r>
        <w:r w:rsidRPr="000D50A7">
          <w:rPr>
            <w:rStyle w:val="ac"/>
            <w:rFonts w:ascii="Times New Roman" w:hAnsi="Times New Roman" w:cs="Times New Roman"/>
            <w:color w:val="auto"/>
            <w:sz w:val="16"/>
            <w:szCs w:val="16"/>
            <w:lang w:val="en-US"/>
          </w:rPr>
          <w:t>ru</w:t>
        </w:r>
      </w:hyperlink>
      <w:r w:rsidR="008C2E35" w:rsidRPr="000D50A7">
        <w:rPr>
          <w:rFonts w:ascii="Times New Roman" w:hAnsi="Times New Roman" w:cs="Times New Roman"/>
          <w:sz w:val="16"/>
          <w:szCs w:val="16"/>
        </w:rPr>
        <w:t>Тираж – 10 экземпляров</w:t>
      </w:r>
    </w:p>
    <w:p w14:paraId="56437BC3" w14:textId="77777777" w:rsidR="00205D2B" w:rsidRPr="000D50A7" w:rsidRDefault="00205D2B" w:rsidP="008C2E35">
      <w:pPr>
        <w:suppressAutoHyphens/>
        <w:spacing w:after="0" w:line="240" w:lineRule="auto"/>
        <w:rPr>
          <w:rFonts w:ascii="Times New Roman" w:hAnsi="Times New Roman" w:cs="Times New Roman"/>
          <w:sz w:val="16"/>
          <w:szCs w:val="16"/>
        </w:rPr>
      </w:pPr>
    </w:p>
    <w:sectPr w:rsidR="00205D2B" w:rsidRPr="000D50A7"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B9474" w14:textId="77777777" w:rsidR="00ED124E" w:rsidRDefault="00ED124E" w:rsidP="006B0345">
      <w:pPr>
        <w:spacing w:after="0" w:line="240" w:lineRule="auto"/>
      </w:pPr>
      <w:r>
        <w:separator/>
      </w:r>
    </w:p>
  </w:endnote>
  <w:endnote w:type="continuationSeparator" w:id="0">
    <w:p w14:paraId="2476AC4C" w14:textId="77777777" w:rsidR="00ED124E" w:rsidRDefault="00ED124E"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CC"/>
    <w:family w:val="roman"/>
    <w:pitch w:val="variable"/>
    <w:sig w:usb0="00000207"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NewtonC">
    <w:altName w:val="Cambria"/>
    <w:panose1 w:val="00000000000000000000"/>
    <w:charset w:val="CC"/>
    <w:family w:val="roman"/>
    <w:notTrueType/>
    <w:pitch w:val="default"/>
    <w:sig w:usb0="00000201" w:usb1="00000000" w:usb2="00000000" w:usb3="00000000" w:csb0="00000004" w:csb1="00000000"/>
  </w:font>
  <w:font w:name="PTAstraSerif-Regular">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E2F429" w14:textId="77777777" w:rsidR="00ED124E" w:rsidRDefault="00ED124E" w:rsidP="006B0345">
      <w:pPr>
        <w:spacing w:after="0" w:line="240" w:lineRule="auto"/>
      </w:pPr>
      <w:r>
        <w:separator/>
      </w:r>
    </w:p>
  </w:footnote>
  <w:footnote w:type="continuationSeparator" w:id="0">
    <w:p w14:paraId="5EB66E66" w14:textId="77777777" w:rsidR="00ED124E" w:rsidRDefault="00ED124E"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14:paraId="15E26C02" w14:textId="3D6A0292" w:rsidR="008F0781" w:rsidRDefault="008F0781">
        <w:pPr>
          <w:pStyle w:val="a3"/>
          <w:jc w:val="center"/>
        </w:pPr>
        <w:r>
          <w:fldChar w:fldCharType="begin"/>
        </w:r>
        <w:r>
          <w:instrText>PAGE   \* MERGEFORMAT</w:instrText>
        </w:r>
        <w:r>
          <w:fldChar w:fldCharType="separate"/>
        </w:r>
        <w:r w:rsidR="004051F0">
          <w:rPr>
            <w:noProof/>
          </w:rPr>
          <w:t>10</w:t>
        </w:r>
        <w:r>
          <w:rPr>
            <w:noProof/>
          </w:rPr>
          <w:fldChar w:fldCharType="end"/>
        </w:r>
      </w:p>
    </w:sdtContent>
  </w:sdt>
  <w:p w14:paraId="2A5650BC" w14:textId="77777777" w:rsidR="008F0781" w:rsidRDefault="008F078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1985"/>
        </w:tabs>
        <w:ind w:left="3320" w:hanging="1335"/>
      </w:pPr>
      <w:rPr>
        <w:rFonts w:ascii="Times New Roman" w:hAnsi="Times New Roman" w:cs="Times New Roman" w:hint="default"/>
        <w:sz w:val="26"/>
      </w:rPr>
    </w:lvl>
    <w:lvl w:ilvl="1">
      <w:start w:val="1"/>
      <w:numFmt w:val="decimal"/>
      <w:lvlText w:val="%1.%2."/>
      <w:lvlJc w:val="left"/>
      <w:pPr>
        <w:tabs>
          <w:tab w:val="num" w:pos="1985"/>
        </w:tabs>
        <w:ind w:left="4171" w:hanging="1335"/>
      </w:pPr>
      <w:rPr>
        <w:rFonts w:ascii="Times New Roman" w:hAnsi="Times New Roman" w:cs="Times New Roman" w:hint="default"/>
        <w:sz w:val="24"/>
        <w:szCs w:val="24"/>
      </w:rPr>
    </w:lvl>
    <w:lvl w:ilvl="2">
      <w:start w:val="1"/>
      <w:numFmt w:val="decimal"/>
      <w:lvlText w:val="%1.%2.%3."/>
      <w:lvlJc w:val="left"/>
      <w:pPr>
        <w:tabs>
          <w:tab w:val="num" w:pos="1985"/>
        </w:tabs>
        <w:ind w:left="5022" w:hanging="1335"/>
      </w:pPr>
      <w:rPr>
        <w:rFonts w:ascii="Times New Roman" w:hAnsi="Times New Roman" w:cs="Times New Roman" w:hint="default"/>
        <w:sz w:val="26"/>
      </w:rPr>
    </w:lvl>
    <w:lvl w:ilvl="3">
      <w:start w:val="1"/>
      <w:numFmt w:val="decimal"/>
      <w:lvlText w:val="%1.%2.%3.%4."/>
      <w:lvlJc w:val="left"/>
      <w:pPr>
        <w:tabs>
          <w:tab w:val="num" w:pos="1985"/>
        </w:tabs>
        <w:ind w:left="5873" w:hanging="1335"/>
      </w:pPr>
      <w:rPr>
        <w:rFonts w:ascii="Times New Roman" w:hAnsi="Times New Roman" w:cs="Times New Roman" w:hint="default"/>
        <w:sz w:val="26"/>
      </w:rPr>
    </w:lvl>
    <w:lvl w:ilvl="4">
      <w:start w:val="1"/>
      <w:numFmt w:val="decimal"/>
      <w:lvlText w:val="%1.%2.%3.%4.%5."/>
      <w:lvlJc w:val="left"/>
      <w:pPr>
        <w:tabs>
          <w:tab w:val="num" w:pos="1985"/>
        </w:tabs>
        <w:ind w:left="6724" w:hanging="1335"/>
      </w:pPr>
      <w:rPr>
        <w:rFonts w:ascii="Times New Roman" w:hAnsi="Times New Roman" w:cs="Times New Roman" w:hint="default"/>
        <w:sz w:val="26"/>
      </w:rPr>
    </w:lvl>
    <w:lvl w:ilvl="5">
      <w:start w:val="1"/>
      <w:numFmt w:val="decimal"/>
      <w:lvlText w:val="%1.%2.%3.%4.%5.%6."/>
      <w:lvlJc w:val="left"/>
      <w:pPr>
        <w:tabs>
          <w:tab w:val="num" w:pos="1985"/>
        </w:tabs>
        <w:ind w:left="7680" w:hanging="1440"/>
      </w:pPr>
      <w:rPr>
        <w:rFonts w:ascii="Times New Roman" w:hAnsi="Times New Roman" w:cs="Times New Roman" w:hint="default"/>
        <w:sz w:val="26"/>
      </w:rPr>
    </w:lvl>
    <w:lvl w:ilvl="6">
      <w:start w:val="1"/>
      <w:numFmt w:val="decimal"/>
      <w:lvlText w:val="%1.%2.%3.%4.%5.%6.%7."/>
      <w:lvlJc w:val="left"/>
      <w:pPr>
        <w:tabs>
          <w:tab w:val="num" w:pos="1985"/>
        </w:tabs>
        <w:ind w:left="8531" w:hanging="1440"/>
      </w:pPr>
      <w:rPr>
        <w:rFonts w:ascii="Times New Roman" w:hAnsi="Times New Roman" w:cs="Times New Roman" w:hint="default"/>
        <w:sz w:val="26"/>
      </w:rPr>
    </w:lvl>
    <w:lvl w:ilvl="7">
      <w:start w:val="1"/>
      <w:numFmt w:val="decimal"/>
      <w:lvlText w:val="%1.%2.%3.%4.%5.%6.%7.%8."/>
      <w:lvlJc w:val="left"/>
      <w:pPr>
        <w:tabs>
          <w:tab w:val="num" w:pos="1985"/>
        </w:tabs>
        <w:ind w:left="9742" w:hanging="1800"/>
      </w:pPr>
      <w:rPr>
        <w:rFonts w:ascii="Times New Roman" w:hAnsi="Times New Roman" w:cs="Times New Roman" w:hint="default"/>
        <w:sz w:val="26"/>
      </w:rPr>
    </w:lvl>
    <w:lvl w:ilvl="8">
      <w:start w:val="1"/>
      <w:numFmt w:val="decimal"/>
      <w:lvlText w:val="%1.%2.%3.%4.%5.%6.%7.%8.%9."/>
      <w:lvlJc w:val="left"/>
      <w:pPr>
        <w:tabs>
          <w:tab w:val="num" w:pos="1985"/>
        </w:tabs>
        <w:ind w:left="10593"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5401473"/>
    <w:multiLevelType w:val="hybridMultilevel"/>
    <w:tmpl w:val="7A8CE81E"/>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11" w15:restartNumberingAfterBreak="0">
    <w:nsid w:val="0EB14889"/>
    <w:multiLevelType w:val="multilevel"/>
    <w:tmpl w:val="E7FAE3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EC357A"/>
    <w:multiLevelType w:val="hybridMultilevel"/>
    <w:tmpl w:val="A5589DDA"/>
    <w:lvl w:ilvl="0" w:tplc="04190001">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3B389F"/>
    <w:multiLevelType w:val="hybridMultilevel"/>
    <w:tmpl w:val="171026BC"/>
    <w:lvl w:ilvl="0" w:tplc="060E7F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173E5E4E"/>
    <w:multiLevelType w:val="hybridMultilevel"/>
    <w:tmpl w:val="B32AF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2001202"/>
    <w:multiLevelType w:val="multilevel"/>
    <w:tmpl w:val="200A7584"/>
    <w:lvl w:ilvl="0">
      <w:start w:val="1"/>
      <w:numFmt w:val="decimal"/>
      <w:lvlText w:val="%1."/>
      <w:lvlJc w:val="left"/>
      <w:pPr>
        <w:ind w:left="1717" w:hanging="1008"/>
      </w:pPr>
      <w:rPr>
        <w:rFonts w:hint="default"/>
      </w:rPr>
    </w:lvl>
    <w:lvl w:ilvl="1">
      <w:start w:val="1"/>
      <w:numFmt w:val="decimal"/>
      <w:isLgl/>
      <w:lvlText w:val="%1.%2."/>
      <w:lvlJc w:val="left"/>
      <w:pPr>
        <w:ind w:left="2077" w:hanging="360"/>
      </w:pPr>
      <w:rPr>
        <w:rFonts w:hint="default"/>
      </w:rPr>
    </w:lvl>
    <w:lvl w:ilvl="2">
      <w:start w:val="1"/>
      <w:numFmt w:val="decimal"/>
      <w:isLgl/>
      <w:lvlText w:val="%1.%2.%3."/>
      <w:lvlJc w:val="left"/>
      <w:pPr>
        <w:ind w:left="3445" w:hanging="720"/>
      </w:pPr>
      <w:rPr>
        <w:rFonts w:hint="default"/>
      </w:rPr>
    </w:lvl>
    <w:lvl w:ilvl="3">
      <w:start w:val="1"/>
      <w:numFmt w:val="decimal"/>
      <w:isLgl/>
      <w:lvlText w:val="%1.%2.%3.%4."/>
      <w:lvlJc w:val="left"/>
      <w:pPr>
        <w:ind w:left="4453" w:hanging="720"/>
      </w:pPr>
      <w:rPr>
        <w:rFonts w:hint="default"/>
      </w:rPr>
    </w:lvl>
    <w:lvl w:ilvl="4">
      <w:start w:val="1"/>
      <w:numFmt w:val="decimal"/>
      <w:isLgl/>
      <w:lvlText w:val="%1.%2.%3.%4.%5."/>
      <w:lvlJc w:val="left"/>
      <w:pPr>
        <w:ind w:left="5821" w:hanging="1080"/>
      </w:pPr>
      <w:rPr>
        <w:rFonts w:hint="default"/>
      </w:rPr>
    </w:lvl>
    <w:lvl w:ilvl="5">
      <w:start w:val="1"/>
      <w:numFmt w:val="decimal"/>
      <w:isLgl/>
      <w:lvlText w:val="%1.%2.%3.%4.%5.%6."/>
      <w:lvlJc w:val="left"/>
      <w:pPr>
        <w:ind w:left="6829" w:hanging="1080"/>
      </w:pPr>
      <w:rPr>
        <w:rFonts w:hint="default"/>
      </w:rPr>
    </w:lvl>
    <w:lvl w:ilvl="6">
      <w:start w:val="1"/>
      <w:numFmt w:val="decimal"/>
      <w:isLgl/>
      <w:lvlText w:val="%1.%2.%3.%4.%5.%6.%7."/>
      <w:lvlJc w:val="left"/>
      <w:pPr>
        <w:ind w:left="8197" w:hanging="1440"/>
      </w:pPr>
      <w:rPr>
        <w:rFonts w:hint="default"/>
      </w:rPr>
    </w:lvl>
    <w:lvl w:ilvl="7">
      <w:start w:val="1"/>
      <w:numFmt w:val="decimal"/>
      <w:isLgl/>
      <w:lvlText w:val="%1.%2.%3.%4.%5.%6.%7.%8."/>
      <w:lvlJc w:val="left"/>
      <w:pPr>
        <w:ind w:left="9205" w:hanging="1440"/>
      </w:pPr>
      <w:rPr>
        <w:rFonts w:hint="default"/>
      </w:rPr>
    </w:lvl>
    <w:lvl w:ilvl="8">
      <w:start w:val="1"/>
      <w:numFmt w:val="decimal"/>
      <w:isLgl/>
      <w:lvlText w:val="%1.%2.%3.%4.%5.%6.%7.%8.%9."/>
      <w:lvlJc w:val="left"/>
      <w:pPr>
        <w:ind w:left="10573" w:hanging="1800"/>
      </w:pPr>
      <w:rPr>
        <w:rFonts w:hint="default"/>
      </w:rPr>
    </w:lvl>
  </w:abstractNum>
  <w:abstractNum w:abstractNumId="19" w15:restartNumberingAfterBreak="0">
    <w:nsid w:val="22ED230E"/>
    <w:multiLevelType w:val="hybridMultilevel"/>
    <w:tmpl w:val="A10255CE"/>
    <w:lvl w:ilvl="0" w:tplc="56AC78DA">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268B49EE"/>
    <w:multiLevelType w:val="hybridMultilevel"/>
    <w:tmpl w:val="F940B1D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2C5E417C"/>
    <w:multiLevelType w:val="multilevel"/>
    <w:tmpl w:val="F0B04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2905E7"/>
    <w:multiLevelType w:val="hybridMultilevel"/>
    <w:tmpl w:val="DC8C9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2AB0FE3"/>
    <w:multiLevelType w:val="hybridMultilevel"/>
    <w:tmpl w:val="3E664140"/>
    <w:lvl w:ilvl="0" w:tplc="3E68845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33E400F6"/>
    <w:multiLevelType w:val="multilevel"/>
    <w:tmpl w:val="280E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49B5889"/>
    <w:multiLevelType w:val="hybridMultilevel"/>
    <w:tmpl w:val="8A986E94"/>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C415756"/>
    <w:multiLevelType w:val="hybridMultilevel"/>
    <w:tmpl w:val="4606C046"/>
    <w:lvl w:ilvl="0" w:tplc="B80E716C">
      <w:start w:val="1"/>
      <w:numFmt w:val="decimal"/>
      <w:lvlText w:val="%1."/>
      <w:lvlJc w:val="left"/>
      <w:pPr>
        <w:ind w:left="1284" w:hanging="804"/>
      </w:pPr>
      <w:rPr>
        <w:rFonts w:hint="default"/>
        <w:sz w:val="20"/>
        <w:szCs w:val="2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8" w15:restartNumberingAfterBreak="0">
    <w:nsid w:val="3EF91ACC"/>
    <w:multiLevelType w:val="hybridMultilevel"/>
    <w:tmpl w:val="C048FE1A"/>
    <w:lvl w:ilvl="0" w:tplc="A844DB4E">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9"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30" w15:restartNumberingAfterBreak="0">
    <w:nsid w:val="498D7467"/>
    <w:multiLevelType w:val="hybridMultilevel"/>
    <w:tmpl w:val="A300DE50"/>
    <w:lvl w:ilvl="0" w:tplc="8110EB5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35C382B"/>
    <w:multiLevelType w:val="hybridMultilevel"/>
    <w:tmpl w:val="4606C046"/>
    <w:lvl w:ilvl="0" w:tplc="B80E716C">
      <w:start w:val="1"/>
      <w:numFmt w:val="decimal"/>
      <w:lvlText w:val="%1."/>
      <w:lvlJc w:val="left"/>
      <w:pPr>
        <w:ind w:left="1284" w:hanging="804"/>
      </w:pPr>
      <w:rPr>
        <w:rFonts w:hint="default"/>
        <w:sz w:val="20"/>
        <w:szCs w:val="2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3" w15:restartNumberingAfterBreak="0">
    <w:nsid w:val="541853A5"/>
    <w:multiLevelType w:val="hybridMultilevel"/>
    <w:tmpl w:val="460ED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830021A"/>
    <w:multiLevelType w:val="hybridMultilevel"/>
    <w:tmpl w:val="B4A46BCA"/>
    <w:lvl w:ilvl="0" w:tplc="BADAD6B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5" w15:restartNumberingAfterBreak="0">
    <w:nsid w:val="5AC928D3"/>
    <w:multiLevelType w:val="hybridMultilevel"/>
    <w:tmpl w:val="3E580FC0"/>
    <w:lvl w:ilvl="0" w:tplc="D4A8D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5C0A2E1F"/>
    <w:multiLevelType w:val="multilevel"/>
    <w:tmpl w:val="182EE4C8"/>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37"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6E5C7FFA"/>
    <w:multiLevelType w:val="multilevel"/>
    <w:tmpl w:val="F41A4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2DE7087"/>
    <w:multiLevelType w:val="hybridMultilevel"/>
    <w:tmpl w:val="A300DE50"/>
    <w:lvl w:ilvl="0" w:tplc="8110EB5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736125E8"/>
    <w:multiLevelType w:val="multilevel"/>
    <w:tmpl w:val="8D06C538"/>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3"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4" w15:restartNumberingAfterBreak="0">
    <w:nsid w:val="7F5C340D"/>
    <w:multiLevelType w:val="multilevel"/>
    <w:tmpl w:val="4412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33"/>
  </w:num>
  <w:num w:numId="4">
    <w:abstractNumId w:val="7"/>
  </w:num>
  <w:num w:numId="5">
    <w:abstractNumId w:val="1"/>
  </w:num>
  <w:num w:numId="6">
    <w:abstractNumId w:val="2"/>
  </w:num>
  <w:num w:numId="7">
    <w:abstractNumId w:val="6"/>
  </w:num>
  <w:num w:numId="8">
    <w:abstractNumId w:val="23"/>
  </w:num>
  <w:num w:numId="9">
    <w:abstractNumId w:val="11"/>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34"/>
  </w:num>
  <w:num w:numId="14">
    <w:abstractNumId w:val="35"/>
  </w:num>
  <w:num w:numId="15">
    <w:abstractNumId w:val="0"/>
  </w:num>
  <w:num w:numId="16">
    <w:abstractNumId w:val="36"/>
  </w:num>
  <w:num w:numId="17">
    <w:abstractNumId w:val="13"/>
  </w:num>
  <w:num w:numId="18">
    <w:abstractNumId w:val="19"/>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41"/>
  </w:num>
  <w:num w:numId="23">
    <w:abstractNumId w:val="22"/>
  </w:num>
  <w:num w:numId="24">
    <w:abstractNumId w:val="27"/>
  </w:num>
  <w:num w:numId="25">
    <w:abstractNumId w:val="16"/>
  </w:num>
  <w:num w:numId="26">
    <w:abstractNumId w:val="28"/>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12"/>
  </w:num>
  <w:num w:numId="32">
    <w:abstractNumId w:val="31"/>
  </w:num>
  <w:num w:numId="33">
    <w:abstractNumId w:val="40"/>
  </w:num>
  <w:num w:numId="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9"/>
  </w:num>
  <w:num w:numId="37">
    <w:abstractNumId w:val="25"/>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8"/>
  </w:num>
  <w:num w:numId="41">
    <w:abstractNumId w:val="39"/>
  </w:num>
  <w:num w:numId="42">
    <w:abstractNumId w:val="21"/>
  </w:num>
  <w:num w:numId="43">
    <w:abstractNumId w:val="24"/>
  </w:num>
  <w:num w:numId="44">
    <w:abstractNumId w:val="44"/>
  </w:num>
  <w:num w:numId="45">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38"/>
    <w:rsid w:val="0000331C"/>
    <w:rsid w:val="00010C0B"/>
    <w:rsid w:val="000123F1"/>
    <w:rsid w:val="00014C78"/>
    <w:rsid w:val="000174C8"/>
    <w:rsid w:val="00020CAD"/>
    <w:rsid w:val="00037432"/>
    <w:rsid w:val="0004224E"/>
    <w:rsid w:val="00057D0A"/>
    <w:rsid w:val="00064A16"/>
    <w:rsid w:val="00074263"/>
    <w:rsid w:val="000854A5"/>
    <w:rsid w:val="000877A0"/>
    <w:rsid w:val="00093E69"/>
    <w:rsid w:val="000A4329"/>
    <w:rsid w:val="000B4C05"/>
    <w:rsid w:val="000B60D3"/>
    <w:rsid w:val="000C0950"/>
    <w:rsid w:val="000C181D"/>
    <w:rsid w:val="000C2D24"/>
    <w:rsid w:val="000D50A7"/>
    <w:rsid w:val="000E144C"/>
    <w:rsid w:val="000E523D"/>
    <w:rsid w:val="000F03AF"/>
    <w:rsid w:val="000F1881"/>
    <w:rsid w:val="000F3077"/>
    <w:rsid w:val="000F3FD1"/>
    <w:rsid w:val="000F6168"/>
    <w:rsid w:val="00104D14"/>
    <w:rsid w:val="00107D18"/>
    <w:rsid w:val="00114066"/>
    <w:rsid w:val="00123620"/>
    <w:rsid w:val="00130615"/>
    <w:rsid w:val="00154F21"/>
    <w:rsid w:val="00155BD0"/>
    <w:rsid w:val="001571ED"/>
    <w:rsid w:val="00157D4F"/>
    <w:rsid w:val="00161968"/>
    <w:rsid w:val="0016374F"/>
    <w:rsid w:val="00163E3F"/>
    <w:rsid w:val="00182035"/>
    <w:rsid w:val="001854F0"/>
    <w:rsid w:val="00196334"/>
    <w:rsid w:val="001A246E"/>
    <w:rsid w:val="001A3375"/>
    <w:rsid w:val="001C3EFD"/>
    <w:rsid w:val="001C79C7"/>
    <w:rsid w:val="001D3AB5"/>
    <w:rsid w:val="001D495F"/>
    <w:rsid w:val="001E4CB4"/>
    <w:rsid w:val="001E69ED"/>
    <w:rsid w:val="001F7342"/>
    <w:rsid w:val="00203B3B"/>
    <w:rsid w:val="00205D2B"/>
    <w:rsid w:val="00210719"/>
    <w:rsid w:val="00213485"/>
    <w:rsid w:val="002173AD"/>
    <w:rsid w:val="00227A6A"/>
    <w:rsid w:val="00231636"/>
    <w:rsid w:val="0024251D"/>
    <w:rsid w:val="002536A4"/>
    <w:rsid w:val="002541E8"/>
    <w:rsid w:val="00257068"/>
    <w:rsid w:val="00262AD3"/>
    <w:rsid w:val="002632C3"/>
    <w:rsid w:val="002910BE"/>
    <w:rsid w:val="0029375C"/>
    <w:rsid w:val="00296B93"/>
    <w:rsid w:val="002A23A3"/>
    <w:rsid w:val="002A3A0F"/>
    <w:rsid w:val="002A5A91"/>
    <w:rsid w:val="002A5F16"/>
    <w:rsid w:val="002B1CFF"/>
    <w:rsid w:val="002B20E7"/>
    <w:rsid w:val="002C0D55"/>
    <w:rsid w:val="002C6C80"/>
    <w:rsid w:val="002D7036"/>
    <w:rsid w:val="002E6E77"/>
    <w:rsid w:val="002F0FE2"/>
    <w:rsid w:val="002F6823"/>
    <w:rsid w:val="0030605F"/>
    <w:rsid w:val="00322477"/>
    <w:rsid w:val="00322E07"/>
    <w:rsid w:val="00323BBF"/>
    <w:rsid w:val="00327D24"/>
    <w:rsid w:val="00332C1E"/>
    <w:rsid w:val="00334564"/>
    <w:rsid w:val="003346A4"/>
    <w:rsid w:val="00336718"/>
    <w:rsid w:val="00345768"/>
    <w:rsid w:val="00351DD4"/>
    <w:rsid w:val="00356898"/>
    <w:rsid w:val="003745F3"/>
    <w:rsid w:val="00375AF5"/>
    <w:rsid w:val="0037694F"/>
    <w:rsid w:val="00383093"/>
    <w:rsid w:val="00386A23"/>
    <w:rsid w:val="003A22A0"/>
    <w:rsid w:val="003B0FB9"/>
    <w:rsid w:val="003B48E3"/>
    <w:rsid w:val="003B57AE"/>
    <w:rsid w:val="003C7107"/>
    <w:rsid w:val="003D032D"/>
    <w:rsid w:val="003D2C0B"/>
    <w:rsid w:val="003E1FCD"/>
    <w:rsid w:val="003F1A72"/>
    <w:rsid w:val="003F5DAB"/>
    <w:rsid w:val="00401EE1"/>
    <w:rsid w:val="004028BE"/>
    <w:rsid w:val="004051F0"/>
    <w:rsid w:val="00420B53"/>
    <w:rsid w:val="0042535C"/>
    <w:rsid w:val="00427708"/>
    <w:rsid w:val="0043755F"/>
    <w:rsid w:val="00440A62"/>
    <w:rsid w:val="004436AB"/>
    <w:rsid w:val="00443A99"/>
    <w:rsid w:val="0044460A"/>
    <w:rsid w:val="00447653"/>
    <w:rsid w:val="00460A15"/>
    <w:rsid w:val="00461B23"/>
    <w:rsid w:val="0046311A"/>
    <w:rsid w:val="00490709"/>
    <w:rsid w:val="004950D3"/>
    <w:rsid w:val="004961CE"/>
    <w:rsid w:val="004A49C7"/>
    <w:rsid w:val="004F3C8B"/>
    <w:rsid w:val="0050092A"/>
    <w:rsid w:val="005120D0"/>
    <w:rsid w:val="005122E5"/>
    <w:rsid w:val="0051593F"/>
    <w:rsid w:val="00516615"/>
    <w:rsid w:val="0053026C"/>
    <w:rsid w:val="00530358"/>
    <w:rsid w:val="00551019"/>
    <w:rsid w:val="00560106"/>
    <w:rsid w:val="00565510"/>
    <w:rsid w:val="00565562"/>
    <w:rsid w:val="00565FDF"/>
    <w:rsid w:val="00573DED"/>
    <w:rsid w:val="00581CB9"/>
    <w:rsid w:val="00596854"/>
    <w:rsid w:val="00597E21"/>
    <w:rsid w:val="005A5635"/>
    <w:rsid w:val="005B5D9D"/>
    <w:rsid w:val="005B7C0C"/>
    <w:rsid w:val="005D040F"/>
    <w:rsid w:val="005D3170"/>
    <w:rsid w:val="005D3E25"/>
    <w:rsid w:val="005F2A7D"/>
    <w:rsid w:val="005F5E21"/>
    <w:rsid w:val="00607764"/>
    <w:rsid w:val="0061795E"/>
    <w:rsid w:val="006357E0"/>
    <w:rsid w:val="006452F9"/>
    <w:rsid w:val="00647E4F"/>
    <w:rsid w:val="00665B54"/>
    <w:rsid w:val="0067236C"/>
    <w:rsid w:val="00682F4A"/>
    <w:rsid w:val="00684138"/>
    <w:rsid w:val="00685128"/>
    <w:rsid w:val="00685B0A"/>
    <w:rsid w:val="0069177A"/>
    <w:rsid w:val="006A4A2C"/>
    <w:rsid w:val="006A7EC4"/>
    <w:rsid w:val="006B0345"/>
    <w:rsid w:val="006B4FA1"/>
    <w:rsid w:val="006B746F"/>
    <w:rsid w:val="006C4068"/>
    <w:rsid w:val="006E214D"/>
    <w:rsid w:val="006E519D"/>
    <w:rsid w:val="006E6250"/>
    <w:rsid w:val="006F3CEB"/>
    <w:rsid w:val="006F7218"/>
    <w:rsid w:val="007050DA"/>
    <w:rsid w:val="007071A4"/>
    <w:rsid w:val="0071114A"/>
    <w:rsid w:val="00715629"/>
    <w:rsid w:val="0071732C"/>
    <w:rsid w:val="00733486"/>
    <w:rsid w:val="00742EB2"/>
    <w:rsid w:val="00743064"/>
    <w:rsid w:val="007478D9"/>
    <w:rsid w:val="00753967"/>
    <w:rsid w:val="007546CF"/>
    <w:rsid w:val="00761F28"/>
    <w:rsid w:val="00765F9B"/>
    <w:rsid w:val="00767FE6"/>
    <w:rsid w:val="00782E60"/>
    <w:rsid w:val="00787B2F"/>
    <w:rsid w:val="00791E26"/>
    <w:rsid w:val="00794494"/>
    <w:rsid w:val="00797258"/>
    <w:rsid w:val="007A6E48"/>
    <w:rsid w:val="007B308E"/>
    <w:rsid w:val="007B5552"/>
    <w:rsid w:val="007C0414"/>
    <w:rsid w:val="007D2EA4"/>
    <w:rsid w:val="007D3003"/>
    <w:rsid w:val="007D3165"/>
    <w:rsid w:val="007D7BE4"/>
    <w:rsid w:val="007E0A59"/>
    <w:rsid w:val="007E3652"/>
    <w:rsid w:val="007E443F"/>
    <w:rsid w:val="007E7101"/>
    <w:rsid w:val="007F2019"/>
    <w:rsid w:val="00812F90"/>
    <w:rsid w:val="00822EC9"/>
    <w:rsid w:val="00822F07"/>
    <w:rsid w:val="00833ED5"/>
    <w:rsid w:val="0084081A"/>
    <w:rsid w:val="00844412"/>
    <w:rsid w:val="0084564A"/>
    <w:rsid w:val="00853160"/>
    <w:rsid w:val="00856C63"/>
    <w:rsid w:val="00857D1F"/>
    <w:rsid w:val="00860BB4"/>
    <w:rsid w:val="00865D2A"/>
    <w:rsid w:val="008704BC"/>
    <w:rsid w:val="008B1F9B"/>
    <w:rsid w:val="008B3EFD"/>
    <w:rsid w:val="008B6764"/>
    <w:rsid w:val="008C1566"/>
    <w:rsid w:val="008C2C86"/>
    <w:rsid w:val="008C2E35"/>
    <w:rsid w:val="008E1853"/>
    <w:rsid w:val="008F0781"/>
    <w:rsid w:val="009245D8"/>
    <w:rsid w:val="00925B6A"/>
    <w:rsid w:val="00926B4A"/>
    <w:rsid w:val="0092789C"/>
    <w:rsid w:val="00935ED1"/>
    <w:rsid w:val="009549E9"/>
    <w:rsid w:val="00956919"/>
    <w:rsid w:val="00956AA2"/>
    <w:rsid w:val="00961A60"/>
    <w:rsid w:val="00962F73"/>
    <w:rsid w:val="00971645"/>
    <w:rsid w:val="0097299A"/>
    <w:rsid w:val="009805E2"/>
    <w:rsid w:val="009830FD"/>
    <w:rsid w:val="009948D3"/>
    <w:rsid w:val="00996206"/>
    <w:rsid w:val="009A1B1E"/>
    <w:rsid w:val="009B15DA"/>
    <w:rsid w:val="009B6369"/>
    <w:rsid w:val="009B6BB3"/>
    <w:rsid w:val="009C15D3"/>
    <w:rsid w:val="009C7F17"/>
    <w:rsid w:val="009D0178"/>
    <w:rsid w:val="009E29F1"/>
    <w:rsid w:val="009E2D95"/>
    <w:rsid w:val="009F79B0"/>
    <w:rsid w:val="00A006D1"/>
    <w:rsid w:val="00A1346A"/>
    <w:rsid w:val="00A14BC4"/>
    <w:rsid w:val="00A24910"/>
    <w:rsid w:val="00A262F3"/>
    <w:rsid w:val="00A33C1E"/>
    <w:rsid w:val="00A353A3"/>
    <w:rsid w:val="00A36376"/>
    <w:rsid w:val="00A401ED"/>
    <w:rsid w:val="00A4435A"/>
    <w:rsid w:val="00A44BF2"/>
    <w:rsid w:val="00A5245B"/>
    <w:rsid w:val="00A6306B"/>
    <w:rsid w:val="00A65892"/>
    <w:rsid w:val="00A80641"/>
    <w:rsid w:val="00A807DD"/>
    <w:rsid w:val="00A93D9F"/>
    <w:rsid w:val="00A9469B"/>
    <w:rsid w:val="00A95FE1"/>
    <w:rsid w:val="00A97758"/>
    <w:rsid w:val="00AA16E8"/>
    <w:rsid w:val="00AA2254"/>
    <w:rsid w:val="00AA51B8"/>
    <w:rsid w:val="00AB496E"/>
    <w:rsid w:val="00AB56DA"/>
    <w:rsid w:val="00AC333C"/>
    <w:rsid w:val="00AC4C22"/>
    <w:rsid w:val="00AD39CA"/>
    <w:rsid w:val="00AD7D40"/>
    <w:rsid w:val="00AE717B"/>
    <w:rsid w:val="00B007E4"/>
    <w:rsid w:val="00B00BDC"/>
    <w:rsid w:val="00B023E3"/>
    <w:rsid w:val="00B049A1"/>
    <w:rsid w:val="00B06D9E"/>
    <w:rsid w:val="00B1614C"/>
    <w:rsid w:val="00B1698C"/>
    <w:rsid w:val="00B22B72"/>
    <w:rsid w:val="00B55B2D"/>
    <w:rsid w:val="00B55E16"/>
    <w:rsid w:val="00B60184"/>
    <w:rsid w:val="00B650DC"/>
    <w:rsid w:val="00B71B92"/>
    <w:rsid w:val="00B71CE7"/>
    <w:rsid w:val="00B72F62"/>
    <w:rsid w:val="00B73DE6"/>
    <w:rsid w:val="00B77838"/>
    <w:rsid w:val="00B8057E"/>
    <w:rsid w:val="00B86479"/>
    <w:rsid w:val="00B866C7"/>
    <w:rsid w:val="00B92B3C"/>
    <w:rsid w:val="00B97137"/>
    <w:rsid w:val="00BA2A25"/>
    <w:rsid w:val="00BA7BBC"/>
    <w:rsid w:val="00BB1E27"/>
    <w:rsid w:val="00BC5589"/>
    <w:rsid w:val="00BC58D5"/>
    <w:rsid w:val="00BD1001"/>
    <w:rsid w:val="00BD4F85"/>
    <w:rsid w:val="00BE0422"/>
    <w:rsid w:val="00BE2A38"/>
    <w:rsid w:val="00BE368C"/>
    <w:rsid w:val="00BE479F"/>
    <w:rsid w:val="00BF4178"/>
    <w:rsid w:val="00C0231A"/>
    <w:rsid w:val="00C21FC3"/>
    <w:rsid w:val="00C2394E"/>
    <w:rsid w:val="00C23D74"/>
    <w:rsid w:val="00C24D42"/>
    <w:rsid w:val="00C339E0"/>
    <w:rsid w:val="00C366FF"/>
    <w:rsid w:val="00C373B7"/>
    <w:rsid w:val="00C454F2"/>
    <w:rsid w:val="00C52B3D"/>
    <w:rsid w:val="00C61264"/>
    <w:rsid w:val="00C62C2C"/>
    <w:rsid w:val="00C6420D"/>
    <w:rsid w:val="00C66CDC"/>
    <w:rsid w:val="00C9077D"/>
    <w:rsid w:val="00C90D98"/>
    <w:rsid w:val="00C928D0"/>
    <w:rsid w:val="00C95C50"/>
    <w:rsid w:val="00C96425"/>
    <w:rsid w:val="00CB5B86"/>
    <w:rsid w:val="00CB7C37"/>
    <w:rsid w:val="00CC3399"/>
    <w:rsid w:val="00CC5156"/>
    <w:rsid w:val="00CE2E5D"/>
    <w:rsid w:val="00CE75CA"/>
    <w:rsid w:val="00CF25A2"/>
    <w:rsid w:val="00CF75D0"/>
    <w:rsid w:val="00D10B31"/>
    <w:rsid w:val="00D135B8"/>
    <w:rsid w:val="00D139BE"/>
    <w:rsid w:val="00D13FEC"/>
    <w:rsid w:val="00D220F0"/>
    <w:rsid w:val="00D44DCC"/>
    <w:rsid w:val="00D60124"/>
    <w:rsid w:val="00D63047"/>
    <w:rsid w:val="00D8702D"/>
    <w:rsid w:val="00DA55FB"/>
    <w:rsid w:val="00DA57A3"/>
    <w:rsid w:val="00DB1F77"/>
    <w:rsid w:val="00DB6E5A"/>
    <w:rsid w:val="00DB786D"/>
    <w:rsid w:val="00DD0B9F"/>
    <w:rsid w:val="00DE2BB5"/>
    <w:rsid w:val="00DF6AD0"/>
    <w:rsid w:val="00DF7719"/>
    <w:rsid w:val="00E01994"/>
    <w:rsid w:val="00E15624"/>
    <w:rsid w:val="00E20B44"/>
    <w:rsid w:val="00E437E5"/>
    <w:rsid w:val="00E46BD6"/>
    <w:rsid w:val="00E52C5E"/>
    <w:rsid w:val="00E533AC"/>
    <w:rsid w:val="00E56B13"/>
    <w:rsid w:val="00E6082E"/>
    <w:rsid w:val="00E618F5"/>
    <w:rsid w:val="00E6266B"/>
    <w:rsid w:val="00E926FA"/>
    <w:rsid w:val="00EA41B7"/>
    <w:rsid w:val="00EA5D39"/>
    <w:rsid w:val="00EA7913"/>
    <w:rsid w:val="00EC180A"/>
    <w:rsid w:val="00EC22F6"/>
    <w:rsid w:val="00ED124E"/>
    <w:rsid w:val="00ED1A2F"/>
    <w:rsid w:val="00ED5273"/>
    <w:rsid w:val="00ED5D7A"/>
    <w:rsid w:val="00EE1F51"/>
    <w:rsid w:val="00EE2950"/>
    <w:rsid w:val="00F00B48"/>
    <w:rsid w:val="00F25433"/>
    <w:rsid w:val="00F34331"/>
    <w:rsid w:val="00F359F4"/>
    <w:rsid w:val="00F4652C"/>
    <w:rsid w:val="00F718D5"/>
    <w:rsid w:val="00F73791"/>
    <w:rsid w:val="00F77EBC"/>
    <w:rsid w:val="00FC4026"/>
    <w:rsid w:val="00FC62D1"/>
    <w:rsid w:val="00FD1E8C"/>
    <w:rsid w:val="00FE2E91"/>
    <w:rsid w:val="00FE310C"/>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E441"/>
  <w15:docId w15:val="{659E9362-E5EF-4F24-8AC3-D0467603A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BB4"/>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aliases w:val="H2,&quot;Изумруд&quot;"/>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nhideWhenUsed/>
    <w:qFormat/>
    <w:rsid w:val="00ED1A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paragraph" w:styleId="7">
    <w:name w:val="heading 7"/>
    <w:basedOn w:val="a"/>
    <w:next w:val="a"/>
    <w:link w:val="70"/>
    <w:qFormat/>
    <w:rsid w:val="00C62C2C"/>
    <w:pPr>
      <w:keepNext/>
      <w:keepLines/>
      <w:widowControl w:val="0"/>
      <w:spacing w:after="0" w:line="360" w:lineRule="auto"/>
      <w:outlineLvl w:val="6"/>
    </w:pPr>
    <w:rPr>
      <w:rFonts w:ascii="Times New Roman" w:eastAsia="Times New Roman" w:hAnsi="Times New Roman" w:cs="Times New Roman"/>
      <w:b/>
      <w:bCs/>
      <w:kern w:val="2"/>
      <w:sz w:val="28"/>
      <w:szCs w:val="28"/>
    </w:rPr>
  </w:style>
  <w:style w:type="paragraph" w:styleId="9">
    <w:name w:val="heading 9"/>
    <w:basedOn w:val="a"/>
    <w:next w:val="a"/>
    <w:link w:val="90"/>
    <w:qFormat/>
    <w:rsid w:val="00C62C2C"/>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rsid w:val="00C21FC3"/>
    <w:rPr>
      <w:rFonts w:ascii="Times New Roman" w:eastAsia="Times New Roman" w:hAnsi="Times New Roman" w:cs="Times New Roman"/>
      <w:b/>
      <w:bCs/>
      <w:sz w:val="28"/>
      <w:szCs w:val="28"/>
      <w:lang w:eastAsia="ru-RU"/>
    </w:rPr>
  </w:style>
  <w:style w:type="character" w:styleId="a8">
    <w:name w:val="Strong"/>
    <w:basedOn w:val="a0"/>
    <w:uiPriority w:val="22"/>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nhideWhenUsed/>
    <w:rsid w:val="006B0345"/>
    <w:rPr>
      <w:color w:val="0563C1" w:themeColor="hyperlink"/>
      <w:u w:val="single"/>
    </w:rPr>
  </w:style>
  <w:style w:type="character" w:customStyle="1" w:styleId="11">
    <w:name w:val="Неразрешенное упоминание1"/>
    <w:basedOn w:val="a0"/>
    <w:uiPriority w:val="99"/>
    <w:semiHidden/>
    <w:unhideWhenUsed/>
    <w:rsid w:val="006B0345"/>
    <w:rPr>
      <w:color w:val="605E5C"/>
      <w:shd w:val="clear" w:color="auto" w:fill="E1DFDD"/>
    </w:rPr>
  </w:style>
  <w:style w:type="paragraph" w:styleId="ad">
    <w:name w:val="No Spacing"/>
    <w:link w:val="ae"/>
    <w:uiPriority w:val="1"/>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2">
    <w:name w:val="Нет списка1"/>
    <w:next w:val="a2"/>
    <w:uiPriority w:val="99"/>
    <w:semiHidden/>
    <w:unhideWhenUsed/>
    <w:rsid w:val="000854A5"/>
  </w:style>
  <w:style w:type="paragraph" w:customStyle="1" w:styleId="13">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4"/>
    <w:rsid w:val="000854A5"/>
    <w:rPr>
      <w:sz w:val="27"/>
      <w:szCs w:val="27"/>
      <w:shd w:val="clear" w:color="auto" w:fill="FFFFFF"/>
    </w:rPr>
  </w:style>
  <w:style w:type="paragraph" w:customStyle="1" w:styleId="14">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0854A5"/>
    <w:rPr>
      <w:rFonts w:ascii="Times New Roman" w:eastAsia="Times New Roman" w:hAnsi="Times New Roman" w:cs="Times New Roman"/>
      <w:sz w:val="16"/>
      <w:szCs w:val="16"/>
      <w:lang w:eastAsia="ru-RU"/>
    </w:rPr>
  </w:style>
  <w:style w:type="paragraph" w:styleId="af0">
    <w:name w:val="Balloon Text"/>
    <w:basedOn w:val="a"/>
    <w:link w:val="af1"/>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rsid w:val="000854A5"/>
    <w:rPr>
      <w:rFonts w:ascii="Tahoma" w:eastAsia="Times New Roman" w:hAnsi="Tahoma" w:cs="Times New Roman"/>
      <w:sz w:val="16"/>
      <w:szCs w:val="16"/>
      <w:lang w:eastAsia="ru-RU"/>
    </w:rPr>
  </w:style>
  <w:style w:type="paragraph" w:customStyle="1" w:styleId="15">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aliases w:val="H2 Знак,&quot;Изумруд&quot; Знак"/>
    <w:basedOn w:val="a0"/>
    <w:link w:val="2"/>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6">
    <w:name w:val="Основной шрифт абзаца1"/>
    <w:rsid w:val="00EC22F6"/>
  </w:style>
  <w:style w:type="character" w:customStyle="1" w:styleId="17">
    <w:name w:val="Знак примечания1"/>
    <w:rsid w:val="00EC22F6"/>
    <w:rPr>
      <w:sz w:val="16"/>
      <w:szCs w:val="16"/>
    </w:rPr>
  </w:style>
  <w:style w:type="character" w:customStyle="1" w:styleId="afd">
    <w:name w:val="Символ нумерации"/>
    <w:rsid w:val="00EC22F6"/>
  </w:style>
  <w:style w:type="paragraph" w:customStyle="1" w:styleId="18">
    <w:name w:val="Заголовок1"/>
    <w:aliases w:val="Title"/>
    <w:basedOn w:val="a"/>
    <w:next w:val="a6"/>
    <w:link w:val="afe"/>
    <w:qFormat/>
    <w:rsid w:val="00EC22F6"/>
    <w:pPr>
      <w:keepNext/>
      <w:suppressAutoHyphens/>
      <w:spacing w:before="240" w:after="120" w:line="240" w:lineRule="auto"/>
    </w:pPr>
    <w:rPr>
      <w:rFonts w:ascii="Arial" w:eastAsia="Microsoft YaHei" w:hAnsi="Arial" w:cs="Mangal"/>
      <w:sz w:val="28"/>
      <w:szCs w:val="28"/>
      <w:lang w:eastAsia="ar-SA"/>
    </w:rPr>
  </w:style>
  <w:style w:type="paragraph" w:styleId="aff">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9">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a">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b">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c">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0">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1">
    <w:name w:val="Заголовок таблицы"/>
    <w:basedOn w:val="aff0"/>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d">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2">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3">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4">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e">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5">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uiPriority w:val="1"/>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6">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7">
    <w:name w:val="Title"/>
    <w:basedOn w:val="a"/>
    <w:link w:val="aff8"/>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8">
    <w:name w:val="Заголовок Знак"/>
    <w:basedOn w:val="a0"/>
    <w:link w:val="aff7"/>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iPriority w:val="99"/>
    <w:unhideWhenUsed/>
    <w:rsid w:val="00EA7913"/>
    <w:rPr>
      <w:color w:val="0000FF"/>
      <w:u w:val="single"/>
    </w:rPr>
  </w:style>
  <w:style w:type="paragraph" w:styleId="22">
    <w:name w:val="Body Text Indent 2"/>
    <w:basedOn w:val="a"/>
    <w:link w:val="23"/>
    <w:unhideWhenUsed/>
    <w:rsid w:val="00EA7913"/>
    <w:pPr>
      <w:spacing w:after="120" w:line="480" w:lineRule="auto"/>
      <w:ind w:left="283"/>
    </w:pPr>
  </w:style>
  <w:style w:type="character" w:customStyle="1" w:styleId="23">
    <w:name w:val="Основной текст с отступом 2 Знак"/>
    <w:basedOn w:val="a0"/>
    <w:link w:val="22"/>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9">
    <w:name w:val="Выделение жирным"/>
    <w:qFormat/>
    <w:rsid w:val="00F34331"/>
    <w:rPr>
      <w:b/>
      <w:bCs/>
    </w:rPr>
  </w:style>
  <w:style w:type="paragraph" w:customStyle="1" w:styleId="1f">
    <w:name w:val="1"/>
    <w:basedOn w:val="a"/>
    <w:next w:val="aff7"/>
    <w:qFormat/>
    <w:rsid w:val="0004224E"/>
    <w:pPr>
      <w:spacing w:after="0" w:line="240" w:lineRule="auto"/>
      <w:jc w:val="center"/>
    </w:pPr>
    <w:rPr>
      <w:rFonts w:ascii="Times New Roman" w:eastAsia="Times New Roman" w:hAnsi="Times New Roman" w:cs="Times New Roman"/>
      <w:b/>
      <w:sz w:val="28"/>
      <w:szCs w:val="20"/>
    </w:rPr>
  </w:style>
  <w:style w:type="character" w:customStyle="1" w:styleId="1f0">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Заголовок №3_"/>
    <w:link w:val="35"/>
    <w:rsid w:val="00D8702D"/>
    <w:rPr>
      <w:b/>
      <w:bCs/>
      <w:sz w:val="27"/>
      <w:szCs w:val="27"/>
      <w:shd w:val="clear" w:color="auto" w:fill="FFFFFF"/>
    </w:rPr>
  </w:style>
  <w:style w:type="paragraph" w:customStyle="1" w:styleId="35">
    <w:name w:val="Заголовок №3"/>
    <w:basedOn w:val="a"/>
    <w:link w:val="34"/>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nhideWhenUsed/>
    <w:rsid w:val="000E523D"/>
    <w:pPr>
      <w:spacing w:after="120" w:line="480" w:lineRule="auto"/>
    </w:pPr>
  </w:style>
  <w:style w:type="character" w:customStyle="1" w:styleId="25">
    <w:name w:val="Основной текст 2 Знак"/>
    <w:basedOn w:val="a0"/>
    <w:link w:val="24"/>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 w:type="paragraph" w:customStyle="1" w:styleId="nospacing">
    <w:name w:val="nospacing"/>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Основной текст (2)_"/>
    <w:basedOn w:val="a0"/>
    <w:link w:val="27"/>
    <w:rsid w:val="00ED1A2F"/>
    <w:rPr>
      <w:rFonts w:ascii="Times New Roman" w:eastAsia="Times New Roman" w:hAnsi="Times New Roman" w:cs="Times New Roman"/>
    </w:rPr>
  </w:style>
  <w:style w:type="paragraph" w:customStyle="1" w:styleId="27">
    <w:name w:val="Основной текст (2)"/>
    <w:basedOn w:val="a"/>
    <w:link w:val="26"/>
    <w:rsid w:val="00ED1A2F"/>
    <w:pPr>
      <w:widowControl w:val="0"/>
      <w:spacing w:after="0" w:line="262" w:lineRule="auto"/>
      <w:ind w:firstLine="560"/>
    </w:pPr>
    <w:rPr>
      <w:rFonts w:ascii="Times New Roman" w:eastAsia="Times New Roman" w:hAnsi="Times New Roman" w:cs="Times New Roman"/>
      <w:lang w:eastAsia="en-US"/>
    </w:rPr>
  </w:style>
  <w:style w:type="paragraph" w:customStyle="1" w:styleId="affd">
    <w:name w:val="Нормальный"/>
    <w:basedOn w:val="a"/>
    <w:rsid w:val="00ED1A2F"/>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 w:type="character" w:customStyle="1" w:styleId="30">
    <w:name w:val="Заголовок 3 Знак"/>
    <w:basedOn w:val="a0"/>
    <w:link w:val="3"/>
    <w:semiHidden/>
    <w:rsid w:val="00ED1A2F"/>
    <w:rPr>
      <w:rFonts w:asciiTheme="majorHAnsi" w:eastAsiaTheme="majorEastAsia" w:hAnsiTheme="majorHAnsi" w:cstheme="majorBidi"/>
      <w:color w:val="1F3763" w:themeColor="accent1" w:themeShade="7F"/>
      <w:sz w:val="24"/>
      <w:szCs w:val="24"/>
      <w:lang w:eastAsia="ru-RU"/>
    </w:rPr>
  </w:style>
  <w:style w:type="paragraph" w:styleId="HTML">
    <w:name w:val="HTML Preformatted"/>
    <w:basedOn w:val="a"/>
    <w:link w:val="HTML0"/>
    <w:unhideWhenUsed/>
    <w:rsid w:val="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ED1A2F"/>
    <w:rPr>
      <w:rFonts w:ascii="Arial Unicode MS" w:eastAsia="Arial Unicode MS" w:hAnsi="Arial Unicode MS" w:cs="Arial Unicode MS"/>
      <w:sz w:val="20"/>
      <w:szCs w:val="20"/>
      <w:lang w:eastAsia="ru-RU"/>
    </w:rPr>
  </w:style>
  <w:style w:type="character" w:customStyle="1" w:styleId="blk">
    <w:name w:val="blk"/>
    <w:basedOn w:val="a0"/>
    <w:rsid w:val="00BA7BBC"/>
  </w:style>
  <w:style w:type="character" w:customStyle="1" w:styleId="affe">
    <w:name w:val="Гипертекстовая ссылка"/>
    <w:basedOn w:val="a0"/>
    <w:uiPriority w:val="99"/>
    <w:rsid w:val="00BA7BBC"/>
    <w:rPr>
      <w:rFonts w:cs="Times New Roman"/>
      <w:b w:val="0"/>
      <w:color w:val="106BBE"/>
    </w:rPr>
  </w:style>
  <w:style w:type="paragraph" w:styleId="36">
    <w:name w:val="Body Text 3"/>
    <w:basedOn w:val="a"/>
    <w:link w:val="37"/>
    <w:unhideWhenUsed/>
    <w:rsid w:val="0037694F"/>
    <w:pPr>
      <w:spacing w:after="120"/>
    </w:pPr>
    <w:rPr>
      <w:sz w:val="16"/>
      <w:szCs w:val="16"/>
    </w:rPr>
  </w:style>
  <w:style w:type="character" w:customStyle="1" w:styleId="37">
    <w:name w:val="Основной текст 3 Знак"/>
    <w:basedOn w:val="a0"/>
    <w:link w:val="36"/>
    <w:semiHidden/>
    <w:rsid w:val="0037694F"/>
    <w:rPr>
      <w:rFonts w:eastAsiaTheme="minorEastAsia"/>
      <w:sz w:val="16"/>
      <w:szCs w:val="16"/>
      <w:lang w:eastAsia="ru-RU"/>
    </w:rPr>
  </w:style>
  <w:style w:type="paragraph" w:customStyle="1" w:styleId="font6">
    <w:name w:val="font6"/>
    <w:basedOn w:val="a"/>
    <w:rsid w:val="008F0781"/>
    <w:pPr>
      <w:spacing w:before="100" w:beforeAutospacing="1" w:after="100" w:afterAutospacing="1" w:line="240" w:lineRule="auto"/>
    </w:pPr>
    <w:rPr>
      <w:rFonts w:ascii="Times New Roman" w:eastAsia="Times New Roman" w:hAnsi="Times New Roman" w:cs="Times New Roman"/>
      <w:b/>
      <w:bCs/>
      <w:color w:val="FF0000"/>
      <w:sz w:val="20"/>
      <w:szCs w:val="20"/>
    </w:rPr>
  </w:style>
  <w:style w:type="paragraph" w:customStyle="1" w:styleId="msonormal0">
    <w:name w:val="msonormal"/>
    <w:basedOn w:val="a"/>
    <w:rsid w:val="008F07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
    <w:name w:val="Текст (справка)"/>
    <w:basedOn w:val="a"/>
    <w:next w:val="a"/>
    <w:uiPriority w:val="99"/>
    <w:rsid w:val="008F0781"/>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rPr>
  </w:style>
  <w:style w:type="paragraph" w:customStyle="1" w:styleId="afff0">
    <w:name w:val="Прижатый влево"/>
    <w:basedOn w:val="a"/>
    <w:next w:val="a"/>
    <w:uiPriority w:val="99"/>
    <w:rsid w:val="008F0781"/>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character" w:customStyle="1" w:styleId="afff1">
    <w:name w:val="Другое_"/>
    <w:link w:val="afff2"/>
    <w:rsid w:val="005D3E25"/>
  </w:style>
  <w:style w:type="character" w:customStyle="1" w:styleId="afff3">
    <w:name w:val="Подпись к таблице_"/>
    <w:link w:val="afff4"/>
    <w:rsid w:val="005D3E25"/>
    <w:rPr>
      <w:sz w:val="26"/>
      <w:szCs w:val="26"/>
    </w:rPr>
  </w:style>
  <w:style w:type="paragraph" w:customStyle="1" w:styleId="afff2">
    <w:name w:val="Другое"/>
    <w:basedOn w:val="a"/>
    <w:link w:val="afff1"/>
    <w:rsid w:val="005D3E25"/>
    <w:pPr>
      <w:widowControl w:val="0"/>
      <w:spacing w:after="0" w:line="240" w:lineRule="auto"/>
      <w:ind w:firstLine="400"/>
    </w:pPr>
    <w:rPr>
      <w:rFonts w:eastAsiaTheme="minorHAnsi"/>
      <w:lang w:eastAsia="en-US"/>
    </w:rPr>
  </w:style>
  <w:style w:type="paragraph" w:customStyle="1" w:styleId="afff4">
    <w:name w:val="Подпись к таблице"/>
    <w:basedOn w:val="a"/>
    <w:link w:val="afff3"/>
    <w:rsid w:val="005D3E25"/>
    <w:pPr>
      <w:widowControl w:val="0"/>
      <w:spacing w:after="0" w:line="240" w:lineRule="auto"/>
      <w:jc w:val="center"/>
    </w:pPr>
    <w:rPr>
      <w:rFonts w:eastAsiaTheme="minorHAnsi"/>
      <w:sz w:val="26"/>
      <w:szCs w:val="26"/>
      <w:lang w:eastAsia="en-US"/>
    </w:rPr>
  </w:style>
  <w:style w:type="paragraph" w:customStyle="1" w:styleId="Pa3">
    <w:name w:val="Pa3"/>
    <w:basedOn w:val="Default"/>
    <w:next w:val="Default"/>
    <w:uiPriority w:val="99"/>
    <w:rsid w:val="007B308E"/>
    <w:pPr>
      <w:spacing w:line="241" w:lineRule="atLeast"/>
    </w:pPr>
    <w:rPr>
      <w:rFonts w:ascii="NewtonC" w:hAnsi="NewtonC" w:cstheme="minorBidi"/>
      <w:color w:val="auto"/>
    </w:rPr>
  </w:style>
  <w:style w:type="character" w:customStyle="1" w:styleId="A14">
    <w:name w:val="A14"/>
    <w:uiPriority w:val="99"/>
    <w:rsid w:val="007B308E"/>
    <w:rPr>
      <w:rFonts w:cs="NewtonC"/>
      <w:color w:val="000000"/>
      <w:sz w:val="16"/>
      <w:szCs w:val="16"/>
    </w:rPr>
  </w:style>
  <w:style w:type="table" w:customStyle="1" w:styleId="1f1">
    <w:name w:val="Сетка таблицы1"/>
    <w:basedOn w:val="a1"/>
    <w:next w:val="af2"/>
    <w:uiPriority w:val="39"/>
    <w:rsid w:val="00A807D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2"/>
    <w:uiPriority w:val="39"/>
    <w:rsid w:val="001D495F"/>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next w:val="af2"/>
    <w:uiPriority w:val="59"/>
    <w:rsid w:val="00D13FEC"/>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rsid w:val="00C62C2C"/>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rsid w:val="00C62C2C"/>
    <w:rPr>
      <w:rFonts w:ascii="Times New Roman" w:eastAsia="Times New Roman" w:hAnsi="Times New Roman" w:cs="Times New Roman"/>
      <w:b/>
      <w:bCs/>
      <w:sz w:val="28"/>
      <w:szCs w:val="28"/>
      <w:lang w:eastAsia="ru-RU"/>
    </w:rPr>
  </w:style>
  <w:style w:type="character" w:customStyle="1" w:styleId="afff5">
    <w:name w:val="Текст сноски Знак"/>
    <w:link w:val="afff6"/>
    <w:semiHidden/>
    <w:locked/>
    <w:rsid w:val="00C62C2C"/>
    <w:rPr>
      <w:lang w:eastAsia="ru-RU"/>
    </w:rPr>
  </w:style>
  <w:style w:type="paragraph" w:styleId="afff6">
    <w:name w:val="footnote text"/>
    <w:basedOn w:val="a"/>
    <w:link w:val="afff5"/>
    <w:semiHidden/>
    <w:rsid w:val="00C62C2C"/>
    <w:pPr>
      <w:spacing w:after="0" w:line="240" w:lineRule="auto"/>
    </w:pPr>
    <w:rPr>
      <w:rFonts w:eastAsiaTheme="minorHAnsi"/>
    </w:rPr>
  </w:style>
  <w:style w:type="character" w:customStyle="1" w:styleId="1f2">
    <w:name w:val="Текст сноски Знак1"/>
    <w:basedOn w:val="a0"/>
    <w:uiPriority w:val="99"/>
    <w:semiHidden/>
    <w:rsid w:val="00C62C2C"/>
    <w:rPr>
      <w:rFonts w:eastAsiaTheme="minorEastAsia"/>
      <w:sz w:val="20"/>
      <w:szCs w:val="20"/>
      <w:lang w:eastAsia="ru-RU"/>
    </w:rPr>
  </w:style>
  <w:style w:type="character" w:customStyle="1" w:styleId="afe">
    <w:name w:val="Название Знак"/>
    <w:link w:val="18"/>
    <w:locked/>
    <w:rsid w:val="00C62C2C"/>
    <w:rPr>
      <w:rFonts w:ascii="Arial" w:eastAsia="Microsoft YaHei" w:hAnsi="Arial" w:cs="Mangal"/>
      <w:sz w:val="28"/>
      <w:szCs w:val="28"/>
      <w:lang w:eastAsia="ar-SA"/>
    </w:rPr>
  </w:style>
  <w:style w:type="paragraph" w:customStyle="1" w:styleId="afff7">
    <w:name w:val="адресат"/>
    <w:basedOn w:val="a"/>
    <w:next w:val="a"/>
    <w:rsid w:val="00C62C2C"/>
    <w:pPr>
      <w:autoSpaceDE w:val="0"/>
      <w:autoSpaceDN w:val="0"/>
      <w:spacing w:after="0" w:line="240" w:lineRule="auto"/>
      <w:jc w:val="center"/>
    </w:pPr>
    <w:rPr>
      <w:rFonts w:ascii="Times New Roman" w:eastAsia="Times New Roman" w:hAnsi="Times New Roman" w:cs="Times New Roman"/>
      <w:sz w:val="30"/>
      <w:szCs w:val="30"/>
    </w:rPr>
  </w:style>
  <w:style w:type="paragraph" w:customStyle="1" w:styleId="ConsNonformat">
    <w:name w:val="ConsNonformat"/>
    <w:rsid w:val="00C62C2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C62C2C"/>
    <w:pPr>
      <w:spacing w:after="0" w:line="240" w:lineRule="auto"/>
      <w:ind w:firstLine="390"/>
      <w:jc w:val="both"/>
    </w:pPr>
    <w:rPr>
      <w:rFonts w:ascii="Times New Roman" w:eastAsia="Times New Roman" w:hAnsi="Times New Roman" w:cs="Times New Roman"/>
      <w:color w:val="000000"/>
      <w:sz w:val="24"/>
      <w:szCs w:val="24"/>
    </w:rPr>
  </w:style>
  <w:style w:type="character" w:customStyle="1" w:styleId="FontStyle51">
    <w:name w:val="Font Style51"/>
    <w:rsid w:val="00C62C2C"/>
    <w:rPr>
      <w:rFonts w:ascii="Times New Roman" w:hAnsi="Times New Roman" w:cs="Times New Roman"/>
      <w:sz w:val="22"/>
      <w:szCs w:val="22"/>
    </w:rPr>
  </w:style>
  <w:style w:type="character" w:styleId="afff8">
    <w:name w:val="footnote reference"/>
    <w:rsid w:val="00C62C2C"/>
    <w:rPr>
      <w:vertAlign w:val="superscript"/>
    </w:rPr>
  </w:style>
  <w:style w:type="paragraph" w:styleId="afff9">
    <w:name w:val="endnote text"/>
    <w:basedOn w:val="a"/>
    <w:link w:val="afffa"/>
    <w:rsid w:val="00C62C2C"/>
    <w:pPr>
      <w:spacing w:after="0" w:line="240" w:lineRule="auto"/>
    </w:pPr>
    <w:rPr>
      <w:rFonts w:ascii="Times New Roman" w:eastAsia="Times New Roman" w:hAnsi="Times New Roman" w:cs="Times New Roman"/>
      <w:sz w:val="20"/>
      <w:szCs w:val="20"/>
    </w:rPr>
  </w:style>
  <w:style w:type="character" w:customStyle="1" w:styleId="afffa">
    <w:name w:val="Текст концевой сноски Знак"/>
    <w:basedOn w:val="a0"/>
    <w:link w:val="afff9"/>
    <w:rsid w:val="00C62C2C"/>
    <w:rPr>
      <w:rFonts w:ascii="Times New Roman" w:eastAsia="Times New Roman" w:hAnsi="Times New Roman" w:cs="Times New Roman"/>
      <w:sz w:val="20"/>
      <w:szCs w:val="20"/>
      <w:lang w:eastAsia="ru-RU"/>
    </w:rPr>
  </w:style>
  <w:style w:type="character" w:styleId="afffb">
    <w:name w:val="endnote reference"/>
    <w:basedOn w:val="a0"/>
    <w:rsid w:val="00C62C2C"/>
    <w:rPr>
      <w:vertAlign w:val="superscript"/>
    </w:rPr>
  </w:style>
  <w:style w:type="paragraph" w:customStyle="1" w:styleId="article">
    <w:name w:val="article"/>
    <w:basedOn w:val="a"/>
    <w:rsid w:val="00C62C2C"/>
    <w:pPr>
      <w:spacing w:after="0" w:line="240" w:lineRule="auto"/>
      <w:ind w:firstLine="567"/>
      <w:jc w:val="both"/>
    </w:pPr>
    <w:rPr>
      <w:rFonts w:ascii="Arial" w:eastAsia="Times New Roman" w:hAnsi="Arial" w:cs="Arial"/>
      <w:sz w:val="26"/>
      <w:szCs w:val="26"/>
    </w:rPr>
  </w:style>
  <w:style w:type="character" w:customStyle="1" w:styleId="fontstyle01">
    <w:name w:val="fontstyle01"/>
    <w:basedOn w:val="a0"/>
    <w:rsid w:val="00C62C2C"/>
    <w:rPr>
      <w:rFonts w:ascii="PTAstraSerif-Regular" w:hAnsi="PTAstraSerif-Regular" w:hint="default"/>
      <w:b w:val="0"/>
      <w:bCs w:val="0"/>
      <w:i w:val="0"/>
      <w:iCs w:val="0"/>
      <w:color w:val="000000"/>
      <w:sz w:val="24"/>
      <w:szCs w:val="24"/>
    </w:rPr>
  </w:style>
  <w:style w:type="character" w:customStyle="1" w:styleId="120">
    <w:name w:val="Заголовок №1 (2)_"/>
    <w:basedOn w:val="a0"/>
    <w:link w:val="121"/>
    <w:locked/>
    <w:rsid w:val="00C62C2C"/>
    <w:rPr>
      <w:sz w:val="28"/>
      <w:szCs w:val="28"/>
      <w:shd w:val="clear" w:color="auto" w:fill="FFFFFF"/>
    </w:rPr>
  </w:style>
  <w:style w:type="paragraph" w:customStyle="1" w:styleId="121">
    <w:name w:val="Заголовок №1 (2)"/>
    <w:basedOn w:val="a"/>
    <w:link w:val="120"/>
    <w:rsid w:val="00C62C2C"/>
    <w:pPr>
      <w:widowControl w:val="0"/>
      <w:shd w:val="clear" w:color="auto" w:fill="FFFFFF"/>
      <w:spacing w:before="300" w:after="420" w:line="0" w:lineRule="atLeast"/>
      <w:ind w:firstLine="740"/>
      <w:jc w:val="both"/>
      <w:outlineLvl w:val="0"/>
    </w:pPr>
    <w:rPr>
      <w:rFonts w:eastAsiaTheme="minorHAns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214509708">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31781880">
      <w:bodyDiv w:val="1"/>
      <w:marLeft w:val="0"/>
      <w:marRight w:val="0"/>
      <w:marTop w:val="0"/>
      <w:marBottom w:val="0"/>
      <w:divBdr>
        <w:top w:val="none" w:sz="0" w:space="0" w:color="auto"/>
        <w:left w:val="none" w:sz="0" w:space="0" w:color="auto"/>
        <w:bottom w:val="none" w:sz="0" w:space="0" w:color="auto"/>
        <w:right w:val="none" w:sz="0" w:space="0" w:color="auto"/>
      </w:divBdr>
      <w:divsChild>
        <w:div w:id="829753065">
          <w:marLeft w:val="0"/>
          <w:marRight w:val="0"/>
          <w:marTop w:val="0"/>
          <w:marBottom w:val="120"/>
          <w:divBdr>
            <w:top w:val="none" w:sz="0" w:space="0" w:color="auto"/>
            <w:left w:val="none" w:sz="0" w:space="0" w:color="auto"/>
            <w:bottom w:val="none" w:sz="0" w:space="0" w:color="auto"/>
            <w:right w:val="none" w:sz="0" w:space="0" w:color="auto"/>
          </w:divBdr>
        </w:div>
        <w:div w:id="303850940">
          <w:marLeft w:val="0"/>
          <w:marRight w:val="0"/>
          <w:marTop w:val="0"/>
          <w:marBottom w:val="120"/>
          <w:divBdr>
            <w:top w:val="none" w:sz="0" w:space="0" w:color="auto"/>
            <w:left w:val="none" w:sz="0" w:space="0" w:color="auto"/>
            <w:bottom w:val="none" w:sz="0" w:space="0" w:color="auto"/>
            <w:right w:val="none" w:sz="0" w:space="0" w:color="auto"/>
          </w:divBdr>
        </w:div>
        <w:div w:id="1564870594">
          <w:marLeft w:val="0"/>
          <w:marRight w:val="0"/>
          <w:marTop w:val="0"/>
          <w:marBottom w:val="120"/>
          <w:divBdr>
            <w:top w:val="none" w:sz="0" w:space="0" w:color="auto"/>
            <w:left w:val="none" w:sz="0" w:space="0" w:color="auto"/>
            <w:bottom w:val="none" w:sz="0" w:space="0" w:color="auto"/>
            <w:right w:val="none" w:sz="0" w:space="0" w:color="auto"/>
          </w:divBdr>
        </w:div>
      </w:divsChild>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04125605">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048335671">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229724924">
      <w:bodyDiv w:val="1"/>
      <w:marLeft w:val="0"/>
      <w:marRight w:val="0"/>
      <w:marTop w:val="0"/>
      <w:marBottom w:val="0"/>
      <w:divBdr>
        <w:top w:val="none" w:sz="0" w:space="0" w:color="auto"/>
        <w:left w:val="none" w:sz="0" w:space="0" w:color="auto"/>
        <w:bottom w:val="none" w:sz="0" w:space="0" w:color="auto"/>
        <w:right w:val="none" w:sz="0" w:space="0" w:color="auto"/>
      </w:divBdr>
    </w:div>
    <w:div w:id="1293512516">
      <w:bodyDiv w:val="1"/>
      <w:marLeft w:val="0"/>
      <w:marRight w:val="0"/>
      <w:marTop w:val="0"/>
      <w:marBottom w:val="0"/>
      <w:divBdr>
        <w:top w:val="none" w:sz="0" w:space="0" w:color="auto"/>
        <w:left w:val="none" w:sz="0" w:space="0" w:color="auto"/>
        <w:bottom w:val="none" w:sz="0" w:space="0" w:color="auto"/>
        <w:right w:val="none" w:sz="0" w:space="0" w:color="auto"/>
      </w:divBdr>
    </w:div>
    <w:div w:id="1512061709">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628928921">
      <w:bodyDiv w:val="1"/>
      <w:marLeft w:val="0"/>
      <w:marRight w:val="0"/>
      <w:marTop w:val="0"/>
      <w:marBottom w:val="0"/>
      <w:divBdr>
        <w:top w:val="none" w:sz="0" w:space="0" w:color="auto"/>
        <w:left w:val="none" w:sz="0" w:space="0" w:color="auto"/>
        <w:bottom w:val="none" w:sz="0" w:space="0" w:color="auto"/>
        <w:right w:val="none" w:sz="0" w:space="0" w:color="auto"/>
      </w:divBdr>
    </w:div>
    <w:div w:id="1672752432">
      <w:bodyDiv w:val="1"/>
      <w:marLeft w:val="0"/>
      <w:marRight w:val="0"/>
      <w:marTop w:val="0"/>
      <w:marBottom w:val="0"/>
      <w:divBdr>
        <w:top w:val="none" w:sz="0" w:space="0" w:color="auto"/>
        <w:left w:val="none" w:sz="0" w:space="0" w:color="auto"/>
        <w:bottom w:val="none" w:sz="0" w:space="0" w:color="auto"/>
        <w:right w:val="none" w:sz="0" w:space="0" w:color="auto"/>
      </w:divBdr>
    </w:div>
    <w:div w:id="1684699105">
      <w:bodyDiv w:val="1"/>
      <w:marLeft w:val="0"/>
      <w:marRight w:val="0"/>
      <w:marTop w:val="0"/>
      <w:marBottom w:val="0"/>
      <w:divBdr>
        <w:top w:val="none" w:sz="0" w:space="0" w:color="auto"/>
        <w:left w:val="none" w:sz="0" w:space="0" w:color="auto"/>
        <w:bottom w:val="none" w:sz="0" w:space="0" w:color="auto"/>
        <w:right w:val="none" w:sz="0" w:space="0" w:color="auto"/>
      </w:divBdr>
    </w:div>
    <w:div w:id="1708603947">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1983271272">
      <w:bodyDiv w:val="1"/>
      <w:marLeft w:val="0"/>
      <w:marRight w:val="0"/>
      <w:marTop w:val="0"/>
      <w:marBottom w:val="0"/>
      <w:divBdr>
        <w:top w:val="none" w:sz="0" w:space="0" w:color="auto"/>
        <w:left w:val="none" w:sz="0" w:space="0" w:color="auto"/>
        <w:bottom w:val="none" w:sz="0" w:space="0" w:color="auto"/>
        <w:right w:val="none" w:sz="0" w:space="0" w:color="auto"/>
      </w:divBdr>
    </w:div>
    <w:div w:id="2045668914">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minjust.ru/" TargetMode="External"/><Relationship Id="rId18" Type="http://schemas.openxmlformats.org/officeDocument/2006/relationships/hyperlink" Target="http://www.pandia.ru/text/category/obshestvenno_gosudarstvennie_obtzedineniya/" TargetMode="External"/><Relationship Id="rId3" Type="http://schemas.openxmlformats.org/officeDocument/2006/relationships/styles" Target="styles.xml"/><Relationship Id="rId21" Type="http://schemas.openxmlformats.org/officeDocument/2006/relationships/hyperlink" Target="https://internet.garant.ru/document/redirect/12164203/1303" TargetMode="External"/><Relationship Id="rId7" Type="http://schemas.openxmlformats.org/officeDocument/2006/relationships/endnotes" Target="endnotes.xml"/><Relationship Id="rId12" Type="http://schemas.openxmlformats.org/officeDocument/2006/relationships/hyperlink" Target="http://consultant.op.ru/region/static4018_00_50_492669/document_notes_inner.htm?" TargetMode="External"/><Relationship Id="rId17" Type="http://schemas.openxmlformats.org/officeDocument/2006/relationships/hyperlink" Target="http://pandia.ru/text/category/normi_prava/" TargetMode="External"/><Relationship Id="rId2" Type="http://schemas.openxmlformats.org/officeDocument/2006/relationships/numbering" Target="numbering.xml"/><Relationship Id="rId16" Type="http://schemas.openxmlformats.org/officeDocument/2006/relationships/hyperlink" Target="http://pandia.ru/text/category/normi_prava/" TargetMode="External"/><Relationship Id="rId20" Type="http://schemas.openxmlformats.org/officeDocument/2006/relationships/hyperlink" Target="http://pravo.minju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avo-search.minjust.ru/bigs/showDocument.html?id=15D4560C-D530-4955-BF7E-F734337AE80B" TargetMode="External"/><Relationship Id="rId23" Type="http://schemas.openxmlformats.org/officeDocument/2006/relationships/fontTable" Target="fontTable.xml"/><Relationship Id="rId10" Type="http://schemas.openxmlformats.org/officeDocument/2006/relationships/hyperlink" Target="https://kinzelka.ru/" TargetMode="External"/><Relationship Id="rId19" Type="http://schemas.openxmlformats.org/officeDocument/2006/relationships/hyperlink" Target="http://www.pandia.ru/text/category/poyasnitelmznie_zapisk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pravo.minjust.ru/" TargetMode="External"/><Relationship Id="rId22" Type="http://schemas.openxmlformats.org/officeDocument/2006/relationships/hyperlink" Target="mailto:g.rabotiagow@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A5339-9081-4BA8-B642-300340F4B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913</TotalTime>
  <Pages>11</Pages>
  <Words>8082</Words>
  <Characters>46068</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6</cp:revision>
  <cp:lastPrinted>2026-08-03T10:24:00Z</cp:lastPrinted>
  <dcterms:created xsi:type="dcterms:W3CDTF">2025-01-17T10:14:00Z</dcterms:created>
  <dcterms:modified xsi:type="dcterms:W3CDTF">2026-08-03T10:24:00Z</dcterms:modified>
</cp:coreProperties>
</file>