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96B93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C134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22B7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A5635"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1C1349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5A563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1C134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0E523D" w:rsidTr="000E523D">
        <w:tc>
          <w:tcPr>
            <w:tcW w:w="5035" w:type="dxa"/>
          </w:tcPr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>Уважаемые жители сельсовета!</w:t>
            </w:r>
          </w:p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Напоминаем о </w:t>
            </w:r>
            <w:r w:rsidRPr="00596854">
              <w:rPr>
                <w:b/>
                <w:sz w:val="22"/>
                <w:szCs w:val="22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9A1B1E" w:rsidRPr="00596854" w:rsidRDefault="009A1B1E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Единая дежурная диспетчерская служба (ЕДДС) (круглосуточно) 3-04-02; (89328460135), </w:t>
            </w:r>
            <w:r w:rsidRPr="00596854">
              <w:rPr>
                <w:b/>
                <w:color w:val="000000"/>
                <w:sz w:val="22"/>
                <w:szCs w:val="22"/>
              </w:rPr>
              <w:t>(112)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ООО «Плешановское ЖКХ» - дежурный - тел. 89619245763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Служба спасения (пожарная часть) — дежурный тел. 8(35345) 3-02-33, </w:t>
            </w:r>
            <w:r w:rsidRPr="00596854">
              <w:rPr>
                <w:b/>
                <w:color w:val="000000"/>
                <w:sz w:val="22"/>
                <w:szCs w:val="22"/>
              </w:rPr>
              <w:t xml:space="preserve">01 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Отделение МВД России по Красногвардейскому району – дежурный - тел.8(35345)3-10-89; </w:t>
            </w:r>
            <w:r w:rsidRPr="00596854">
              <w:rPr>
                <w:b/>
                <w:color w:val="000000"/>
                <w:sz w:val="22"/>
                <w:szCs w:val="22"/>
              </w:rPr>
              <w:t>02</w:t>
            </w:r>
          </w:p>
          <w:p w:rsidR="009A1B1E" w:rsidRPr="00596854" w:rsidRDefault="009A1B1E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РЭС — дежурный - тел. 8(35345) 3-15-60</w:t>
            </w: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Трест «Сорочинскмежрайгаз» - дежурный -  тел.8(35345)3-22-40; </w:t>
            </w:r>
            <w:r w:rsidRPr="00596854">
              <w:rPr>
                <w:b/>
                <w:color w:val="000000"/>
                <w:sz w:val="22"/>
                <w:szCs w:val="22"/>
              </w:rPr>
              <w:t>04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ГБУЗ «Красногвардейская РБ» - дежурный врач - </w:t>
            </w:r>
            <w:r w:rsidRPr="00596854">
              <w:rPr>
                <w:sz w:val="22"/>
                <w:szCs w:val="22"/>
              </w:rPr>
              <w:t xml:space="preserve"> тел. 8(35345) 3-10-64; </w:t>
            </w:r>
            <w:r w:rsidRPr="00596854">
              <w:rPr>
                <w:b/>
                <w:sz w:val="22"/>
                <w:szCs w:val="22"/>
              </w:rPr>
              <w:t>03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sz w:val="22"/>
                <w:szCs w:val="22"/>
              </w:rPr>
            </w:pPr>
            <w:r w:rsidRPr="00596854">
              <w:rPr>
                <w:sz w:val="22"/>
                <w:szCs w:val="22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0E523D">
            <w:pPr>
              <w:pStyle w:val="ad"/>
              <w:jc w:val="both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>Осень — пожароопасный период, так как возрастает количество пожаров, связанных с разведением костров на природе и сжиганием сухой травы и мусора на приусадебных участках. Чтобы избежать возгораний, необходимо соблюдать правила пожарной безопасности в разных сферах: в быту, на природе, в лесу и на объектах.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4AA5">
        <w:rPr>
          <w:rFonts w:ascii="Times New Roman" w:hAnsi="Times New Roman" w:cs="Times New Roman"/>
          <w:b/>
          <w:sz w:val="20"/>
          <w:szCs w:val="20"/>
        </w:rPr>
        <w:t>В быту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 xml:space="preserve">•Своевременно очищать территорию от горючих отходов, мусора, опавших листьев и сухой травянистой растительности. Собирать отходы следует на специально выделенных площадках.  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 xml:space="preserve">•Не оставлять ёмкости с легковоспламеняющимися и горючими жидкостями, горючими газами на территориях, прилегающих к жилым домам и не устраивать свалки горючих отходов на территории.  </w:t>
      </w:r>
    </w:p>
    <w:p w:rsidR="005A563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lastRenderedPageBreak/>
        <w:t>•Соблюдать меры предосторожности при эксплуатации электрических сетей, электробытовых, обогревательных приборов, печей в жилых домах и банях.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>•Не допускать шалости детей с огнём. Родители должны объяснить детям об опасности игры с огнём, спичек, зажжённых факелов.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>•Не разводить костры вблизи зданий и строений.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>•Не выжигать сухую травянистую растительность на земельных участках, прилегающих к зданиям, сооружениям, жилым домам, хозяйственным постройкам.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>•Обустраивать противопожарные разрывы между постройками и приусадебными участками путём выкоса травы и вспашки.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4AA5">
        <w:rPr>
          <w:rFonts w:ascii="Times New Roman" w:hAnsi="Times New Roman" w:cs="Times New Roman"/>
          <w:b/>
          <w:sz w:val="20"/>
          <w:szCs w:val="20"/>
        </w:rPr>
        <w:t>На природе, в лесу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>•Разводить костёр только в специально подготовленных местах. Если таких мест нет, самостоятельно подготовить площадку для костра, очистить её от травы, листьев и веток до самого грунта.</w:t>
      </w:r>
    </w:p>
    <w:p w:rsid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>•Перед уходом со стоянки костёр должен быть тщательно ликвидирован: залить водой, закидать влажной землёй и притоптать.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>•При обнаружении признаков возгорания в лесу сразу применять меры по их ликвидации: тушить очаг возгорания с помощью воды или, забрасывая его землёй, можно сбивать огонь ветками лиственных деревьев.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4AA5">
        <w:rPr>
          <w:rFonts w:ascii="Times New Roman" w:hAnsi="Times New Roman" w:cs="Times New Roman"/>
          <w:b/>
          <w:sz w:val="20"/>
          <w:szCs w:val="20"/>
        </w:rPr>
        <w:t>На объектах</w:t>
      </w:r>
    </w:p>
    <w:p w:rsidR="00654AA5" w:rsidRPr="00654AA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>•Не загромождать дороги, проезды и подъезды к зданиям, сооружениям, открытым складам, водоисточникам, используемым для пожаротушения, — они должны быть всегда свободными для проезда пожарной техники.</w:t>
      </w:r>
    </w:p>
    <w:p w:rsidR="005A5635" w:rsidRDefault="00654AA5" w:rsidP="00654A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4AA5">
        <w:rPr>
          <w:rFonts w:ascii="Times New Roman" w:hAnsi="Times New Roman" w:cs="Times New Roman"/>
          <w:sz w:val="20"/>
          <w:szCs w:val="20"/>
        </w:rPr>
        <w:t>•Не использовать противопожарные расстояния между зданиями, строениями и сооружениями под складирование материалов, оборудования и тары, для стоянки транспорта и строительства зданий и сооружений.</w:t>
      </w:r>
      <w:bookmarkStart w:id="1" w:name="_GoBack"/>
      <w:bookmarkEnd w:id="1"/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7EBC" w:rsidRPr="005A5635" w:rsidRDefault="00F77EBC" w:rsidP="005A5635">
      <w:pPr>
        <w:pStyle w:val="ad"/>
        <w:jc w:val="center"/>
      </w:pPr>
    </w:p>
    <w:p w:rsidR="00F77EBC" w:rsidRPr="005120D0" w:rsidRDefault="00F77EBC" w:rsidP="005120D0">
      <w:pPr>
        <w:pStyle w:val="ad"/>
        <w:jc w:val="center"/>
      </w:pPr>
    </w:p>
    <w:p w:rsidR="005120D0" w:rsidRDefault="005120D0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0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02A" w:rsidRDefault="0028602A" w:rsidP="006B0345">
      <w:pPr>
        <w:spacing w:after="0" w:line="240" w:lineRule="auto"/>
      </w:pPr>
      <w:r>
        <w:separator/>
      </w:r>
    </w:p>
  </w:endnote>
  <w:endnote w:type="continuationSeparator" w:id="0">
    <w:p w:rsidR="0028602A" w:rsidRDefault="0028602A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02A" w:rsidRDefault="0028602A" w:rsidP="006B0345">
      <w:pPr>
        <w:spacing w:after="0" w:line="240" w:lineRule="auto"/>
      </w:pPr>
      <w:r>
        <w:separator/>
      </w:r>
    </w:p>
  </w:footnote>
  <w:footnote w:type="continuationSeparator" w:id="0">
    <w:p w:rsidR="0028602A" w:rsidRDefault="0028602A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A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5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632477"/>
    <w:multiLevelType w:val="hybridMultilevel"/>
    <w:tmpl w:val="4D9CC4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2"/>
  </w:num>
  <w:num w:numId="19">
    <w:abstractNumId w:val="37"/>
  </w:num>
  <w:num w:numId="20">
    <w:abstractNumId w:val="30"/>
  </w:num>
  <w:num w:numId="21">
    <w:abstractNumId w:val="8"/>
  </w:num>
  <w:num w:numId="22">
    <w:abstractNumId w:val="27"/>
  </w:num>
  <w:num w:numId="23">
    <w:abstractNumId w:val="32"/>
  </w:num>
  <w:num w:numId="24">
    <w:abstractNumId w:val="14"/>
  </w:num>
  <w:num w:numId="25">
    <w:abstractNumId w:val="11"/>
  </w:num>
  <w:num w:numId="26">
    <w:abstractNumId w:val="53"/>
  </w:num>
  <w:num w:numId="27">
    <w:abstractNumId w:val="40"/>
  </w:num>
  <w:num w:numId="28">
    <w:abstractNumId w:val="22"/>
  </w:num>
  <w:num w:numId="29">
    <w:abstractNumId w:val="48"/>
  </w:num>
  <w:num w:numId="30">
    <w:abstractNumId w:val="4"/>
  </w:num>
  <w:num w:numId="31">
    <w:abstractNumId w:val="38"/>
  </w:num>
  <w:num w:numId="32">
    <w:abstractNumId w:val="18"/>
  </w:num>
  <w:num w:numId="33">
    <w:abstractNumId w:val="36"/>
  </w:num>
  <w:num w:numId="34">
    <w:abstractNumId w:val="44"/>
  </w:num>
  <w:num w:numId="35">
    <w:abstractNumId w:val="28"/>
  </w:num>
  <w:num w:numId="36">
    <w:abstractNumId w:val="43"/>
  </w:num>
  <w:num w:numId="37">
    <w:abstractNumId w:val="31"/>
  </w:num>
  <w:num w:numId="38">
    <w:abstractNumId w:val="35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3"/>
  </w:num>
  <w:num w:numId="45">
    <w:abstractNumId w:val="6"/>
  </w:num>
  <w:num w:numId="46">
    <w:abstractNumId w:val="41"/>
  </w:num>
  <w:num w:numId="47">
    <w:abstractNumId w:val="39"/>
  </w:num>
  <w:num w:numId="48">
    <w:abstractNumId w:val="49"/>
  </w:num>
  <w:num w:numId="49">
    <w:abstractNumId w:val="34"/>
  </w:num>
  <w:num w:numId="50">
    <w:abstractNumId w:val="4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1349"/>
    <w:rsid w:val="001C3EFD"/>
    <w:rsid w:val="001E4CB4"/>
    <w:rsid w:val="00205D2B"/>
    <w:rsid w:val="002173AD"/>
    <w:rsid w:val="00231636"/>
    <w:rsid w:val="002541E8"/>
    <w:rsid w:val="00262AD3"/>
    <w:rsid w:val="002632C3"/>
    <w:rsid w:val="0028602A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3F5DAB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A5635"/>
    <w:rsid w:val="005B22AB"/>
    <w:rsid w:val="005D040F"/>
    <w:rsid w:val="005F2A7D"/>
    <w:rsid w:val="00607764"/>
    <w:rsid w:val="0061795E"/>
    <w:rsid w:val="006357E0"/>
    <w:rsid w:val="006452F9"/>
    <w:rsid w:val="00647E4F"/>
    <w:rsid w:val="00654AA5"/>
    <w:rsid w:val="00665B54"/>
    <w:rsid w:val="0067236C"/>
    <w:rsid w:val="00682F4A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00FB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E27A6-AA55-4F2D-9825-9ABCD209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28</cp:revision>
  <cp:lastPrinted>2025-09-01T08:57:00Z</cp:lastPrinted>
  <dcterms:created xsi:type="dcterms:W3CDTF">2025-01-17T10:14:00Z</dcterms:created>
  <dcterms:modified xsi:type="dcterms:W3CDTF">2025-09-01T10:41:00Z</dcterms:modified>
</cp:coreProperties>
</file>