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01520A28" w:rsidR="00B77838" w:rsidRPr="00B1614C" w:rsidRDefault="0024251D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6B4FA1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янва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ря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1755BB10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6B4FA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6B4FA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proofErr w:type="spellStart"/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proofErr w:type="spellEnd"/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77777777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39B43D0F" w14:textId="77777777" w:rsidR="005A5635" w:rsidRPr="00B1614C" w:rsidRDefault="005A5635" w:rsidP="0037694F">
      <w:pPr>
        <w:pStyle w:val="ad"/>
        <w:jc w:val="both"/>
      </w:pPr>
    </w:p>
    <w:p w14:paraId="52974D14" w14:textId="77777777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765F9B">
        <w:tc>
          <w:tcPr>
            <w:tcW w:w="5035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</w:tbl>
    <w:bookmarkEnd w:id="1"/>
    <w:p w14:paraId="6F39A64C" w14:textId="26E8C3C7" w:rsidR="006B4FA1" w:rsidRPr="006B4FA1" w:rsidRDefault="006B4FA1" w:rsidP="006B4FA1">
      <w:pPr>
        <w:tabs>
          <w:tab w:val="right" w:pos="90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BA69856" wp14:editId="212F0F3C">
            <wp:extent cx="504462" cy="6381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DA60D" w14:textId="77777777" w:rsidR="006B4FA1" w:rsidRPr="006B4FA1" w:rsidRDefault="006B4FA1" w:rsidP="006B4FA1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6B4FA1">
        <w:rPr>
          <w:rFonts w:ascii="Times New Roman" w:eastAsia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6B4FA1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4DC7FEB0" w14:textId="77777777" w:rsidR="006B4FA1" w:rsidRPr="006B4FA1" w:rsidRDefault="006B4FA1" w:rsidP="006B4FA1">
      <w:pPr>
        <w:tabs>
          <w:tab w:val="righ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828819" w14:textId="77777777" w:rsidR="006B4FA1" w:rsidRPr="006B4FA1" w:rsidRDefault="006B4FA1" w:rsidP="006B4FA1">
      <w:pPr>
        <w:keepNext/>
        <w:tabs>
          <w:tab w:val="righ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 О С Т А Н О В Л Е Н И Е</w:t>
      </w:r>
    </w:p>
    <w:p w14:paraId="06ABD89D" w14:textId="77777777" w:rsidR="006B4FA1" w:rsidRPr="006B4FA1" w:rsidRDefault="006B4FA1" w:rsidP="006B4FA1">
      <w:pPr>
        <w:tabs>
          <w:tab w:val="righ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227FF" w14:textId="77777777" w:rsidR="006B4FA1" w:rsidRDefault="006B4FA1" w:rsidP="006B4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23.01.2026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№ 11-п</w:t>
      </w:r>
    </w:p>
    <w:p w14:paraId="09A1B4FD" w14:textId="50B99B93" w:rsidR="006B4FA1" w:rsidRPr="006B4FA1" w:rsidRDefault="006B4FA1" w:rsidP="006B4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14:paraId="1BA8F8FF" w14:textId="77777777" w:rsidR="006B4FA1" w:rsidRPr="006B4FA1" w:rsidRDefault="006B4FA1" w:rsidP="006B4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Кинзелька</w:t>
      </w:r>
      <w:proofErr w:type="spellEnd"/>
    </w:p>
    <w:p w14:paraId="3C65131F" w14:textId="77777777" w:rsidR="006B4FA1" w:rsidRPr="006B4FA1" w:rsidRDefault="006B4FA1" w:rsidP="006B4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9B66DA" w14:textId="77777777" w:rsidR="006B4FA1" w:rsidRPr="006B4FA1" w:rsidRDefault="006B4FA1" w:rsidP="006B4FA1">
      <w:pPr>
        <w:tabs>
          <w:tab w:val="left" w:pos="9360"/>
        </w:tabs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реестра муниципальной собственности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14:paraId="40C583D3" w14:textId="77777777" w:rsidR="006B4FA1" w:rsidRPr="006B4FA1" w:rsidRDefault="006B4FA1" w:rsidP="006B4FA1">
      <w:pPr>
        <w:tabs>
          <w:tab w:val="left" w:pos="4860"/>
        </w:tabs>
        <w:spacing w:after="0" w:line="240" w:lineRule="auto"/>
        <w:ind w:right="4495"/>
        <w:rPr>
          <w:rFonts w:ascii="Times New Roman" w:eastAsia="Times New Roman" w:hAnsi="Times New Roman" w:cs="Times New Roman"/>
          <w:sz w:val="24"/>
          <w:szCs w:val="24"/>
        </w:rPr>
      </w:pPr>
    </w:p>
    <w:p w14:paraId="745F0C31" w14:textId="77777777" w:rsidR="006B4FA1" w:rsidRPr="006B4FA1" w:rsidRDefault="006B4FA1" w:rsidP="006B4FA1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 статьями 49, 50  Устава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Оренбургской области, утвержденным решением Совета депутатов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от 28.06.2013 № 25/3: </w:t>
      </w:r>
    </w:p>
    <w:p w14:paraId="7D63AC22" w14:textId="77777777" w:rsidR="006B4FA1" w:rsidRPr="006B4FA1" w:rsidRDefault="006B4FA1" w:rsidP="006B4FA1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1. Утвердить реестр муниципального имущества муниципальной собственности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согласно приложениям № 1,2.</w:t>
      </w:r>
    </w:p>
    <w:p w14:paraId="73CF89C3" w14:textId="77777777" w:rsidR="006B4FA1" w:rsidRPr="006B4FA1" w:rsidRDefault="006B4FA1" w:rsidP="006B4FA1">
      <w:pPr>
        <w:tabs>
          <w:tab w:val="left" w:pos="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2. Установить, что настоящее постановление вступает в силу со дня его подписания и подлежит размещению на официальном сайте муниципального образования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в сети «Интернет».</w:t>
      </w:r>
    </w:p>
    <w:p w14:paraId="7BE4EFF4" w14:textId="77777777" w:rsidR="006B4FA1" w:rsidRPr="006B4FA1" w:rsidRDefault="006B4FA1" w:rsidP="006B4FA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14:paraId="116E2D76" w14:textId="5A838D9A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DC2956" w14:textId="77777777" w:rsidR="006B4FA1" w:rsidRP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FDECB8" w14:textId="77777777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Глава сельсовета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  С.А. Морозова  </w:t>
      </w:r>
    </w:p>
    <w:p w14:paraId="6391EFA0" w14:textId="77777777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EBA0E0" w14:textId="77777777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DDB42" w14:textId="77777777" w:rsidR="006B4FA1" w:rsidRPr="00565FDF" w:rsidRDefault="006B4FA1" w:rsidP="006B4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65FDF">
        <w:rPr>
          <w:rFonts w:ascii="Times New Roman" w:eastAsia="Times New Roman" w:hAnsi="Times New Roman" w:cs="Times New Roman"/>
          <w:sz w:val="20"/>
          <w:szCs w:val="20"/>
        </w:rPr>
        <w:t xml:space="preserve">С полным текстом решения можно ознакомиться в администрации сельсовета или на официальном сайте </w:t>
      </w:r>
      <w:hyperlink r:id="rId12" w:history="1">
        <w:r w:rsidRPr="00565FDF">
          <w:rPr>
            <w:rFonts w:ascii="Times New Roman" w:eastAsia="Times New Roman" w:hAnsi="Times New Roman" w:cs="Times New Roman"/>
            <w:color w:val="0563C1" w:themeColor="hyperlink"/>
            <w:sz w:val="20"/>
            <w:szCs w:val="20"/>
            <w:u w:val="single"/>
          </w:rPr>
          <w:t>https://kinzelka.ru/</w:t>
        </w:r>
      </w:hyperlink>
    </w:p>
    <w:p w14:paraId="3DFAFC6F" w14:textId="6BF1B640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43EA6" w14:textId="3ADF03BB" w:rsidR="006B4FA1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34275" wp14:editId="212245DD">
                <wp:simplePos x="0" y="0"/>
                <wp:positionH relativeFrom="column">
                  <wp:posOffset>15875</wp:posOffset>
                </wp:positionH>
                <wp:positionV relativeFrom="paragraph">
                  <wp:posOffset>16510</wp:posOffset>
                </wp:positionV>
                <wp:extent cx="3037205" cy="2369185"/>
                <wp:effectExtent l="13335" t="12065" r="6985" b="952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205" cy="2369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5FF62" w14:textId="65EAEF58" w:rsidR="00155BD0" w:rsidRPr="00155BD0" w:rsidRDefault="00155BD0" w:rsidP="00155B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BD0">
                              <w:rPr>
                                <w:rFonts w:ascii="Times New Roman" w:hAnsi="Times New Roman" w:cs="Times New Roman"/>
                              </w:rPr>
                              <w:t xml:space="preserve">Уважаемые водители! </w:t>
                            </w:r>
                          </w:p>
                          <w:p w14:paraId="00ECECFF" w14:textId="2DBE1B43" w:rsidR="00155BD0" w:rsidRPr="00155BD0" w:rsidRDefault="00155BD0" w:rsidP="00155BD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BD0">
                              <w:rPr>
                                <w:rFonts w:ascii="Times New Roman" w:hAnsi="Times New Roman" w:cs="Times New Roman"/>
                              </w:rPr>
                              <w:t>Алкоголь и автомобиль не совместимы!</w:t>
                            </w:r>
                          </w:p>
                          <w:p w14:paraId="71289B59" w14:textId="4919E960" w:rsidR="00155BD0" w:rsidRPr="00155BD0" w:rsidRDefault="00155BD0" w:rsidP="00155B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BD0">
                              <w:rPr>
                                <w:rFonts w:ascii="Times New Roman" w:hAnsi="Times New Roman" w:cs="Times New Roman"/>
                              </w:rPr>
                              <w:t>Соблюдайте правила дорожного движения! Не садитесь за руль в состоянии алкогольного опьянения!</w:t>
                            </w:r>
                          </w:p>
                          <w:p w14:paraId="021AE457" w14:textId="7A483B22" w:rsidR="00155BD0" w:rsidRPr="00155BD0" w:rsidRDefault="00155BD0" w:rsidP="00155B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55BD0">
                              <w:rPr>
                                <w:rFonts w:ascii="Times New Roman" w:hAnsi="Times New Roman" w:cs="Times New Roman"/>
                              </w:rPr>
                              <w:t>Согласно ст. 12.8 КоАП РФ, управление транспортным средством водителем, находящимся в состоянии опьянения, если такие действия не содержат уголовно наказуемого деяния, влечёт наложение административного штрафа в размере 45 тысяч рублей с лишением права управления транспортными средствами на срок от полутора до двух лет.</w:t>
                            </w:r>
                          </w:p>
                          <w:p w14:paraId="6BF46265" w14:textId="40118A2D" w:rsidR="00155BD0" w:rsidRPr="00155BD0" w:rsidRDefault="00155BD0" w:rsidP="00155B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3427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.25pt;margin-top:1.3pt;width:239.15pt;height:18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">
                <v:textbox>
                  <w:txbxContent>
                    <w:p w14:paraId="17B5FF62" w14:textId="65EAEF58" w:rsidR="00155BD0" w:rsidRPr="00155BD0" w:rsidRDefault="00155BD0" w:rsidP="00155B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55BD0">
                        <w:rPr>
                          <w:rFonts w:ascii="Times New Roman" w:hAnsi="Times New Roman" w:cs="Times New Roman"/>
                        </w:rPr>
                        <w:t xml:space="preserve">Уважаемые водители! </w:t>
                      </w:r>
                    </w:p>
                    <w:p w14:paraId="00ECECFF" w14:textId="2DBE1B43" w:rsidR="00155BD0" w:rsidRPr="00155BD0" w:rsidRDefault="00155BD0" w:rsidP="00155BD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155BD0">
                        <w:rPr>
                          <w:rFonts w:ascii="Times New Roman" w:hAnsi="Times New Roman" w:cs="Times New Roman"/>
                        </w:rPr>
                        <w:t>Алкоголь и автомобиль не совместимы!</w:t>
                      </w:r>
                    </w:p>
                    <w:p w14:paraId="71289B59" w14:textId="4919E960" w:rsidR="00155BD0" w:rsidRPr="00155BD0" w:rsidRDefault="00155BD0" w:rsidP="00155B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55BD0">
                        <w:rPr>
                          <w:rFonts w:ascii="Times New Roman" w:hAnsi="Times New Roman" w:cs="Times New Roman"/>
                        </w:rPr>
                        <w:t>Соблюдайте правила дорожного движения! Не садитесь за руль в состоянии алкогольного опьянения!</w:t>
                      </w:r>
                    </w:p>
                    <w:p w14:paraId="021AE457" w14:textId="7A483B22" w:rsidR="00155BD0" w:rsidRPr="00155BD0" w:rsidRDefault="00155BD0" w:rsidP="00155B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55BD0">
                        <w:rPr>
                          <w:rFonts w:ascii="Times New Roman" w:hAnsi="Times New Roman" w:cs="Times New Roman"/>
                        </w:rPr>
                        <w:t>Согласно ст. 12.8 КоАП РФ, управление транспортным средством водителем, находящимся в состоянии опьянения, если такие действия не содержат уголовно наказуемого деяния, влечёт наложение административного штрафа в размере 45 тысяч рублей с лишением права управления транспортными средствами на срок от полутора до двух лет.</w:t>
                      </w:r>
                    </w:p>
                    <w:p w14:paraId="6BF46265" w14:textId="40118A2D" w:rsidR="00155BD0" w:rsidRPr="00155BD0" w:rsidRDefault="00155BD0" w:rsidP="00155B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59E1D0" w14:textId="5FA4B678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F9051E" w14:textId="08461C7B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BF403A" w14:textId="380FA49F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2B4067" w14:textId="555284AF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92289" w14:textId="2E6ED05D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3C5D85" w14:textId="62DC9A12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F8DF7" w14:textId="23C60603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16D4A" w14:textId="292AA5AC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27FA3" w14:textId="1A878D59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464FD8" w14:textId="77777777" w:rsidR="00155BD0" w:rsidRDefault="00155BD0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3A539" w14:textId="77777777" w:rsid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2B38D" w14:textId="438770B1" w:rsidR="006B4FA1" w:rsidRPr="006B4FA1" w:rsidRDefault="006B4FA1" w:rsidP="006B4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589EBFBF" w14:textId="27EEFFCF" w:rsidR="006B4FA1" w:rsidRPr="00155BD0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5BD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 1 июля 2024 года в Оренбургской области действует обязательная регистрация собак (перерегистрация - при смене владельца).</w:t>
      </w:r>
    </w:p>
    <w:p w14:paraId="09553E94" w14:textId="77777777" w:rsid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2EF3AD" w14:textId="16D876E0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D0">
        <w:rPr>
          <w:rFonts w:ascii="Times New Roman" w:eastAsia="Times New Roman" w:hAnsi="Times New Roman" w:cs="Times New Roman"/>
          <w:sz w:val="24"/>
          <w:szCs w:val="24"/>
          <w:u w:val="single"/>
        </w:rPr>
        <w:t>Некоторые правила регистрации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D93C030" w14:textId="602DC314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Собаку регистрируют с трёхмесячного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возраста в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течение 30 дней. По желанию владельца это можно сделать раньше.</w:t>
      </w:r>
    </w:p>
    <w:p w14:paraId="56791032" w14:textId="68C34365" w:rsidR="006B4FA1" w:rsidRPr="006B4FA1" w:rsidRDefault="001A3375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Вновь приобретённые собаки в возрасте трёх месяцев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старше подлежат регистрации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течение 30 дней с даты 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приобретения.</w:t>
      </w:r>
    </w:p>
    <w:p w14:paraId="02DFB183" w14:textId="63C61231" w:rsidR="006B4FA1" w:rsidRPr="006B4FA1" w:rsidRDefault="001A3375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При регистрации нужно предоставить документ,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удостоверяющий личность владельца, самого питомца, а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4FA1" w:rsidRPr="006B4FA1">
        <w:rPr>
          <w:rFonts w:ascii="Times New Roman" w:eastAsia="Times New Roman" w:hAnsi="Times New Roman" w:cs="Times New Roman"/>
          <w:sz w:val="24"/>
          <w:szCs w:val="24"/>
        </w:rPr>
        <w:t>ветеринарный паспорт (если он есть).</w:t>
      </w:r>
    </w:p>
    <w:p w14:paraId="3A84434A" w14:textId="72C87AA4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Идентификационный номер присваивается питомцу один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раз и на всю жизнь.</w:t>
      </w:r>
    </w:p>
    <w:p w14:paraId="23FD35D5" w14:textId="1F348A3F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Стоимость процедуры регистрации и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B4FA1">
        <w:rPr>
          <w:rFonts w:ascii="Times New Roman" w:eastAsia="Times New Roman" w:hAnsi="Times New Roman" w:cs="Times New Roman"/>
          <w:sz w:val="24"/>
          <w:szCs w:val="24"/>
        </w:rPr>
        <w:t>чипирования</w:t>
      </w:r>
      <w:proofErr w:type="spellEnd"/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собаки 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 xml:space="preserve"> не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более 300 рублей. Дополнительно предоставляется услуга выезда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специалиста на дом за отдельную плату.</w:t>
      </w:r>
    </w:p>
    <w:p w14:paraId="4406F6DC" w14:textId="77777777" w:rsidR="006B4FA1" w:rsidRPr="006B4FA1" w:rsidRDefault="006B4FA1" w:rsidP="00155B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Уважаемые владельцы собак!</w:t>
      </w:r>
    </w:p>
    <w:p w14:paraId="5A391E87" w14:textId="77777777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Не забывайте о необходимости регистрации ваших питомцев!</w:t>
      </w:r>
    </w:p>
    <w:p w14:paraId="4337E120" w14:textId="3F07A993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Это важная мера, которая помогает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контролировать численность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животных и обеспечивает их безопасность.</w:t>
      </w:r>
    </w:p>
    <w:p w14:paraId="11E17EC4" w14:textId="6899ADE2" w:rsidR="006B4FA1" w:rsidRPr="006B4FA1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За уклонение от регистрации с 1 января 2025 года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предусмотрен штраф от 3 до 5 тысяч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рублей. (Закон Оренбургской</w:t>
      </w:r>
      <w:r w:rsidR="001A33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области от 01.10.2003 № 489/55-III-ОЗ «Об административных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правонарушениях в Оренбургской области»)</w:t>
      </w:r>
    </w:p>
    <w:p w14:paraId="6FB5C933" w14:textId="747216DD" w:rsidR="00860BB4" w:rsidRDefault="006B4FA1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4FA1">
        <w:rPr>
          <w:rFonts w:ascii="Times New Roman" w:eastAsia="Times New Roman" w:hAnsi="Times New Roman" w:cs="Times New Roman"/>
          <w:sz w:val="24"/>
          <w:szCs w:val="24"/>
        </w:rPr>
        <w:t>ГБУ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«Красногвардейское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районное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правление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ветеринарии»: с. Плешаново, ул. Ленина, д. 43</w:t>
      </w:r>
      <w:r w:rsidR="00155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B4FA1">
        <w:rPr>
          <w:rFonts w:ascii="Times New Roman" w:eastAsia="Times New Roman" w:hAnsi="Times New Roman" w:cs="Times New Roman"/>
          <w:sz w:val="24"/>
          <w:szCs w:val="24"/>
        </w:rPr>
        <w:t>Контактные телефоны: 8 (35345) 3-03-96, 3-17-32.</w:t>
      </w:r>
    </w:p>
    <w:p w14:paraId="57E411D9" w14:textId="77777777" w:rsidR="00155BD0" w:rsidRPr="00155BD0" w:rsidRDefault="00155BD0" w:rsidP="00155B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f1"/>
        <w:tblpPr w:leftFromText="180" w:rightFromText="180" w:vertAnchor="text" w:horzAnchor="page" w:tblpX="6433" w:tblpY="81"/>
        <w:tblW w:w="0" w:type="auto"/>
        <w:tblLook w:val="04A0" w:firstRow="1" w:lastRow="0" w:firstColumn="1" w:lastColumn="0" w:noHBand="0" w:noVBand="1"/>
      </w:tblPr>
      <w:tblGrid>
        <w:gridCol w:w="4809"/>
      </w:tblGrid>
      <w:tr w:rsidR="008E1853" w:rsidRPr="008E1853" w14:paraId="76772CFD" w14:textId="77777777" w:rsidTr="00EA5D39">
        <w:tc>
          <w:tcPr>
            <w:tcW w:w="5035" w:type="dxa"/>
          </w:tcPr>
          <w:p w14:paraId="2BF4A8E8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b/>
                <w:lang w:eastAsia="en-US"/>
              </w:rPr>
              <w:t>Уважаемые жители сельсовета!</w:t>
            </w:r>
          </w:p>
          <w:p w14:paraId="64009E07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b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06BB52E8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5B683205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8E1853">
              <w:rPr>
                <w:rFonts w:eastAsiaTheme="minorHAnsi"/>
                <w:b/>
                <w:lang w:eastAsia="en-US"/>
              </w:rPr>
              <w:t>(112)</w:t>
            </w:r>
          </w:p>
          <w:p w14:paraId="4753DC4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77378B27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ООО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Плешановское</w:t>
            </w:r>
            <w:proofErr w:type="spellEnd"/>
            <w:r w:rsidRPr="008E1853">
              <w:rPr>
                <w:rFonts w:eastAsiaTheme="minorHAnsi"/>
                <w:lang w:eastAsia="en-US"/>
              </w:rPr>
              <w:t xml:space="preserve"> ЖКХ» - дежурный - тел. 89619245763</w:t>
            </w:r>
          </w:p>
          <w:p w14:paraId="28E249CF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  <w:p w14:paraId="0C3660B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Служба спасения (пожарная часть) — дежурный тел. 8(35345) 3-02-33, </w:t>
            </w:r>
            <w:r w:rsidRPr="008E1853">
              <w:rPr>
                <w:rFonts w:eastAsiaTheme="minorHAnsi"/>
                <w:b/>
                <w:lang w:eastAsia="en-US"/>
              </w:rPr>
              <w:t>01</w:t>
            </w:r>
          </w:p>
          <w:p w14:paraId="1D2A2AF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75C04789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8E1853">
              <w:rPr>
                <w:rFonts w:eastAsiaTheme="minorHAnsi"/>
                <w:b/>
                <w:lang w:eastAsia="en-US"/>
              </w:rPr>
              <w:t>02</w:t>
            </w:r>
          </w:p>
          <w:p w14:paraId="6C8536D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4D96FCA0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РЭС — дежурный - тел. 8(35345) 3-15-60</w:t>
            </w:r>
          </w:p>
          <w:p w14:paraId="34666A74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Трест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Сорочинскмежрайгаз</w:t>
            </w:r>
            <w:proofErr w:type="spellEnd"/>
            <w:r w:rsidRPr="008E1853">
              <w:rPr>
                <w:rFonts w:eastAsiaTheme="minorHAnsi"/>
                <w:lang w:eastAsia="en-US"/>
              </w:rPr>
              <w:t xml:space="preserve">» - дежурный -  тел.8(35345)3-22-40; </w:t>
            </w:r>
            <w:r w:rsidRPr="008E1853">
              <w:rPr>
                <w:rFonts w:eastAsiaTheme="minorHAnsi"/>
                <w:b/>
                <w:lang w:eastAsia="en-US"/>
              </w:rPr>
              <w:t>04</w:t>
            </w:r>
          </w:p>
          <w:p w14:paraId="580EC64C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  <w:p w14:paraId="49DA2980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ГБУЗ «Красногвардейская РБ» - дежурный врач -  тел. 8(35345) 3-10-64; </w:t>
            </w:r>
            <w:r w:rsidRPr="008E1853">
              <w:rPr>
                <w:rFonts w:eastAsiaTheme="minorHAnsi"/>
                <w:b/>
                <w:lang w:eastAsia="en-US"/>
              </w:rPr>
              <w:t>03</w:t>
            </w:r>
          </w:p>
          <w:p w14:paraId="5176EFD0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5ADAD002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ДУ ГУП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Оренбургремдорстрой</w:t>
            </w:r>
            <w:proofErr w:type="spellEnd"/>
            <w:r w:rsidRPr="008E1853">
              <w:rPr>
                <w:rFonts w:eastAsiaTheme="minorHAnsi"/>
                <w:lang w:eastAsia="en-US"/>
              </w:rPr>
              <w:t>» - дежурный – сот. 89328544401,  тел.8(35345) 3-11-36</w:t>
            </w:r>
          </w:p>
          <w:p w14:paraId="176AC794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</w:tc>
      </w:tr>
    </w:tbl>
    <w:p w14:paraId="3DD5F455" w14:textId="4C4F24A8" w:rsidR="008E1853" w:rsidRDefault="008E1853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33E27C3" w14:textId="52881870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4A1E6E28" w14:textId="0C74DCD6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7A48AB38" w14:textId="50DD8D5C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E84F2BD" w14:textId="2D612137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02440BAF" w14:textId="0780DDBE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75C77918" w14:textId="007D91F6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6C55457C" w14:textId="1E578BF4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54353E0" w14:textId="7695E474" w:rsidR="006B4FA1" w:rsidRDefault="006B4FA1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6F6A299A" w14:textId="56CAF5B3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4340BE80" w14:textId="25D9129D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13ABC9E9" w14:textId="406D9DF3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485156DB" w14:textId="737DF8C1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42BD0537" w14:textId="687DE79E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46D7D475" w14:textId="77777777" w:rsidR="00155BD0" w:rsidRDefault="00155BD0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Учредитель – администрация муниципального образования </w:t>
      </w:r>
      <w:proofErr w:type="spellStart"/>
      <w:r w:rsidRPr="00B1614C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B1614C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B1614C">
        <w:rPr>
          <w:rFonts w:ascii="Times New Roman" w:hAnsi="Times New Roman" w:cs="Times New Roman"/>
          <w:sz w:val="20"/>
          <w:szCs w:val="20"/>
        </w:rPr>
        <w:t>Кинзелька</w:t>
      </w:r>
      <w:proofErr w:type="spellEnd"/>
      <w:r w:rsidRPr="00B1614C">
        <w:rPr>
          <w:rFonts w:ascii="Times New Roman" w:hAnsi="Times New Roman" w:cs="Times New Roman"/>
          <w:sz w:val="20"/>
          <w:szCs w:val="20"/>
        </w:rPr>
        <w:t>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3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75FB0" w14:textId="77777777" w:rsidR="00E6266B" w:rsidRDefault="00E6266B" w:rsidP="006B0345">
      <w:pPr>
        <w:spacing w:after="0" w:line="240" w:lineRule="auto"/>
      </w:pPr>
      <w:r>
        <w:separator/>
      </w:r>
    </w:p>
  </w:endnote>
  <w:endnote w:type="continuationSeparator" w:id="0">
    <w:p w14:paraId="270B6446" w14:textId="77777777" w:rsidR="00E6266B" w:rsidRDefault="00E6266B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B286" w14:textId="77777777" w:rsidR="00E6266B" w:rsidRDefault="00E6266B" w:rsidP="006B0345">
      <w:pPr>
        <w:spacing w:after="0" w:line="240" w:lineRule="auto"/>
      </w:pPr>
      <w:r>
        <w:separator/>
      </w:r>
    </w:p>
  </w:footnote>
  <w:footnote w:type="continuationSeparator" w:id="0">
    <w:p w14:paraId="7B085E78" w14:textId="77777777" w:rsidR="00E6266B" w:rsidRDefault="00E6266B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77777777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8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 w:numId="1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E4CB4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063A594C-9B06-4780-853F-1128B994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nzelk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A3AA-BF29-4C5A-B0D7-9BA5B530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2026-01-19T04:51:00Z</cp:lastPrinted>
  <dcterms:created xsi:type="dcterms:W3CDTF">2025-01-17T10:14:00Z</dcterms:created>
  <dcterms:modified xsi:type="dcterms:W3CDTF">2026-01-31T11:26:00Z</dcterms:modified>
</cp:coreProperties>
</file>