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0FAC6" w14:textId="7E36C05E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A43138" wp14:editId="7B441717">
            <wp:extent cx="800100" cy="1000125"/>
            <wp:effectExtent l="0" t="0" r="0" b="9525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15811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СОВЕТ ДЕПУТАТОВ</w:t>
      </w:r>
    </w:p>
    <w:p w14:paraId="10BC71B9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Кинзельский сельсовет</w:t>
      </w:r>
    </w:p>
    <w:p w14:paraId="28638F1D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 района</w:t>
      </w:r>
    </w:p>
    <w:p w14:paraId="0E761B43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 области</w:t>
      </w:r>
    </w:p>
    <w:p w14:paraId="64009701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четвертого созыва</w:t>
      </w:r>
    </w:p>
    <w:p w14:paraId="05ADEE03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Кинзелька</w:t>
      </w:r>
    </w:p>
    <w:p w14:paraId="7C90AB19" w14:textId="77777777" w:rsidR="001F393F" w:rsidRPr="001F393F" w:rsidRDefault="001F393F" w:rsidP="001F393F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0DF42" w14:textId="77777777" w:rsidR="001F393F" w:rsidRPr="001F393F" w:rsidRDefault="001F393F" w:rsidP="001F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1A4303C" w14:textId="2CA277A2" w:rsidR="00FE6829" w:rsidRPr="00D02A94" w:rsidRDefault="004720D7" w:rsidP="00D02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31DDC" w:rsidRPr="00344C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="00731DDC" w:rsidRPr="00344CE5">
        <w:rPr>
          <w:rFonts w:ascii="Times New Roman" w:hAnsi="Times New Roman"/>
          <w:sz w:val="24"/>
          <w:szCs w:val="24"/>
        </w:rPr>
        <w:t>.20</w:t>
      </w:r>
      <w:r w:rsidR="00FB77EB" w:rsidRPr="00344CE5">
        <w:rPr>
          <w:rFonts w:ascii="Times New Roman" w:hAnsi="Times New Roman"/>
          <w:sz w:val="24"/>
          <w:szCs w:val="24"/>
        </w:rPr>
        <w:t xml:space="preserve">24 </w:t>
      </w:r>
      <w:r w:rsidR="00731DDC" w:rsidRPr="00344CE5">
        <w:rPr>
          <w:rFonts w:ascii="Times New Roman" w:hAnsi="Times New Roman"/>
          <w:sz w:val="24"/>
          <w:szCs w:val="24"/>
        </w:rPr>
        <w:t>г.</w:t>
      </w:r>
      <w:r w:rsidR="00FE6829" w:rsidRPr="00853B50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FE6829">
        <w:rPr>
          <w:rFonts w:ascii="Times New Roman" w:hAnsi="Times New Roman"/>
          <w:sz w:val="24"/>
          <w:szCs w:val="24"/>
        </w:rPr>
        <w:t xml:space="preserve">                         </w:t>
      </w:r>
      <w:r w:rsidR="00FE6829" w:rsidRPr="00853B50">
        <w:rPr>
          <w:rFonts w:ascii="Times New Roman" w:hAnsi="Times New Roman"/>
          <w:sz w:val="24"/>
          <w:szCs w:val="24"/>
        </w:rPr>
        <w:t xml:space="preserve">                   </w:t>
      </w:r>
      <w:r w:rsidR="00EB12A3">
        <w:rPr>
          <w:rFonts w:ascii="Times New Roman" w:hAnsi="Times New Roman"/>
          <w:sz w:val="24"/>
          <w:szCs w:val="24"/>
        </w:rPr>
        <w:t xml:space="preserve">  </w:t>
      </w:r>
      <w:r w:rsidR="00731DDC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bookmarkStart w:id="0" w:name="_GoBack"/>
      <w:bookmarkEnd w:id="0"/>
      <w:r w:rsidR="00731DD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31/3</w:t>
      </w:r>
    </w:p>
    <w:p w14:paraId="02DB458B" w14:textId="07497F87" w:rsidR="00D02A94" w:rsidRPr="00FE6829" w:rsidRDefault="00FB77EB" w:rsidP="00D02A94">
      <w:pPr>
        <w:pStyle w:val="p5"/>
        <w:jc w:val="center"/>
      </w:pPr>
      <w:r>
        <w:t xml:space="preserve">О внесении изменений в решение </w:t>
      </w:r>
      <w:r w:rsidRPr="00D02A94">
        <w:t>Совет</w:t>
      </w:r>
      <w:r w:rsidR="005261AA">
        <w:t>а</w:t>
      </w:r>
      <w:r w:rsidRPr="00556D10">
        <w:t xml:space="preserve"> </w:t>
      </w:r>
      <w:r w:rsidRPr="00D02A94">
        <w:t xml:space="preserve">депутатов муниципального образования Кинзельский сельсовет </w:t>
      </w:r>
      <w:r>
        <w:t>от 25.10.2013 № 28/1 «</w:t>
      </w:r>
      <w:r w:rsidR="000C537F" w:rsidRPr="00FE6829">
        <w:t>О муниципальном дорожном фонде муниц</w:t>
      </w:r>
      <w:r w:rsidR="00FE6829" w:rsidRPr="00FE6829">
        <w:t xml:space="preserve">ипального </w:t>
      </w:r>
      <w:r w:rsidRPr="00FE6829">
        <w:t>образования Кинзельский</w:t>
      </w:r>
      <w:r w:rsidR="000C537F" w:rsidRPr="00FE6829">
        <w:t xml:space="preserve"> сельсовет Красногвардейского района Оренбургской области</w:t>
      </w:r>
      <w:r>
        <w:t>»</w:t>
      </w:r>
    </w:p>
    <w:p w14:paraId="31078D82" w14:textId="0F1D24BC" w:rsidR="00D02A94" w:rsidRDefault="00AB6FF6" w:rsidP="00D02A9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02A94">
        <w:rPr>
          <w:rFonts w:ascii="Times New Roman" w:hAnsi="Times New Roman"/>
          <w:sz w:val="24"/>
          <w:szCs w:val="24"/>
        </w:rPr>
        <w:t xml:space="preserve"> соответстви</w:t>
      </w:r>
      <w:r>
        <w:rPr>
          <w:rFonts w:ascii="Times New Roman" w:hAnsi="Times New Roman"/>
          <w:sz w:val="24"/>
          <w:szCs w:val="24"/>
        </w:rPr>
        <w:t>и</w:t>
      </w:r>
      <w:r w:rsidRPr="00D02A94">
        <w:rPr>
          <w:rFonts w:ascii="Times New Roman" w:hAnsi="Times New Roman"/>
          <w:sz w:val="24"/>
          <w:szCs w:val="24"/>
        </w:rPr>
        <w:t xml:space="preserve"> с частью 5 статьи 179.4 Бюджетного кодекса Российской Федерации</w:t>
      </w:r>
      <w:r>
        <w:rPr>
          <w:rFonts w:ascii="Times New Roman" w:hAnsi="Times New Roman"/>
          <w:sz w:val="24"/>
          <w:szCs w:val="24"/>
        </w:rPr>
        <w:t>, р</w:t>
      </w:r>
      <w:r w:rsidR="000C537F" w:rsidRPr="00D02A94">
        <w:rPr>
          <w:rFonts w:ascii="Times New Roman" w:hAnsi="Times New Roman"/>
          <w:sz w:val="24"/>
          <w:szCs w:val="24"/>
        </w:rPr>
        <w:t>уководствуясь Уставом муни</w:t>
      </w:r>
      <w:r w:rsidR="00A2277D" w:rsidRPr="00D02A94">
        <w:rPr>
          <w:rFonts w:ascii="Times New Roman" w:hAnsi="Times New Roman"/>
          <w:sz w:val="24"/>
          <w:szCs w:val="24"/>
        </w:rPr>
        <w:t xml:space="preserve">ципального </w:t>
      </w:r>
      <w:r w:rsidR="00556D10" w:rsidRPr="00D02A9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0C537F" w:rsidRPr="00D02A94">
        <w:rPr>
          <w:rFonts w:ascii="Times New Roman" w:hAnsi="Times New Roman"/>
          <w:sz w:val="24"/>
          <w:szCs w:val="24"/>
        </w:rPr>
        <w:t xml:space="preserve"> Красногвардейского района Оренбургской области,</w:t>
      </w:r>
      <w:r>
        <w:t xml:space="preserve">  </w:t>
      </w:r>
      <w:r>
        <w:rPr>
          <w:rFonts w:ascii="Times New Roman" w:hAnsi="Times New Roman"/>
          <w:sz w:val="24"/>
          <w:szCs w:val="24"/>
        </w:rPr>
        <w:t>р</w:t>
      </w:r>
      <w:r w:rsidRPr="00556D10">
        <w:rPr>
          <w:rFonts w:ascii="Times New Roman" w:hAnsi="Times New Roman"/>
          <w:sz w:val="24"/>
          <w:szCs w:val="24"/>
        </w:rPr>
        <w:t>ассмотрев протест прокуратуры Красногвардейского района от 14.08.2024 № 07-01-2024</w:t>
      </w:r>
      <w:r>
        <w:rPr>
          <w:rFonts w:ascii="Times New Roman" w:hAnsi="Times New Roman"/>
          <w:sz w:val="24"/>
          <w:szCs w:val="24"/>
        </w:rPr>
        <w:t xml:space="preserve"> </w:t>
      </w:r>
      <w:r w:rsidR="000C537F" w:rsidRPr="00D02A94">
        <w:rPr>
          <w:rFonts w:ascii="Times New Roman" w:hAnsi="Times New Roman"/>
          <w:sz w:val="24"/>
          <w:szCs w:val="24"/>
        </w:rPr>
        <w:t>Совет</w:t>
      </w:r>
      <w:r w:rsidR="000C537F" w:rsidRPr="00556D10">
        <w:t xml:space="preserve"> </w:t>
      </w:r>
      <w:r w:rsidR="000C537F" w:rsidRPr="00D02A94">
        <w:rPr>
          <w:rFonts w:ascii="Times New Roman" w:hAnsi="Times New Roman"/>
          <w:sz w:val="24"/>
          <w:szCs w:val="24"/>
        </w:rPr>
        <w:t xml:space="preserve">депутатов </w:t>
      </w:r>
      <w:r w:rsidR="00556D10" w:rsidRPr="00D02A94">
        <w:rPr>
          <w:rFonts w:ascii="Times New Roman" w:hAnsi="Times New Roman"/>
          <w:sz w:val="24"/>
          <w:szCs w:val="24"/>
        </w:rPr>
        <w:t xml:space="preserve">муниципального образования Кинзельский сельсовет </w:t>
      </w:r>
      <w:r w:rsidR="000C537F" w:rsidRPr="00D02A94">
        <w:rPr>
          <w:rFonts w:ascii="Times New Roman" w:hAnsi="Times New Roman"/>
          <w:sz w:val="24"/>
          <w:szCs w:val="24"/>
        </w:rPr>
        <w:t>РЕШИЛ:</w:t>
      </w:r>
    </w:p>
    <w:p w14:paraId="076D4B1D" w14:textId="187B181E" w:rsidR="00D02A94" w:rsidRDefault="000C537F" w:rsidP="00AB6FF6">
      <w:pPr>
        <w:pStyle w:val="p5"/>
        <w:ind w:firstLine="709"/>
        <w:jc w:val="both"/>
      </w:pPr>
      <w:r w:rsidRPr="00D02A94">
        <w:t xml:space="preserve">1. </w:t>
      </w:r>
      <w:r w:rsidR="00556D10">
        <w:t xml:space="preserve">Внести в </w:t>
      </w:r>
      <w:r w:rsidR="00AB6FF6">
        <w:t xml:space="preserve">решение </w:t>
      </w:r>
      <w:r w:rsidR="00AB6FF6" w:rsidRPr="00D02A94">
        <w:t>Совет</w:t>
      </w:r>
      <w:r w:rsidR="00AB6FF6">
        <w:t>а</w:t>
      </w:r>
      <w:r w:rsidR="00AB6FF6" w:rsidRPr="00556D10">
        <w:t xml:space="preserve"> </w:t>
      </w:r>
      <w:r w:rsidR="00AB6FF6" w:rsidRPr="00D02A94">
        <w:t xml:space="preserve">депутатов муниципального образования Кинзельский сельсовет </w:t>
      </w:r>
      <w:r w:rsidR="00AB6FF6" w:rsidRPr="00FE6829">
        <w:t>Оренбургской области</w:t>
      </w:r>
      <w:r w:rsidR="00AB6FF6">
        <w:t xml:space="preserve"> от 25.10.2013 № 28/1 «</w:t>
      </w:r>
      <w:r w:rsidR="00AB6FF6" w:rsidRPr="00FE6829">
        <w:t>О муниципальном дорожном фонде муниципального образования Кинзельский сельсовет Красногвардейского района Оренбургской области</w:t>
      </w:r>
      <w:r w:rsidR="00556D10">
        <w:t xml:space="preserve"> (далее – Положение) следующие изменения:</w:t>
      </w:r>
    </w:p>
    <w:p w14:paraId="3DD32905" w14:textId="7A570B8B" w:rsidR="00D33822" w:rsidRDefault="00556D10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D33822">
        <w:rPr>
          <w:rFonts w:ascii="Times New Roman" w:hAnsi="Times New Roman"/>
          <w:sz w:val="24"/>
          <w:szCs w:val="24"/>
        </w:rPr>
        <w:t xml:space="preserve"> </w:t>
      </w:r>
      <w:r w:rsidR="00D33822" w:rsidRPr="00D33822">
        <w:rPr>
          <w:rFonts w:ascii="Times New Roman" w:hAnsi="Times New Roman"/>
          <w:sz w:val="24"/>
          <w:szCs w:val="24"/>
        </w:rPr>
        <w:t xml:space="preserve">Пункт </w:t>
      </w:r>
      <w:r w:rsidR="00D33822">
        <w:rPr>
          <w:rFonts w:ascii="Times New Roman" w:hAnsi="Times New Roman"/>
          <w:sz w:val="24"/>
          <w:szCs w:val="24"/>
        </w:rPr>
        <w:t>2.1</w:t>
      </w:r>
      <w:r w:rsidR="00D33822" w:rsidRPr="00D33822">
        <w:rPr>
          <w:rFonts w:ascii="Times New Roman" w:hAnsi="Times New Roman"/>
          <w:sz w:val="24"/>
          <w:szCs w:val="24"/>
        </w:rPr>
        <w:t xml:space="preserve"> Положения изложить в следующе</w:t>
      </w:r>
      <w:r w:rsidR="00AB6FF6">
        <w:rPr>
          <w:rFonts w:ascii="Times New Roman" w:hAnsi="Times New Roman"/>
          <w:sz w:val="24"/>
          <w:szCs w:val="24"/>
        </w:rPr>
        <w:t>й</w:t>
      </w:r>
      <w:r w:rsidR="00D33822" w:rsidRPr="00D33822">
        <w:rPr>
          <w:rFonts w:ascii="Times New Roman" w:hAnsi="Times New Roman"/>
          <w:sz w:val="24"/>
          <w:szCs w:val="24"/>
        </w:rPr>
        <w:t xml:space="preserve"> </w:t>
      </w:r>
      <w:r w:rsidR="00AB6FF6">
        <w:rPr>
          <w:rFonts w:ascii="Times New Roman" w:hAnsi="Times New Roman"/>
          <w:sz w:val="24"/>
          <w:szCs w:val="24"/>
        </w:rPr>
        <w:t>редакции</w:t>
      </w:r>
      <w:r w:rsidR="00D33822" w:rsidRPr="00D33822">
        <w:rPr>
          <w:rFonts w:ascii="Times New Roman" w:hAnsi="Times New Roman"/>
          <w:sz w:val="24"/>
          <w:szCs w:val="24"/>
        </w:rPr>
        <w:t>:</w:t>
      </w:r>
    </w:p>
    <w:p w14:paraId="458B72CF" w14:textId="7D39E690" w:rsidR="00D33822" w:rsidRPr="00D33822" w:rsidRDefault="00D33822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338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</w:t>
      </w:r>
      <w:r w:rsidRPr="00D338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D338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Муниципальный д</w:t>
      </w:r>
      <w:r w:rsidRPr="00D33822">
        <w:rPr>
          <w:rFonts w:ascii="Times New Roman" w:hAnsi="Times New Roman"/>
          <w:sz w:val="24"/>
          <w:szCs w:val="24"/>
        </w:rPr>
        <w:t xml:space="preserve">орожный фонд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 xml:space="preserve"> создается решением Совета депутатов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 xml:space="preserve"> (за исключением решения о бюджете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>).</w:t>
      </w:r>
    </w:p>
    <w:p w14:paraId="11C0388F" w14:textId="299D50E0" w:rsidR="00D33822" w:rsidRPr="00CD170B" w:rsidRDefault="00D33822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33822">
        <w:rPr>
          <w:rFonts w:ascii="Times New Roman" w:hAnsi="Times New Roman"/>
          <w:sz w:val="24"/>
          <w:szCs w:val="24"/>
        </w:rPr>
        <w:t xml:space="preserve">Объем бюджетных ассигнований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D33822">
        <w:rPr>
          <w:rFonts w:ascii="Times New Roman" w:hAnsi="Times New Roman"/>
          <w:sz w:val="24"/>
          <w:szCs w:val="24"/>
        </w:rPr>
        <w:t xml:space="preserve">дорожного </w:t>
      </w:r>
      <w:r>
        <w:rPr>
          <w:rFonts w:ascii="Times New Roman" w:hAnsi="Times New Roman"/>
          <w:sz w:val="24"/>
          <w:szCs w:val="24"/>
        </w:rPr>
        <w:t xml:space="preserve">фонда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 xml:space="preserve"> утверждается решением о бюджете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 xml:space="preserve"> на очередной финансовый год (очередной финансовый год и плановый период) в размере не менее прогнозируемого объема доходов бюджета </w:t>
      </w:r>
      <w:r w:rsidR="0019781C"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Pr="00D33822">
        <w:rPr>
          <w:rFonts w:ascii="Times New Roman" w:hAnsi="Times New Roman"/>
          <w:sz w:val="24"/>
          <w:szCs w:val="24"/>
        </w:rPr>
        <w:t xml:space="preserve">, установленных решением </w:t>
      </w:r>
      <w:r w:rsidRPr="00D33822">
        <w:rPr>
          <w:rFonts w:ascii="Times New Roman" w:hAnsi="Times New Roman"/>
          <w:bCs/>
          <w:sz w:val="24"/>
          <w:szCs w:val="24"/>
        </w:rPr>
        <w:t xml:space="preserve">Совета депутатов </w:t>
      </w:r>
      <w:r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>
        <w:rPr>
          <w:rFonts w:ascii="Times New Roman" w:hAnsi="Times New Roman"/>
          <w:sz w:val="24"/>
          <w:szCs w:val="24"/>
        </w:rPr>
        <w:t>,</w:t>
      </w:r>
      <w:r w:rsidRPr="00D33822">
        <w:rPr>
          <w:rFonts w:ascii="Times New Roman" w:hAnsi="Times New Roman"/>
          <w:sz w:val="24"/>
          <w:szCs w:val="24"/>
        </w:rPr>
        <w:t xml:space="preserve"> указанным в абзаце </w:t>
      </w:r>
      <w:r w:rsidRPr="00CD170B">
        <w:rPr>
          <w:rFonts w:ascii="Times New Roman" w:hAnsi="Times New Roman"/>
          <w:sz w:val="24"/>
          <w:szCs w:val="24"/>
        </w:rPr>
        <w:t>первом настоящего пункта, от:</w:t>
      </w:r>
    </w:p>
    <w:p w14:paraId="164672C2" w14:textId="3A4C1367" w:rsidR="00D33822" w:rsidRPr="00CD170B" w:rsidRDefault="00D33822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1) 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муниципального образования Кинзельский сельсовет;</w:t>
      </w:r>
    </w:p>
    <w:p w14:paraId="27AD47C8" w14:textId="77777777" w:rsidR="00D33822" w:rsidRPr="00CD170B" w:rsidRDefault="00D33822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2) от транспортного налога (если законом Оренбургской области установлены единые нормативы отчислений от транспортного налога в местные бюджеты).</w:t>
      </w:r>
    </w:p>
    <w:p w14:paraId="5FB9E0AE" w14:textId="50004D62" w:rsidR="00D33822" w:rsidRPr="00CD170B" w:rsidRDefault="00861C17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lastRenderedPageBreak/>
        <w:t>3</w:t>
      </w:r>
      <w:r w:rsidR="00D33822" w:rsidRPr="00CD170B">
        <w:rPr>
          <w:rFonts w:ascii="Times New Roman" w:hAnsi="Times New Roman"/>
          <w:sz w:val="24"/>
          <w:szCs w:val="24"/>
        </w:rPr>
        <w:t>) денежных средств, поступающих в бюджет муниципального образования Кинзельский сельсовет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муниципального дорожного фонда, или в связи с уклонением от заключения такого контракта или иных договоров;</w:t>
      </w:r>
    </w:p>
    <w:p w14:paraId="78ED6BD8" w14:textId="099D974A" w:rsidR="00D33822" w:rsidRPr="00CD170B" w:rsidRDefault="00861C17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4</w:t>
      </w:r>
      <w:r w:rsidR="00D33822" w:rsidRPr="00CD170B">
        <w:rPr>
          <w:rFonts w:ascii="Times New Roman" w:hAnsi="Times New Roman"/>
          <w:sz w:val="24"/>
          <w:szCs w:val="24"/>
        </w:rPr>
        <w:t>) денежных средств, внесенных участником конкурса или аукциона, проводимых в целях заключения муниципального контракта, финансируемого за счет средств муниципального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474F283E" w14:textId="0C21E75E" w:rsidR="00D33822" w:rsidRPr="00CD170B" w:rsidRDefault="00861C17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5</w:t>
      </w:r>
      <w:r w:rsidR="00D33822" w:rsidRPr="00CD170B">
        <w:rPr>
          <w:rFonts w:ascii="Times New Roman" w:hAnsi="Times New Roman"/>
          <w:sz w:val="24"/>
          <w:szCs w:val="24"/>
        </w:rPr>
        <w:t xml:space="preserve">) поступления в виде субсидии из бюджетов бюджетной системы РФ на финансовое обеспечение дорожной деятельности в отношении объектов дорожного фонда, автомобильных дорог </w:t>
      </w:r>
      <w:r w:rsidR="0019781C" w:rsidRPr="00CD170B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="00D33822" w:rsidRPr="00CD170B">
        <w:rPr>
          <w:rFonts w:ascii="Times New Roman" w:hAnsi="Times New Roman"/>
          <w:sz w:val="24"/>
          <w:szCs w:val="24"/>
        </w:rPr>
        <w:t>;</w:t>
      </w:r>
    </w:p>
    <w:p w14:paraId="00408811" w14:textId="57A80FB9" w:rsidR="00D33822" w:rsidRPr="00CD170B" w:rsidRDefault="00861C17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6</w:t>
      </w:r>
      <w:r w:rsidR="00D33822" w:rsidRPr="00CD170B">
        <w:rPr>
          <w:rFonts w:ascii="Times New Roman" w:hAnsi="Times New Roman"/>
          <w:sz w:val="24"/>
          <w:szCs w:val="24"/>
        </w:rPr>
        <w:t>) безвозмездных поступлений от юридических и физических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значения;</w:t>
      </w:r>
    </w:p>
    <w:p w14:paraId="46B09FDC" w14:textId="17A47504" w:rsidR="00D33822" w:rsidRPr="00D33822" w:rsidRDefault="00861C17" w:rsidP="00D3382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7</w:t>
      </w:r>
      <w:r w:rsidR="00D33822" w:rsidRPr="00CD170B">
        <w:rPr>
          <w:rFonts w:ascii="Times New Roman" w:hAnsi="Times New Roman"/>
          <w:sz w:val="24"/>
          <w:szCs w:val="24"/>
        </w:rPr>
        <w:t>) доходов бюджета муниципального образования Кинзельский сельсовет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00F190CC" w14:textId="068DD22E" w:rsidR="00D33822" w:rsidRDefault="00861C17" w:rsidP="00861C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33822" w:rsidRPr="00D33822">
        <w:rPr>
          <w:rFonts w:ascii="Times New Roman" w:hAnsi="Times New Roman"/>
          <w:sz w:val="24"/>
          <w:szCs w:val="24"/>
        </w:rPr>
        <w:t xml:space="preserve">) доходов бюджета </w:t>
      </w:r>
      <w:r w:rsidR="00D33822" w:rsidRPr="00D02A94">
        <w:rPr>
          <w:rFonts w:ascii="Times New Roman" w:hAnsi="Times New Roman"/>
          <w:sz w:val="24"/>
          <w:szCs w:val="24"/>
        </w:rPr>
        <w:t>муниципального образования Кинзельский сельсовет</w:t>
      </w:r>
      <w:r w:rsidR="00D33822" w:rsidRPr="00D33822">
        <w:rPr>
          <w:rFonts w:ascii="Times New Roman" w:hAnsi="Times New Roman"/>
          <w:sz w:val="24"/>
          <w:szCs w:val="24"/>
        </w:rPr>
        <w:t xml:space="preserve"> от штрафов за нарушение правил движения тяжеловесного и (или) крупногабаритного транспортного средства;</w:t>
      </w:r>
    </w:p>
    <w:p w14:paraId="1D4BFC16" w14:textId="60E49CB3" w:rsidR="00861C17" w:rsidRPr="00D02A94" w:rsidRDefault="00861C17" w:rsidP="00861C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 w:rsidRPr="00D02A94">
        <w:rPr>
          <w:rFonts w:ascii="Times New Roman" w:hAnsi="Times New Roman"/>
          <w:sz w:val="24"/>
          <w:szCs w:val="24"/>
        </w:rPr>
        <w:t xml:space="preserve"> уплаты земельного налога, в размере 25 % от прогнозируемого объема;</w:t>
      </w:r>
    </w:p>
    <w:p w14:paraId="07128EC5" w14:textId="4290C72D" w:rsidR="00861C17" w:rsidRPr="00D02A94" w:rsidRDefault="00861C17" w:rsidP="00861C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D02A94">
        <w:rPr>
          <w:rFonts w:ascii="Times New Roman" w:hAnsi="Times New Roman"/>
          <w:sz w:val="24"/>
          <w:szCs w:val="24"/>
        </w:rPr>
        <w:t xml:space="preserve"> уплаты налога на доход физических лиц в размере 25 % от прогнозируемого объема;</w:t>
      </w:r>
    </w:p>
    <w:p w14:paraId="6DFBC693" w14:textId="48829348" w:rsidR="00861C17" w:rsidRPr="00D02A94" w:rsidRDefault="00861C17" w:rsidP="00861C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Pr="00D02A94">
        <w:rPr>
          <w:rFonts w:ascii="Times New Roman" w:hAnsi="Times New Roman"/>
          <w:sz w:val="24"/>
          <w:szCs w:val="24"/>
        </w:rPr>
        <w:t xml:space="preserve"> уплаты налога на имущество в размере 25 % от прогнозируемого объема; </w:t>
      </w:r>
    </w:p>
    <w:p w14:paraId="6EFDD947" w14:textId="71BF6916" w:rsidR="00861C17" w:rsidRPr="00D02A94" w:rsidRDefault="00861C17" w:rsidP="00861C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Pr="00D02A94">
        <w:rPr>
          <w:rFonts w:ascii="Times New Roman" w:hAnsi="Times New Roman"/>
          <w:sz w:val="24"/>
          <w:szCs w:val="24"/>
        </w:rPr>
        <w:t xml:space="preserve"> передачи в аренду земельных участков, расположенных в полосе отвода автомобильных дорог общего пользования местного значения;</w:t>
      </w:r>
    </w:p>
    <w:p w14:paraId="0C664147" w14:textId="7062CCE1" w:rsidR="00CA3483" w:rsidRDefault="00CA3483" w:rsidP="00CD170B">
      <w:pPr>
        <w:pStyle w:val="Default"/>
        <w:spacing w:line="240" w:lineRule="atLeast"/>
        <w:ind w:firstLine="709"/>
        <w:contextualSpacing/>
        <w:jc w:val="both"/>
        <w:rPr>
          <w:color w:val="auto"/>
        </w:rPr>
      </w:pPr>
      <w:r>
        <w:t xml:space="preserve">13) </w:t>
      </w:r>
      <w:r w:rsidRPr="00AB1441">
        <w:rPr>
          <w:color w:val="auto"/>
        </w:rPr>
        <w:t xml:space="preserve">иных поступлений в бюджет </w:t>
      </w:r>
      <w:r w:rsidRPr="00D02A94">
        <w:t>муниципального образования Кинзельский сельсовет</w:t>
      </w:r>
      <w:r w:rsidRPr="00AB1441">
        <w:rPr>
          <w:color w:val="auto"/>
        </w:rPr>
        <w:t xml:space="preserve">, утвержденных решением </w:t>
      </w:r>
      <w:r w:rsidRPr="00D02A94">
        <w:t>Совет</w:t>
      </w:r>
      <w:r>
        <w:t>а</w:t>
      </w:r>
      <w:r w:rsidRPr="00556D10">
        <w:t xml:space="preserve"> </w:t>
      </w:r>
      <w:r w:rsidRPr="00D02A94">
        <w:t>депутатов муниципального образования Кинзельский сельсовет</w:t>
      </w:r>
      <w:r w:rsidRPr="00AB1441">
        <w:rPr>
          <w:color w:val="auto"/>
        </w:rPr>
        <w:t>, предусматривающим создание муниципального дорожного фонда.</w:t>
      </w:r>
      <w:r>
        <w:rPr>
          <w:color w:val="auto"/>
        </w:rPr>
        <w:t>».</w:t>
      </w:r>
    </w:p>
    <w:p w14:paraId="2C4E2476" w14:textId="0D175DC5" w:rsidR="00CD170B" w:rsidRPr="00CD170B" w:rsidRDefault="00CD170B" w:rsidP="00CD170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1.2. Дополнить раздел 2 Порядка пунктом 2.6 следующего содержания:</w:t>
      </w:r>
    </w:p>
    <w:p w14:paraId="13690DD7" w14:textId="7F4A2879" w:rsidR="00CD170B" w:rsidRPr="00CD170B" w:rsidRDefault="00CD170B" w:rsidP="00CD170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170B">
        <w:rPr>
          <w:rFonts w:ascii="Times New Roman" w:hAnsi="Times New Roman"/>
          <w:sz w:val="24"/>
          <w:szCs w:val="24"/>
        </w:rPr>
        <w:t>«2.6. Бюджетные ассигнования муниципального дорожного фонда могут направляться на реконструкцию, капитальный ремонт и ремонт трамвайных путей (за исключением контактных сетей и тяговых подстанций), находящихся на одном уровне с проезжей частью, в случае осуществления работ по строительству (реконструкции), капитальному ремонту и ремонту автомобильных дорог общего пользования местного значения и (или) строительству (реконструкции), капитальному ремонту и ремонту дорог.</w:t>
      </w:r>
      <w:r>
        <w:rPr>
          <w:rFonts w:ascii="Times New Roman" w:hAnsi="Times New Roman"/>
          <w:sz w:val="24"/>
          <w:szCs w:val="24"/>
        </w:rPr>
        <w:t>».</w:t>
      </w:r>
    </w:p>
    <w:p w14:paraId="14EE97FC" w14:textId="45B46F66" w:rsidR="005261AA" w:rsidRDefault="004F3710" w:rsidP="00D02A9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261AA">
        <w:rPr>
          <w:rFonts w:ascii="Times New Roman" w:hAnsi="Times New Roman"/>
          <w:sz w:val="24"/>
          <w:szCs w:val="24"/>
        </w:rPr>
        <w:t>. Н</w:t>
      </w:r>
      <w:r w:rsidR="005261AA" w:rsidRPr="00D02A94">
        <w:rPr>
          <w:rFonts w:ascii="Times New Roman" w:hAnsi="Times New Roman"/>
          <w:sz w:val="24"/>
          <w:szCs w:val="24"/>
        </w:rPr>
        <w:t xml:space="preserve">астоящее решение вступает в силу со дня его </w:t>
      </w:r>
      <w:r>
        <w:rPr>
          <w:rFonts w:ascii="Times New Roman" w:hAnsi="Times New Roman"/>
          <w:sz w:val="24"/>
          <w:szCs w:val="24"/>
        </w:rPr>
        <w:t xml:space="preserve">официального опубликования </w:t>
      </w:r>
      <w:r w:rsidRPr="004F3710">
        <w:rPr>
          <w:rFonts w:ascii="Times New Roman" w:hAnsi="Times New Roman"/>
          <w:sz w:val="24"/>
          <w:szCs w:val="24"/>
        </w:rPr>
        <w:t>в газете «Селяночка» и подлежит размещению на официальном сайте муниципального образования Кинзельский сельсовет в сети Интернет.</w:t>
      </w:r>
    </w:p>
    <w:p w14:paraId="7204A5F5" w14:textId="719C8354" w:rsidR="000C537F" w:rsidRPr="00D02A94" w:rsidRDefault="004F3710" w:rsidP="00D02A9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467D">
        <w:rPr>
          <w:rFonts w:ascii="Times New Roman" w:hAnsi="Times New Roman"/>
          <w:sz w:val="24"/>
          <w:szCs w:val="24"/>
        </w:rPr>
        <w:t>3</w:t>
      </w:r>
      <w:r w:rsidR="000C537F" w:rsidRPr="006A467D">
        <w:rPr>
          <w:rFonts w:ascii="Times New Roman" w:hAnsi="Times New Roman"/>
          <w:sz w:val="24"/>
          <w:szCs w:val="24"/>
        </w:rPr>
        <w:t xml:space="preserve">. </w:t>
      </w:r>
      <w:r w:rsidR="004720D7" w:rsidRPr="004720D7">
        <w:rPr>
          <w:rFonts w:ascii="Times New Roman" w:hAnsi="Times New Roman"/>
          <w:sz w:val="24"/>
          <w:szCs w:val="24"/>
        </w:rPr>
        <w:t>Контроль за исполнением данного решения возложить на постоянную комиссию по вопросам финансово – экономического развития и сельскому хозяйству</w:t>
      </w:r>
    </w:p>
    <w:p w14:paraId="0B8873E1" w14:textId="77777777" w:rsidR="00D02A94" w:rsidRDefault="00D02A94" w:rsidP="00D02A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CD22960" w14:textId="77777777" w:rsidR="00D02A94" w:rsidRDefault="00D02A94" w:rsidP="00D02A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58A08E9" w14:textId="6274C32D" w:rsidR="000C537F" w:rsidRPr="00D02A94" w:rsidRDefault="000C537F" w:rsidP="00D02A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02A94">
        <w:rPr>
          <w:rFonts w:ascii="Times New Roman" w:hAnsi="Times New Roman"/>
          <w:sz w:val="24"/>
          <w:szCs w:val="24"/>
        </w:rPr>
        <w:t xml:space="preserve">Глава сельсовета </w:t>
      </w:r>
      <w:r w:rsidR="00473B6C">
        <w:rPr>
          <w:rFonts w:ascii="Times New Roman" w:hAnsi="Times New Roman"/>
          <w:sz w:val="24"/>
          <w:szCs w:val="24"/>
        </w:rPr>
        <w:t>-</w:t>
      </w:r>
      <w:r w:rsidR="00A2277D" w:rsidRPr="00D02A94">
        <w:rPr>
          <w:rFonts w:ascii="Times New Roman" w:hAnsi="Times New Roman"/>
          <w:sz w:val="24"/>
          <w:szCs w:val="24"/>
        </w:rPr>
        <w:t xml:space="preserve">        </w:t>
      </w:r>
      <w:r w:rsidR="00473B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Г.Н. Работягов</w:t>
      </w:r>
      <w:r w:rsidR="00A2277D" w:rsidRPr="00D02A94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7456AC" w:rsidRPr="00D02A94">
        <w:rPr>
          <w:rFonts w:ascii="Times New Roman" w:hAnsi="Times New Roman"/>
          <w:sz w:val="24"/>
          <w:szCs w:val="24"/>
        </w:rPr>
        <w:t xml:space="preserve">           </w:t>
      </w:r>
      <w:r w:rsidR="00A2277D" w:rsidRPr="00D02A94">
        <w:rPr>
          <w:rFonts w:ascii="Times New Roman" w:hAnsi="Times New Roman"/>
          <w:sz w:val="24"/>
          <w:szCs w:val="24"/>
        </w:rPr>
        <w:t xml:space="preserve">    </w:t>
      </w:r>
      <w:r w:rsidR="00D02A94">
        <w:rPr>
          <w:rFonts w:ascii="Times New Roman" w:hAnsi="Times New Roman"/>
          <w:sz w:val="24"/>
          <w:szCs w:val="24"/>
        </w:rPr>
        <w:t xml:space="preserve">              </w:t>
      </w:r>
    </w:p>
    <w:p w14:paraId="3641E532" w14:textId="77777777" w:rsidR="00473B6C" w:rsidRDefault="00473B6C" w:rsidP="00D02A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B84C5F5" w14:textId="6584E494" w:rsidR="000C537F" w:rsidRPr="00D02A94" w:rsidRDefault="000C537F" w:rsidP="00D02A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02A94">
        <w:rPr>
          <w:rFonts w:ascii="Times New Roman" w:hAnsi="Times New Roman"/>
          <w:sz w:val="24"/>
          <w:szCs w:val="24"/>
        </w:rPr>
        <w:t>Председате</w:t>
      </w:r>
      <w:r w:rsidR="00A2277D" w:rsidRPr="00D02A94">
        <w:rPr>
          <w:rFonts w:ascii="Times New Roman" w:hAnsi="Times New Roman"/>
          <w:sz w:val="24"/>
          <w:szCs w:val="24"/>
        </w:rPr>
        <w:t>ль Совета депутатов</w:t>
      </w:r>
      <w:r w:rsidR="00473B6C">
        <w:rPr>
          <w:rFonts w:ascii="Times New Roman" w:hAnsi="Times New Roman"/>
          <w:sz w:val="24"/>
          <w:szCs w:val="24"/>
        </w:rPr>
        <w:t xml:space="preserve"> -</w:t>
      </w:r>
      <w:r w:rsidR="00A2277D" w:rsidRPr="00D02A94">
        <w:rPr>
          <w:rFonts w:ascii="Times New Roman" w:hAnsi="Times New Roman"/>
          <w:sz w:val="24"/>
          <w:szCs w:val="24"/>
        </w:rPr>
        <w:t xml:space="preserve">     </w:t>
      </w:r>
      <w:r w:rsidR="00473B6C">
        <w:rPr>
          <w:rFonts w:ascii="Times New Roman" w:hAnsi="Times New Roman"/>
          <w:sz w:val="24"/>
          <w:szCs w:val="24"/>
        </w:rPr>
        <w:tab/>
      </w:r>
      <w:r w:rsidR="00473B6C">
        <w:rPr>
          <w:rFonts w:ascii="Times New Roman" w:hAnsi="Times New Roman"/>
          <w:sz w:val="24"/>
          <w:szCs w:val="24"/>
        </w:rPr>
        <w:tab/>
      </w:r>
      <w:r w:rsidR="00473B6C">
        <w:rPr>
          <w:rFonts w:ascii="Times New Roman" w:hAnsi="Times New Roman"/>
          <w:sz w:val="24"/>
          <w:szCs w:val="24"/>
        </w:rPr>
        <w:tab/>
      </w:r>
      <w:r w:rsidR="00473B6C">
        <w:rPr>
          <w:rFonts w:ascii="Times New Roman" w:hAnsi="Times New Roman"/>
          <w:sz w:val="24"/>
          <w:szCs w:val="24"/>
        </w:rPr>
        <w:tab/>
      </w:r>
      <w:r w:rsidR="00473B6C">
        <w:rPr>
          <w:rFonts w:ascii="Times New Roman" w:hAnsi="Times New Roman"/>
          <w:sz w:val="24"/>
          <w:szCs w:val="24"/>
        </w:rPr>
        <w:tab/>
        <w:t xml:space="preserve">          Т.Н. Юрко</w:t>
      </w:r>
      <w:r w:rsidR="00A2277D" w:rsidRPr="00D02A94">
        <w:rPr>
          <w:rFonts w:ascii="Times New Roman" w:hAnsi="Times New Roman"/>
          <w:sz w:val="24"/>
          <w:szCs w:val="24"/>
        </w:rPr>
        <w:t xml:space="preserve">                 </w:t>
      </w:r>
    </w:p>
    <w:sectPr w:rsidR="000C537F" w:rsidRPr="00D02A94" w:rsidSect="00AB6FF6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56B5D" w14:textId="77777777" w:rsidR="006A6614" w:rsidRDefault="006A6614" w:rsidP="00D02A94">
      <w:pPr>
        <w:spacing w:after="0" w:line="240" w:lineRule="auto"/>
      </w:pPr>
      <w:r>
        <w:separator/>
      </w:r>
    </w:p>
  </w:endnote>
  <w:endnote w:type="continuationSeparator" w:id="0">
    <w:p w14:paraId="56FD1F61" w14:textId="77777777" w:rsidR="006A6614" w:rsidRDefault="006A6614" w:rsidP="00D0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94A6F" w14:textId="77777777" w:rsidR="006A6614" w:rsidRDefault="006A6614" w:rsidP="00D02A94">
      <w:pPr>
        <w:spacing w:after="0" w:line="240" w:lineRule="auto"/>
      </w:pPr>
      <w:r>
        <w:separator/>
      </w:r>
    </w:p>
  </w:footnote>
  <w:footnote w:type="continuationSeparator" w:id="0">
    <w:p w14:paraId="05EFD307" w14:textId="77777777" w:rsidR="006A6614" w:rsidRDefault="006A6614" w:rsidP="00D0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4039"/>
      <w:docPartObj>
        <w:docPartGallery w:val="Page Numbers (Top of Page)"/>
        <w:docPartUnique/>
      </w:docPartObj>
    </w:sdtPr>
    <w:sdtEndPr/>
    <w:sdtContent>
      <w:p w14:paraId="114DB0B3" w14:textId="63A68391" w:rsidR="00D02A94" w:rsidRDefault="002438F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0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06C63" w14:textId="77777777" w:rsidR="00D02A94" w:rsidRDefault="00D02A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10879"/>
    <w:multiLevelType w:val="hybridMultilevel"/>
    <w:tmpl w:val="ECAA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7F"/>
    <w:rsid w:val="000220FA"/>
    <w:rsid w:val="00025BB6"/>
    <w:rsid w:val="000A0B66"/>
    <w:rsid w:val="000C537F"/>
    <w:rsid w:val="0019781C"/>
    <w:rsid w:val="001F393F"/>
    <w:rsid w:val="0021272A"/>
    <w:rsid w:val="002438F8"/>
    <w:rsid w:val="00344CE5"/>
    <w:rsid w:val="00365A49"/>
    <w:rsid w:val="00384E66"/>
    <w:rsid w:val="00430B37"/>
    <w:rsid w:val="004720D7"/>
    <w:rsid w:val="00473B6C"/>
    <w:rsid w:val="004F3710"/>
    <w:rsid w:val="004F7E5A"/>
    <w:rsid w:val="005126AD"/>
    <w:rsid w:val="005261AA"/>
    <w:rsid w:val="00556D10"/>
    <w:rsid w:val="006A467D"/>
    <w:rsid w:val="006A6614"/>
    <w:rsid w:val="00731DDC"/>
    <w:rsid w:val="007456AC"/>
    <w:rsid w:val="007C406C"/>
    <w:rsid w:val="007D7D2B"/>
    <w:rsid w:val="00861C17"/>
    <w:rsid w:val="00865CB0"/>
    <w:rsid w:val="00881C75"/>
    <w:rsid w:val="00924031"/>
    <w:rsid w:val="00936EDB"/>
    <w:rsid w:val="009561D0"/>
    <w:rsid w:val="00962C4D"/>
    <w:rsid w:val="00A1726F"/>
    <w:rsid w:val="00A2277D"/>
    <w:rsid w:val="00A26E7A"/>
    <w:rsid w:val="00AB6FF6"/>
    <w:rsid w:val="00BE496D"/>
    <w:rsid w:val="00C11497"/>
    <w:rsid w:val="00C911AB"/>
    <w:rsid w:val="00CA3483"/>
    <w:rsid w:val="00CD170B"/>
    <w:rsid w:val="00D02A94"/>
    <w:rsid w:val="00D33822"/>
    <w:rsid w:val="00DA1DBB"/>
    <w:rsid w:val="00DA25C2"/>
    <w:rsid w:val="00DE24E0"/>
    <w:rsid w:val="00EB12A3"/>
    <w:rsid w:val="00FB77EB"/>
    <w:rsid w:val="00FC3D51"/>
    <w:rsid w:val="00FD178A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7CC16"/>
  <w15:docId w15:val="{B533C5C1-B2DF-47E2-B211-A8AA2740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C537F"/>
  </w:style>
  <w:style w:type="paragraph" w:customStyle="1" w:styleId="p4">
    <w:name w:val="p4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C537F"/>
  </w:style>
  <w:style w:type="paragraph" w:customStyle="1" w:styleId="p7">
    <w:name w:val="p7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C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C537F"/>
  </w:style>
  <w:style w:type="character" w:customStyle="1" w:styleId="s4">
    <w:name w:val="s4"/>
    <w:basedOn w:val="a0"/>
    <w:rsid w:val="000C537F"/>
  </w:style>
  <w:style w:type="paragraph" w:customStyle="1" w:styleId="p1">
    <w:name w:val="p1"/>
    <w:basedOn w:val="a"/>
    <w:rsid w:val="00DA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A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E68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8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2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2A94"/>
  </w:style>
  <w:style w:type="paragraph" w:styleId="a8">
    <w:name w:val="footer"/>
    <w:basedOn w:val="a"/>
    <w:link w:val="a9"/>
    <w:uiPriority w:val="99"/>
    <w:semiHidden/>
    <w:unhideWhenUsed/>
    <w:rsid w:val="00D02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2A94"/>
  </w:style>
  <w:style w:type="character" w:styleId="aa">
    <w:name w:val="Strong"/>
    <w:qFormat/>
    <w:rsid w:val="00D33822"/>
    <w:rPr>
      <w:b/>
      <w:bCs/>
    </w:rPr>
  </w:style>
  <w:style w:type="character" w:customStyle="1" w:styleId="ab">
    <w:name w:val="Гипертекстовая ссылка"/>
    <w:uiPriority w:val="99"/>
    <w:rsid w:val="00D33822"/>
    <w:rPr>
      <w:rFonts w:ascii="Times New Roman" w:hAnsi="Times New Roman" w:cs="Times New Roman" w:hint="default"/>
      <w:b w:val="0"/>
      <w:bCs w:val="0"/>
      <w:color w:val="106BBE"/>
      <w:sz w:val="26"/>
    </w:rPr>
  </w:style>
  <w:style w:type="paragraph" w:customStyle="1" w:styleId="Default">
    <w:name w:val="Default"/>
    <w:rsid w:val="00CA3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16</cp:revision>
  <cp:lastPrinted>2024-09-17T06:53:00Z</cp:lastPrinted>
  <dcterms:created xsi:type="dcterms:W3CDTF">2024-08-19T13:58:00Z</dcterms:created>
  <dcterms:modified xsi:type="dcterms:W3CDTF">2024-09-17T06:53:00Z</dcterms:modified>
</cp:coreProperties>
</file>