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14:paraId="4E025D48" w14:textId="77777777" w:rsidTr="00351DD4">
        <w:trPr>
          <w:trHeight w:val="2253"/>
        </w:trPr>
        <w:tc>
          <w:tcPr>
            <w:tcW w:w="1701" w:type="dxa"/>
            <w:shd w:val="clear" w:color="auto" w:fill="auto"/>
          </w:tcPr>
          <w:p w14:paraId="4A05AAEF" w14:textId="77777777"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75EFBFE1" wp14:editId="09A104FE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B7A00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14:paraId="5A043069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14:paraId="6DC200E3" w14:textId="77777777"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14:paraId="46A8EF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14:paraId="59E62B51" w14:textId="389F7F50" w:rsidR="00B77838" w:rsidRPr="00B1614C" w:rsidRDefault="005122E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06 февраля</w:t>
            </w:r>
          </w:p>
          <w:p w14:paraId="6E18AB79" w14:textId="77777777"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14:paraId="4377341F" w14:textId="29A1FE3E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5122E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5122E5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4F176A25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14:paraId="504FE1F6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14:paraId="239C70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14:paraId="4381EE2B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14:paraId="6A9AC19C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14:paraId="4BC1644E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14:paraId="5531D34F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14:paraId="738468C5" w14:textId="77777777"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14:paraId="52974D14" w14:textId="74F04559" w:rsidR="00765F9B" w:rsidRDefault="00765F9B" w:rsidP="008F0781">
      <w:pPr>
        <w:pStyle w:val="ad"/>
        <w:jc w:val="both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809"/>
      </w:tblGrid>
      <w:tr w:rsidR="00765F9B" w14:paraId="14D6743F" w14:textId="77777777" w:rsidTr="00765F9B">
        <w:tc>
          <w:tcPr>
            <w:tcW w:w="5035" w:type="dxa"/>
          </w:tcPr>
          <w:p w14:paraId="1174CFEF" w14:textId="68E4754C" w:rsidR="00765F9B" w:rsidRPr="000C51F9" w:rsidRDefault="00765F9B" w:rsidP="00765F9B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1" w:name="RANGE!A1:F11"/>
            <w:r w:rsidRPr="000C51F9">
              <w:rPr>
                <w:i/>
                <w:sz w:val="28"/>
                <w:szCs w:val="28"/>
              </w:rPr>
              <w:t xml:space="preserve">С </w:t>
            </w:r>
            <w:r w:rsidR="00BC5589">
              <w:rPr>
                <w:i/>
                <w:sz w:val="28"/>
                <w:szCs w:val="28"/>
              </w:rPr>
              <w:t xml:space="preserve">нормативно-правовыми актами администрации и Совета </w:t>
            </w:r>
            <w:r w:rsidR="0024251D">
              <w:rPr>
                <w:i/>
                <w:sz w:val="28"/>
                <w:szCs w:val="28"/>
              </w:rPr>
              <w:t>депутатов</w:t>
            </w:r>
            <w:r w:rsidR="0024251D" w:rsidRPr="000C51F9">
              <w:rPr>
                <w:i/>
                <w:sz w:val="28"/>
                <w:szCs w:val="28"/>
              </w:rPr>
              <w:t xml:space="preserve"> можно</w:t>
            </w:r>
            <w:r w:rsidRPr="000C51F9">
              <w:rPr>
                <w:i/>
                <w:sz w:val="28"/>
                <w:szCs w:val="28"/>
              </w:rPr>
              <w:t xml:space="preserve">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14:paraId="4959CB3B" w14:textId="77777777" w:rsidR="00765F9B" w:rsidRDefault="00765F9B" w:rsidP="008F0781">
            <w:pPr>
              <w:spacing w:after="0" w:line="240" w:lineRule="auto"/>
              <w:jc w:val="right"/>
            </w:pPr>
          </w:p>
        </w:tc>
      </w:tr>
      <w:bookmarkEnd w:id="1"/>
    </w:tbl>
    <w:p w14:paraId="04BF403A" w14:textId="609FF941" w:rsidR="00155BD0" w:rsidRDefault="00155BD0" w:rsidP="006B4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B93EF5" w14:textId="77777777" w:rsidR="005122E5" w:rsidRPr="005122E5" w:rsidRDefault="005122E5" w:rsidP="00512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2" w:name="_Hlk206592839"/>
      <w:r w:rsidRPr="005122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Сколько стоит зарегистрировать собаку</w:t>
      </w:r>
    </w:p>
    <w:p w14:paraId="7FB0E9BC" w14:textId="77777777" w:rsidR="005122E5" w:rsidRPr="005122E5" w:rsidRDefault="005122E5" w:rsidP="00512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5122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 Красногвардейском районе</w:t>
      </w:r>
    </w:p>
    <w:p w14:paraId="4103BBFF" w14:textId="77777777" w:rsidR="005122E5" w:rsidRPr="005122E5" w:rsidRDefault="005122E5" w:rsidP="00512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122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 что будет, если этого не сделать</w:t>
      </w:r>
      <w:r w:rsidRPr="005122E5">
        <w:rPr>
          <w:rFonts w:ascii="Times New Roman" w:eastAsia="Times New Roman" w:hAnsi="Times New Roman" w:cs="Times New Roman"/>
          <w:b/>
          <w:iCs/>
          <w:sz w:val="24"/>
          <w:szCs w:val="24"/>
        </w:rPr>
        <w:t>?</w:t>
      </w:r>
    </w:p>
    <w:p w14:paraId="474FF24A" w14:textId="11B984C7" w:rsidR="005122E5" w:rsidRPr="005122E5" w:rsidRDefault="005122E5" w:rsidP="0051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0ED3C0" w14:textId="6BC9616F" w:rsidR="005122E5" w:rsidRPr="005122E5" w:rsidRDefault="005122E5" w:rsidP="005122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122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 1 июля 2024 года</w:t>
      </w:r>
      <w:r w:rsidRPr="005122E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 Оренбургской области</w:t>
      </w:r>
    </w:p>
    <w:p w14:paraId="10DE68E9" w14:textId="506074DD" w:rsidR="005122E5" w:rsidRPr="005122E5" w:rsidRDefault="005122E5" w:rsidP="005122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122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введена обязательная регистрация,</w:t>
      </w:r>
    </w:p>
    <w:p w14:paraId="3F6B654C" w14:textId="1F701156" w:rsidR="005122E5" w:rsidRPr="005122E5" w:rsidRDefault="005122E5" w:rsidP="005122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122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перерегистрация</w:t>
      </w:r>
      <w:r w:rsidRPr="005122E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(при смене владельца) </w:t>
      </w:r>
      <w:r w:rsidRPr="005122E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собак</w:t>
      </w:r>
      <w:r w:rsidRPr="005122E5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1619E65C" w14:textId="77777777" w:rsidR="005122E5" w:rsidRPr="005122E5" w:rsidRDefault="005122E5" w:rsidP="005122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122E5">
        <w:rPr>
          <w:rFonts w:ascii="Times New Roman" w:eastAsia="Times New Roman" w:hAnsi="Times New Roman" w:cs="Times New Roman"/>
          <w:i/>
          <w:iCs/>
          <w:sz w:val="24"/>
          <w:szCs w:val="24"/>
        </w:rPr>
        <w:t>Регистрация иных видов домашних животных</w:t>
      </w:r>
    </w:p>
    <w:p w14:paraId="7AA7116A" w14:textId="77777777" w:rsidR="005122E5" w:rsidRPr="005122E5" w:rsidRDefault="005122E5" w:rsidP="005122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122E5">
        <w:rPr>
          <w:rFonts w:ascii="Times New Roman" w:eastAsia="Times New Roman" w:hAnsi="Times New Roman" w:cs="Times New Roman"/>
          <w:i/>
          <w:iCs/>
          <w:sz w:val="24"/>
          <w:szCs w:val="24"/>
        </w:rPr>
        <w:t>осуществляется по желанию владельца.</w:t>
      </w:r>
    </w:p>
    <w:p w14:paraId="7653FFF9" w14:textId="77777777" w:rsidR="005122E5" w:rsidRPr="005122E5" w:rsidRDefault="005122E5" w:rsidP="0051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FE607" w14:textId="7CE16536" w:rsidR="005122E5" w:rsidRPr="005122E5" w:rsidRDefault="005122E5" w:rsidP="00512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2E5">
        <w:rPr>
          <w:rFonts w:ascii="Times New Roman" w:eastAsia="Times New Roman" w:hAnsi="Times New Roman" w:cs="Times New Roman"/>
          <w:sz w:val="24"/>
          <w:szCs w:val="24"/>
        </w:rPr>
        <w:drawing>
          <wp:inline distT="0" distB="0" distL="0" distR="0" wp14:anchorId="265D6F75" wp14:editId="6DF4C9DE">
            <wp:extent cx="3362325" cy="3038475"/>
            <wp:effectExtent l="0" t="57150" r="0" b="47625"/>
            <wp:docPr id="633290920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  <w:bookmarkEnd w:id="2"/>
    </w:p>
    <w:p w14:paraId="1E7843AE" w14:textId="77777777" w:rsidR="005122E5" w:rsidRPr="005122E5" w:rsidRDefault="005122E5" w:rsidP="005122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C93957" w14:textId="77777777" w:rsidR="005122E5" w:rsidRPr="005122E5" w:rsidRDefault="005122E5" w:rsidP="005122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22E5">
        <w:rPr>
          <w:rFonts w:ascii="Times New Roman" w:eastAsia="Times New Roman" w:hAnsi="Times New Roman" w:cs="Times New Roman"/>
          <w:b/>
          <w:bCs/>
          <w:sz w:val="24"/>
          <w:szCs w:val="24"/>
        </w:rPr>
        <w:t>Стоимость процедуры</w:t>
      </w:r>
      <w:r w:rsidRPr="005122E5">
        <w:rPr>
          <w:rFonts w:ascii="Times New Roman" w:eastAsia="Times New Roman" w:hAnsi="Times New Roman" w:cs="Times New Roman"/>
          <w:sz w:val="24"/>
          <w:szCs w:val="24"/>
        </w:rPr>
        <w:t> регистрации и чипирования собаки — не более 300 рублей. Дополнительно предоставляется услуга выезда специалиста на дом за отдельную плату.</w:t>
      </w:r>
    </w:p>
    <w:p w14:paraId="5FD68A93" w14:textId="77777777" w:rsidR="005122E5" w:rsidRDefault="005122E5" w:rsidP="006B4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06FE44" w14:textId="418ACF53" w:rsidR="005122E5" w:rsidRPr="005122E5" w:rsidRDefault="005122E5" w:rsidP="002A5A91">
      <w:pPr>
        <w:spacing w:after="0"/>
        <w:ind w:left="-57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 w:rsidRPr="005122E5">
        <w:rPr>
          <w:rFonts w:ascii="Times New Roman" w:eastAsia="Calibri" w:hAnsi="Times New Roman" w:cs="Times New Roman"/>
          <w:b/>
          <w:bCs/>
          <w:noProof/>
          <w:kern w:val="2"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5F1EEC81" wp14:editId="40640BF9">
            <wp:simplePos x="0" y="0"/>
            <wp:positionH relativeFrom="column">
              <wp:posOffset>-66675</wp:posOffset>
            </wp:positionH>
            <wp:positionV relativeFrom="paragraph">
              <wp:posOffset>-57150</wp:posOffset>
            </wp:positionV>
            <wp:extent cx="1409700" cy="704850"/>
            <wp:effectExtent l="19050" t="0" r="0" b="0"/>
            <wp:wrapThrough wrapText="bothSides">
              <wp:wrapPolygon edited="0">
                <wp:start x="-292" y="0"/>
                <wp:lineTo x="-292" y="21016"/>
                <wp:lineTo x="21600" y="21016"/>
                <wp:lineTo x="21600" y="0"/>
                <wp:lineTo x="-292" y="0"/>
              </wp:wrapPolygon>
            </wp:wrapThrough>
            <wp:docPr id="6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2E5"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eastAsia="en-US"/>
        </w:rPr>
        <w:t>За уклонение от регистрации</w:t>
      </w:r>
      <w:r w:rsidRPr="005122E5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 </w:t>
      </w:r>
      <w:r w:rsidRPr="005122E5"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eastAsia="en-US"/>
        </w:rPr>
        <w:t>с 1 января 2025 года предусмотрен штраф от 3 до 5 тысяч рублей.</w:t>
      </w:r>
      <w:r w:rsidRPr="005122E5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 </w:t>
      </w:r>
    </w:p>
    <w:p w14:paraId="5D555064" w14:textId="4759523D" w:rsidR="005122E5" w:rsidRPr="005122E5" w:rsidRDefault="005122E5" w:rsidP="002A5A91">
      <w:pPr>
        <w:spacing w:after="0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 w:rsidRPr="005122E5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592C13A4" wp14:editId="0AFA5FA9">
            <wp:simplePos x="0" y="0"/>
            <wp:positionH relativeFrom="column">
              <wp:posOffset>95250</wp:posOffset>
            </wp:positionH>
            <wp:positionV relativeFrom="paragraph">
              <wp:posOffset>205740</wp:posOffset>
            </wp:positionV>
            <wp:extent cx="762000" cy="762000"/>
            <wp:effectExtent l="0" t="0" r="0" b="0"/>
            <wp:wrapThrough wrapText="bothSides">
              <wp:wrapPolygon edited="0">
                <wp:start x="11340" y="1620"/>
                <wp:lineTo x="3240" y="9720"/>
                <wp:lineTo x="540" y="18900"/>
                <wp:lineTo x="1080" y="19440"/>
                <wp:lineTo x="11880" y="19440"/>
                <wp:lineTo x="19440" y="17820"/>
                <wp:lineTo x="20520" y="15660"/>
                <wp:lineTo x="15660" y="10260"/>
                <wp:lineTo x="18360" y="8640"/>
                <wp:lineTo x="17820" y="5940"/>
                <wp:lineTo x="14040" y="1620"/>
                <wp:lineTo x="11340" y="1620"/>
              </wp:wrapPolygon>
            </wp:wrapThrough>
            <wp:docPr id="7" name="Рисунок 1" descr="Молоток судьи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120893" name="Рисунок 1116120893" descr="Молоток судьи контур"/>
                    <pic:cNvPicPr/>
                  </pic:nvPicPr>
                  <pic:blipFill>
                    <a:blip r:embed="rId17" cstate="print">
                      <a:extLst>
                        <a:ext uri="{96DAC541-7B7A-43D3-8B79-37D633B846F1}">
                          <asvg:svgBlip xmlns:ve="http://schemas.openxmlformats.org/markup-compatibility/2006"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xmlns:arto="http://schemas.microsoft.com/office/word/2006/arto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6F953C" w14:textId="5AC2FA4A" w:rsidR="005122E5" w:rsidRPr="005122E5" w:rsidRDefault="005122E5" w:rsidP="002A5A91">
      <w:pPr>
        <w:spacing w:after="0"/>
        <w:ind w:left="65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22E5">
        <w:rPr>
          <w:rFonts w:ascii="Times New Roman" w:eastAsia="Times New Roman" w:hAnsi="Times New Roman" w:cs="Times New Roman"/>
          <w:b/>
          <w:bCs/>
          <w:sz w:val="28"/>
          <w:szCs w:val="28"/>
        </w:rPr>
        <w:t>Закон Оренбургской области от 01.10.2003 № 489/55-III-ОЗ «Об административных правонарушениях в Оренбургской области».</w:t>
      </w:r>
    </w:p>
    <w:p w14:paraId="2FBCC5E9" w14:textId="77777777" w:rsidR="005122E5" w:rsidRPr="005122E5" w:rsidRDefault="005122E5" w:rsidP="005122E5">
      <w:pPr>
        <w:spacing w:after="0"/>
        <w:ind w:left="652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22E5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42348B25" wp14:editId="74CADF7B">
            <wp:simplePos x="0" y="0"/>
            <wp:positionH relativeFrom="column">
              <wp:posOffset>207645</wp:posOffset>
            </wp:positionH>
            <wp:positionV relativeFrom="paragraph">
              <wp:posOffset>93980</wp:posOffset>
            </wp:positionV>
            <wp:extent cx="771525" cy="723900"/>
            <wp:effectExtent l="19050" t="0" r="9525" b="0"/>
            <wp:wrapThrough wrapText="bothSides">
              <wp:wrapPolygon edited="0">
                <wp:start x="-533" y="0"/>
                <wp:lineTo x="-533" y="21032"/>
                <wp:lineTo x="21867" y="21032"/>
                <wp:lineTo x="21867" y="0"/>
                <wp:lineTo x="-533" y="0"/>
              </wp:wrapPolygon>
            </wp:wrapThrough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/>
                    </a:blip>
                    <a:srcRect l="27165" t="5350" r="25858" b="5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52B13E0" w14:textId="69FE2FCB" w:rsidR="005122E5" w:rsidRPr="005122E5" w:rsidRDefault="005122E5" w:rsidP="002A5A91">
      <w:pPr>
        <w:spacing w:after="0"/>
        <w:rPr>
          <w:rFonts w:ascii="Calibri" w:eastAsia="Calibri" w:hAnsi="Calibri" w:cs="Times New Roman"/>
          <w:b/>
          <w:bCs/>
          <w:kern w:val="2"/>
          <w:sz w:val="28"/>
          <w:szCs w:val="28"/>
          <w:lang w:eastAsia="en-US"/>
        </w:rPr>
      </w:pPr>
      <w:r w:rsidRPr="005122E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Где можно зарегистрировать собаку?</w:t>
      </w:r>
      <w:bookmarkStart w:id="3" w:name="_GoBack"/>
      <w:bookmarkEnd w:id="3"/>
    </w:p>
    <w:p w14:paraId="40A65583" w14:textId="77777777" w:rsidR="005122E5" w:rsidRPr="005122E5" w:rsidRDefault="005122E5" w:rsidP="005122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122E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Зарегистрировать собаку можно в </w:t>
      </w:r>
      <w:bookmarkStart w:id="4" w:name="_Hlk206590183"/>
      <w:r w:rsidRPr="005122E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ГБУ «Красногвардейское районное управление ветеринарии» по адресу:</w:t>
      </w:r>
      <w:bookmarkEnd w:id="4"/>
      <w:r w:rsidRPr="005122E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Оренбургская область, Красногвардейский район, село Плешаново, улица Ленина, дом 43.</w:t>
      </w:r>
    </w:p>
    <w:p w14:paraId="482B53F6" w14:textId="77777777" w:rsidR="005122E5" w:rsidRPr="005122E5" w:rsidRDefault="005122E5" w:rsidP="005122E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122E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25EC781B" wp14:editId="7BC8788D">
            <wp:simplePos x="0" y="0"/>
            <wp:positionH relativeFrom="column">
              <wp:posOffset>95250</wp:posOffset>
            </wp:positionH>
            <wp:positionV relativeFrom="paragraph">
              <wp:posOffset>43180</wp:posOffset>
            </wp:positionV>
            <wp:extent cx="657225" cy="657225"/>
            <wp:effectExtent l="0" t="0" r="0" b="0"/>
            <wp:wrapThrough wrapText="bothSides">
              <wp:wrapPolygon edited="0">
                <wp:start x="7513" y="3757"/>
                <wp:lineTo x="2504" y="4383"/>
                <wp:lineTo x="1252" y="7513"/>
                <wp:lineTo x="2504" y="16904"/>
                <wp:lineTo x="19409" y="16904"/>
                <wp:lineTo x="21287" y="8139"/>
                <wp:lineTo x="19409" y="5009"/>
                <wp:lineTo x="14400" y="3757"/>
                <wp:lineTo x="7513" y="3757"/>
              </wp:wrapPolygon>
            </wp:wrapThrough>
            <wp:docPr id="9" name="Рисунок 10" descr="Телефон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566194" name="Рисунок 930566194" descr="Телефон со сплошной заливкой"/>
                    <pic:cNvPicPr/>
                  </pic:nvPicPr>
                  <pic:blipFill>
                    <a:blip r:embed="rId33" cstate="print">
                      <a:extLst>
                        <a:ext uri="{96DAC541-7B7A-43D3-8B79-37D633B846F1}">
                          <asvg:svgBlip xmlns:ve="http://schemas.openxmlformats.org/markup-compatibility/2006"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xmlns:arto="http://schemas.microsoft.com/office/word/2006/arto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45BBF3" w14:textId="079EBB4A" w:rsidR="005122E5" w:rsidRPr="002A5A91" w:rsidRDefault="005122E5" w:rsidP="002A5A91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122E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Контактные телефоны: 8 (35345) 3-03-96, 3-17-32.</w:t>
      </w:r>
    </w:p>
    <w:p w14:paraId="46D7D475" w14:textId="77777777" w:rsidR="00155BD0" w:rsidRDefault="00155BD0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540B3B17" w14:textId="77777777" w:rsidR="00860BB4" w:rsidRPr="00A807DD" w:rsidRDefault="00860BB4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A807DD">
        <w:rPr>
          <w:rFonts w:ascii="Times New Roman" w:hAnsi="Times New Roman" w:cs="Times New Roman"/>
          <w:sz w:val="20"/>
          <w:szCs w:val="20"/>
        </w:rPr>
        <w:t xml:space="preserve">Главный редактор – Морозова С.А. </w:t>
      </w:r>
    </w:p>
    <w:p w14:paraId="4DE6D5DE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14:paraId="2BA790CC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с. Кинзелька, ул. Школьная, дом 7 а,</w:t>
      </w:r>
    </w:p>
    <w:p w14:paraId="566AB235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  <w:sectPr w:rsidR="00860BB4" w:rsidRPr="00B1614C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B1614C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35" w:history="1"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g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rabotiagow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@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yandex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  <w:r w:rsidR="008C2E35"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14:paraId="56437BC3" w14:textId="77777777" w:rsidR="00205D2B" w:rsidRPr="00B1614C" w:rsidRDefault="00205D2B" w:rsidP="008C2E35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05D2B" w:rsidRPr="00B1614C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90EEB" w14:textId="77777777" w:rsidR="005B5D9D" w:rsidRDefault="005B5D9D" w:rsidP="006B0345">
      <w:pPr>
        <w:spacing w:after="0" w:line="240" w:lineRule="auto"/>
      </w:pPr>
      <w:r>
        <w:separator/>
      </w:r>
    </w:p>
  </w:endnote>
  <w:endnote w:type="continuationSeparator" w:id="0">
    <w:p w14:paraId="7A3E0B2A" w14:textId="77777777" w:rsidR="005B5D9D" w:rsidRDefault="005B5D9D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EE5EA7" w14:textId="77777777" w:rsidR="005B5D9D" w:rsidRDefault="005B5D9D" w:rsidP="006B0345">
      <w:pPr>
        <w:spacing w:after="0" w:line="240" w:lineRule="auto"/>
      </w:pPr>
      <w:r>
        <w:separator/>
      </w:r>
    </w:p>
  </w:footnote>
  <w:footnote w:type="continuationSeparator" w:id="0">
    <w:p w14:paraId="442F77BD" w14:textId="77777777" w:rsidR="005B5D9D" w:rsidRDefault="005B5D9D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14:paraId="15E26C02" w14:textId="3D68E255"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5A9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5650BC" w14:textId="77777777"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35C382B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AC928D3"/>
    <w:multiLevelType w:val="hybridMultilevel"/>
    <w:tmpl w:val="3E580FC0"/>
    <w:lvl w:ilvl="0" w:tplc="D4A8D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9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5"/>
  </w:num>
  <w:num w:numId="14">
    <w:abstractNumId w:val="16"/>
  </w:num>
  <w:num w:numId="15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E144C"/>
    <w:rsid w:val="000E523D"/>
    <w:rsid w:val="000F03AF"/>
    <w:rsid w:val="000F1881"/>
    <w:rsid w:val="000F6168"/>
    <w:rsid w:val="00104D14"/>
    <w:rsid w:val="00107D18"/>
    <w:rsid w:val="00123620"/>
    <w:rsid w:val="00130615"/>
    <w:rsid w:val="00155BD0"/>
    <w:rsid w:val="001571ED"/>
    <w:rsid w:val="00157D4F"/>
    <w:rsid w:val="00161968"/>
    <w:rsid w:val="0016374F"/>
    <w:rsid w:val="00182035"/>
    <w:rsid w:val="001854F0"/>
    <w:rsid w:val="00196334"/>
    <w:rsid w:val="001A3375"/>
    <w:rsid w:val="001C3EFD"/>
    <w:rsid w:val="001C79C7"/>
    <w:rsid w:val="001E4CB4"/>
    <w:rsid w:val="00205D2B"/>
    <w:rsid w:val="00213485"/>
    <w:rsid w:val="002173AD"/>
    <w:rsid w:val="00231636"/>
    <w:rsid w:val="0024251D"/>
    <w:rsid w:val="002536A4"/>
    <w:rsid w:val="002541E8"/>
    <w:rsid w:val="00262AD3"/>
    <w:rsid w:val="002632C3"/>
    <w:rsid w:val="002910BE"/>
    <w:rsid w:val="0029375C"/>
    <w:rsid w:val="00296B93"/>
    <w:rsid w:val="002A23A3"/>
    <w:rsid w:val="002A3A0F"/>
    <w:rsid w:val="002A5A91"/>
    <w:rsid w:val="002B1CFF"/>
    <w:rsid w:val="002B20E7"/>
    <w:rsid w:val="002C0D55"/>
    <w:rsid w:val="002C6C80"/>
    <w:rsid w:val="002D7036"/>
    <w:rsid w:val="002E6E77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745F3"/>
    <w:rsid w:val="0037694F"/>
    <w:rsid w:val="00386A23"/>
    <w:rsid w:val="003A22A0"/>
    <w:rsid w:val="003B0FB9"/>
    <w:rsid w:val="003B48E3"/>
    <w:rsid w:val="003B57AE"/>
    <w:rsid w:val="003C7107"/>
    <w:rsid w:val="003D032D"/>
    <w:rsid w:val="003D2C0B"/>
    <w:rsid w:val="003E1FCD"/>
    <w:rsid w:val="003F1A72"/>
    <w:rsid w:val="003F5DAB"/>
    <w:rsid w:val="00401EE1"/>
    <w:rsid w:val="004028BE"/>
    <w:rsid w:val="00420B53"/>
    <w:rsid w:val="0042535C"/>
    <w:rsid w:val="00427708"/>
    <w:rsid w:val="0043755F"/>
    <w:rsid w:val="00440A62"/>
    <w:rsid w:val="004436AB"/>
    <w:rsid w:val="00443A99"/>
    <w:rsid w:val="00460A15"/>
    <w:rsid w:val="00461B23"/>
    <w:rsid w:val="0046311A"/>
    <w:rsid w:val="00490709"/>
    <w:rsid w:val="004950D3"/>
    <w:rsid w:val="004961CE"/>
    <w:rsid w:val="004F3C8B"/>
    <w:rsid w:val="0050092A"/>
    <w:rsid w:val="005120D0"/>
    <w:rsid w:val="005122E5"/>
    <w:rsid w:val="0051593F"/>
    <w:rsid w:val="00516615"/>
    <w:rsid w:val="0053026C"/>
    <w:rsid w:val="00530358"/>
    <w:rsid w:val="00551019"/>
    <w:rsid w:val="00560106"/>
    <w:rsid w:val="00565510"/>
    <w:rsid w:val="00565562"/>
    <w:rsid w:val="00565FDF"/>
    <w:rsid w:val="00573DED"/>
    <w:rsid w:val="00581CB9"/>
    <w:rsid w:val="00596854"/>
    <w:rsid w:val="00597E21"/>
    <w:rsid w:val="005A5635"/>
    <w:rsid w:val="005B5D9D"/>
    <w:rsid w:val="005B7C0C"/>
    <w:rsid w:val="005D040F"/>
    <w:rsid w:val="005D3170"/>
    <w:rsid w:val="005D3E25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128"/>
    <w:rsid w:val="00685B0A"/>
    <w:rsid w:val="0069177A"/>
    <w:rsid w:val="006A4A2C"/>
    <w:rsid w:val="006A7EC4"/>
    <w:rsid w:val="006B0345"/>
    <w:rsid w:val="006B4FA1"/>
    <w:rsid w:val="006B746F"/>
    <w:rsid w:val="006E214D"/>
    <w:rsid w:val="006E519D"/>
    <w:rsid w:val="006E6250"/>
    <w:rsid w:val="006F7218"/>
    <w:rsid w:val="007050DA"/>
    <w:rsid w:val="007071A4"/>
    <w:rsid w:val="0071732C"/>
    <w:rsid w:val="00733486"/>
    <w:rsid w:val="00742EB2"/>
    <w:rsid w:val="00743064"/>
    <w:rsid w:val="007478D9"/>
    <w:rsid w:val="00753967"/>
    <w:rsid w:val="00761F28"/>
    <w:rsid w:val="00765F9B"/>
    <w:rsid w:val="00767FE6"/>
    <w:rsid w:val="00782E60"/>
    <w:rsid w:val="00787B2F"/>
    <w:rsid w:val="00791E26"/>
    <w:rsid w:val="00794494"/>
    <w:rsid w:val="00797258"/>
    <w:rsid w:val="007A6E48"/>
    <w:rsid w:val="007B308E"/>
    <w:rsid w:val="007B5552"/>
    <w:rsid w:val="007C0414"/>
    <w:rsid w:val="007D3003"/>
    <w:rsid w:val="007D3165"/>
    <w:rsid w:val="007D7BE4"/>
    <w:rsid w:val="007E0A59"/>
    <w:rsid w:val="007E3652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0BB4"/>
    <w:rsid w:val="00865D2A"/>
    <w:rsid w:val="008704BC"/>
    <w:rsid w:val="008B1F9B"/>
    <w:rsid w:val="008B3EFD"/>
    <w:rsid w:val="008B6764"/>
    <w:rsid w:val="008C1566"/>
    <w:rsid w:val="008C2C86"/>
    <w:rsid w:val="008C2E35"/>
    <w:rsid w:val="008E1853"/>
    <w:rsid w:val="008F0781"/>
    <w:rsid w:val="009245D8"/>
    <w:rsid w:val="00925B6A"/>
    <w:rsid w:val="0092789C"/>
    <w:rsid w:val="009549E9"/>
    <w:rsid w:val="00956919"/>
    <w:rsid w:val="00961A60"/>
    <w:rsid w:val="00962F73"/>
    <w:rsid w:val="00971645"/>
    <w:rsid w:val="0097299A"/>
    <w:rsid w:val="009805E2"/>
    <w:rsid w:val="009830FD"/>
    <w:rsid w:val="009948D3"/>
    <w:rsid w:val="00996206"/>
    <w:rsid w:val="009A1B1E"/>
    <w:rsid w:val="009B15DA"/>
    <w:rsid w:val="009C15D3"/>
    <w:rsid w:val="009C7F17"/>
    <w:rsid w:val="009D0178"/>
    <w:rsid w:val="009E29F1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6306B"/>
    <w:rsid w:val="00A80641"/>
    <w:rsid w:val="00A807DD"/>
    <w:rsid w:val="00A9469B"/>
    <w:rsid w:val="00A95FE1"/>
    <w:rsid w:val="00A97758"/>
    <w:rsid w:val="00AA16E8"/>
    <w:rsid w:val="00AA2254"/>
    <w:rsid w:val="00AA51B8"/>
    <w:rsid w:val="00AB496E"/>
    <w:rsid w:val="00AB56DA"/>
    <w:rsid w:val="00AC333C"/>
    <w:rsid w:val="00AC4C22"/>
    <w:rsid w:val="00AD39CA"/>
    <w:rsid w:val="00AD7D40"/>
    <w:rsid w:val="00AE717B"/>
    <w:rsid w:val="00B007E4"/>
    <w:rsid w:val="00B00BDC"/>
    <w:rsid w:val="00B049A1"/>
    <w:rsid w:val="00B06D9E"/>
    <w:rsid w:val="00B1614C"/>
    <w:rsid w:val="00B1698C"/>
    <w:rsid w:val="00B22B72"/>
    <w:rsid w:val="00B55B2D"/>
    <w:rsid w:val="00B55E16"/>
    <w:rsid w:val="00B60184"/>
    <w:rsid w:val="00B650DC"/>
    <w:rsid w:val="00B71B92"/>
    <w:rsid w:val="00B71CE7"/>
    <w:rsid w:val="00B72F62"/>
    <w:rsid w:val="00B73DE6"/>
    <w:rsid w:val="00B77838"/>
    <w:rsid w:val="00B8057E"/>
    <w:rsid w:val="00B86479"/>
    <w:rsid w:val="00B866C7"/>
    <w:rsid w:val="00B92B3C"/>
    <w:rsid w:val="00BA2A25"/>
    <w:rsid w:val="00BA7BBC"/>
    <w:rsid w:val="00BB1E27"/>
    <w:rsid w:val="00BC5589"/>
    <w:rsid w:val="00BC58D5"/>
    <w:rsid w:val="00BD1001"/>
    <w:rsid w:val="00BD4F85"/>
    <w:rsid w:val="00BE2A38"/>
    <w:rsid w:val="00BE368C"/>
    <w:rsid w:val="00BE479F"/>
    <w:rsid w:val="00BF4178"/>
    <w:rsid w:val="00C0231A"/>
    <w:rsid w:val="00C21FC3"/>
    <w:rsid w:val="00C23D74"/>
    <w:rsid w:val="00C24D42"/>
    <w:rsid w:val="00C339E0"/>
    <w:rsid w:val="00C366FF"/>
    <w:rsid w:val="00C373B7"/>
    <w:rsid w:val="00C454F2"/>
    <w:rsid w:val="00C61264"/>
    <w:rsid w:val="00C6420D"/>
    <w:rsid w:val="00C66CDC"/>
    <w:rsid w:val="00C928D0"/>
    <w:rsid w:val="00C95C50"/>
    <w:rsid w:val="00C96425"/>
    <w:rsid w:val="00CB7C37"/>
    <w:rsid w:val="00CC3399"/>
    <w:rsid w:val="00CE2E5D"/>
    <w:rsid w:val="00CE75CA"/>
    <w:rsid w:val="00CF25A2"/>
    <w:rsid w:val="00CF75D0"/>
    <w:rsid w:val="00D10B31"/>
    <w:rsid w:val="00D139BE"/>
    <w:rsid w:val="00D220F0"/>
    <w:rsid w:val="00D44DCC"/>
    <w:rsid w:val="00D60124"/>
    <w:rsid w:val="00D8702D"/>
    <w:rsid w:val="00DA55FB"/>
    <w:rsid w:val="00DA57A3"/>
    <w:rsid w:val="00DB1F77"/>
    <w:rsid w:val="00DB6E5A"/>
    <w:rsid w:val="00DB786D"/>
    <w:rsid w:val="00DE2BB5"/>
    <w:rsid w:val="00DF6AD0"/>
    <w:rsid w:val="00DF7719"/>
    <w:rsid w:val="00E01994"/>
    <w:rsid w:val="00E20B44"/>
    <w:rsid w:val="00E437E5"/>
    <w:rsid w:val="00E46BD6"/>
    <w:rsid w:val="00E52C5E"/>
    <w:rsid w:val="00E533AC"/>
    <w:rsid w:val="00E56B13"/>
    <w:rsid w:val="00E6082E"/>
    <w:rsid w:val="00E618F5"/>
    <w:rsid w:val="00E6266B"/>
    <w:rsid w:val="00E926FA"/>
    <w:rsid w:val="00EA5D39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7EBC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E441"/>
  <w15:docId w15:val="{063A594C-9B06-4780-853F-1128B9942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BB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99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854A5"/>
  </w:style>
  <w:style w:type="paragraph" w:customStyle="1" w:styleId="13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4"/>
    <w:rsid w:val="000854A5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5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6">
    <w:name w:val="Основной шрифт абзаца1"/>
    <w:rsid w:val="00EC22F6"/>
  </w:style>
  <w:style w:type="character" w:customStyle="1" w:styleId="17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8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9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b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c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d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e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1f">
    <w:name w:val="1"/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f0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9">
    <w:name w:val="Subtitle"/>
    <w:basedOn w:val="a"/>
    <w:next w:val="a6"/>
    <w:link w:val="affa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a">
    <w:name w:val="Подзаголовок Знак"/>
    <w:basedOn w:val="a0"/>
    <w:link w:val="aff9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b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c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d">
    <w:name w:val="Гипертекстовая ссылка"/>
    <w:basedOn w:val="a0"/>
    <w:uiPriority w:val="99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iPriority w:val="99"/>
    <w:semiHidden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e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0">
    <w:name w:val="Другое_"/>
    <w:link w:val="afff1"/>
    <w:rsid w:val="005D3E25"/>
  </w:style>
  <w:style w:type="character" w:customStyle="1" w:styleId="afff2">
    <w:name w:val="Подпись к таблице_"/>
    <w:link w:val="afff3"/>
    <w:rsid w:val="005D3E25"/>
    <w:rPr>
      <w:sz w:val="26"/>
      <w:szCs w:val="26"/>
    </w:rPr>
  </w:style>
  <w:style w:type="paragraph" w:customStyle="1" w:styleId="afff1">
    <w:name w:val="Другое"/>
    <w:basedOn w:val="a"/>
    <w:link w:val="afff0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3">
    <w:name w:val="Подпись к таблице"/>
    <w:basedOn w:val="a"/>
    <w:link w:val="afff2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  <w:style w:type="table" w:customStyle="1" w:styleId="1f1">
    <w:name w:val="Сетка таблицы1"/>
    <w:basedOn w:val="a1"/>
    <w:next w:val="af2"/>
    <w:uiPriority w:val="39"/>
    <w:rsid w:val="00A807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QuickStyle" Target="diagrams/quickStyle1.xml"/><Relationship Id="rId3" Type="http://schemas.openxmlformats.org/officeDocument/2006/relationships/styles" Target="styles.xml"/><Relationship Id="rId34" Type="http://schemas.openxmlformats.org/officeDocument/2006/relationships/image" Target="media/image13.svg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image" Target="media/image3.png"/><Relationship Id="rId33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32" Type="http://schemas.openxmlformats.org/officeDocument/2006/relationships/image" Target="media/image4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36" Type="http://schemas.openxmlformats.org/officeDocument/2006/relationships/fontTable" Target="fontTable.xml"/><Relationship Id="rId10" Type="http://schemas.openxmlformats.org/officeDocument/2006/relationships/hyperlink" Target="https://kinzelka.ru/" TargetMode="External"/><Relationship Id="rId31" Type="http://schemas.openxmlformats.org/officeDocument/2006/relationships/image" Target="media/image11.sv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diagramColors" Target="diagrams/colors1.xml"/><Relationship Id="rId35" Type="http://schemas.openxmlformats.org/officeDocument/2006/relationships/hyperlink" Target="mailto:g.rabotiagow@yandex.ru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391168F-AA79-457F-AA7B-7DC115021684}" type="doc">
      <dgm:prSet loTypeId="urn:microsoft.com/office/officeart/2008/layout/HorizontalMultiLevelHierarchy" loCatId="hierarchy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ru-RU"/>
        </a:p>
      </dgm:t>
    </dgm:pt>
    <dgm:pt modelId="{FE598E0C-BB50-4B78-8819-BF08B7A489B0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при регистрации владелец предоставляет</a:t>
          </a:r>
        </a:p>
      </dgm:t>
    </dgm:pt>
    <dgm:pt modelId="{5EBB825B-DCCC-4EC1-BB87-05A5D78B2192}" type="parTrans" cxnId="{57DDED40-307B-4D7E-BBCA-719553B89820}">
      <dgm:prSet/>
      <dgm:spPr/>
      <dgm:t>
        <a:bodyPr/>
        <a:lstStyle/>
        <a:p>
          <a:endParaRPr lang="ru-RU"/>
        </a:p>
      </dgm:t>
    </dgm:pt>
    <dgm:pt modelId="{B50A08C4-CAA0-4867-A663-05ADB48CCFBF}" type="sibTrans" cxnId="{57DDED40-307B-4D7E-BBCA-719553B89820}">
      <dgm:prSet/>
      <dgm:spPr/>
      <dgm:t>
        <a:bodyPr/>
        <a:lstStyle/>
        <a:p>
          <a:endParaRPr lang="ru-RU"/>
        </a:p>
      </dgm:t>
    </dgm:pt>
    <dgm:pt modelId="{D0DC141B-8FBA-45D1-8DC8-8ADAE26B89EF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регистрируемое домашнее животное</a:t>
          </a:r>
        </a:p>
      </dgm:t>
    </dgm:pt>
    <dgm:pt modelId="{F639407B-B01D-4B1E-BA8F-E01399767A8F}" type="parTrans" cxnId="{6A721129-0302-4521-9374-D6DF6AE94F4B}">
      <dgm:prSet/>
      <dgm:spPr/>
      <dgm:t>
        <a:bodyPr/>
        <a:lstStyle/>
        <a:p>
          <a:endParaRPr lang="ru-RU"/>
        </a:p>
      </dgm:t>
    </dgm:pt>
    <dgm:pt modelId="{ACEDB25B-28B0-4572-8C6F-3B3502A63A7A}" type="sibTrans" cxnId="{6A721129-0302-4521-9374-D6DF6AE94F4B}">
      <dgm:prSet/>
      <dgm:spPr/>
      <dgm:t>
        <a:bodyPr/>
        <a:lstStyle/>
        <a:p>
          <a:endParaRPr lang="ru-RU"/>
        </a:p>
      </dgm:t>
    </dgm:pt>
    <dgm:pt modelId="{9CE8653D-77FC-47A9-999D-B9E65B5A2299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ветеринарный паспорт животного (при наличии)</a:t>
          </a:r>
        </a:p>
      </dgm:t>
    </dgm:pt>
    <dgm:pt modelId="{83F634F8-0713-4696-94D3-5600FCDB3A09}" type="parTrans" cxnId="{E8F28E3D-8E65-495B-B528-471C2E8EFF85}">
      <dgm:prSet/>
      <dgm:spPr/>
      <dgm:t>
        <a:bodyPr/>
        <a:lstStyle/>
        <a:p>
          <a:endParaRPr lang="ru-RU"/>
        </a:p>
      </dgm:t>
    </dgm:pt>
    <dgm:pt modelId="{34D0034F-06B6-4DCA-B834-E6B5E170B5AF}" type="sibTrans" cxnId="{E8F28E3D-8E65-495B-B528-471C2E8EFF85}">
      <dgm:prSet/>
      <dgm:spPr/>
      <dgm:t>
        <a:bodyPr/>
        <a:lstStyle/>
        <a:p>
          <a:endParaRPr lang="ru-RU"/>
        </a:p>
      </dgm:t>
    </dgm:pt>
    <dgm:pt modelId="{82B39338-EEB5-49D4-B3F0-4CC6B3FF290A}">
      <dgm:prSet phldrT="[Текст]"/>
      <dgm:spPr/>
      <dgm:t>
        <a:bodyPr/>
        <a:lstStyle/>
        <a:p>
          <a:r>
            <a:rPr lang="ru-RU" b="0">
              <a:latin typeface="Times New Roman" panose="02020603050405020304" pitchFamily="18" charset="0"/>
              <a:cs typeface="Times New Roman" panose="02020603050405020304" pitchFamily="18" charset="0"/>
            </a:rPr>
            <a:t>паспорт</a:t>
          </a:r>
          <a:r>
            <a:rPr lang="ru-RU" b="1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b="0">
              <a:latin typeface="Times New Roman" panose="02020603050405020304" pitchFamily="18" charset="0"/>
              <a:cs typeface="Times New Roman" panose="02020603050405020304" pitchFamily="18" charset="0"/>
            </a:rPr>
            <a:t>владельца домашнего животного</a:t>
          </a:r>
        </a:p>
      </dgm:t>
    </dgm:pt>
    <dgm:pt modelId="{F91D1646-CFC4-42FC-854A-084643CACF18}" type="parTrans" cxnId="{854DE697-5A8D-4E32-8884-50CDF5D068B8}">
      <dgm:prSet/>
      <dgm:spPr/>
      <dgm:t>
        <a:bodyPr/>
        <a:lstStyle/>
        <a:p>
          <a:endParaRPr lang="ru-RU"/>
        </a:p>
      </dgm:t>
    </dgm:pt>
    <dgm:pt modelId="{A3A08720-A5D1-4573-983F-63EC67677725}" type="sibTrans" cxnId="{854DE697-5A8D-4E32-8884-50CDF5D068B8}">
      <dgm:prSet/>
      <dgm:spPr/>
      <dgm:t>
        <a:bodyPr/>
        <a:lstStyle/>
        <a:p>
          <a:endParaRPr lang="ru-RU"/>
        </a:p>
      </dgm:t>
    </dgm:pt>
    <dgm:pt modelId="{6816C6A6-9AE9-4BCA-97C5-554E1B7B5BD8}">
      <dgm:prSet/>
      <dgm:spPr/>
      <dgm:t>
        <a:bodyPr/>
        <a:lstStyle/>
        <a:p>
          <a:pPr>
            <a:buNone/>
          </a:pPr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согласие на обработку персональных данных</a:t>
          </a:r>
        </a:p>
      </dgm:t>
    </dgm:pt>
    <dgm:pt modelId="{04C3BBF8-2B76-4604-9E38-A312416DDD7C}" type="parTrans" cxnId="{01730DAC-2B74-4EF9-BD46-09B6E26A1785}">
      <dgm:prSet/>
      <dgm:spPr/>
      <dgm:t>
        <a:bodyPr/>
        <a:lstStyle/>
        <a:p>
          <a:endParaRPr lang="ru-RU"/>
        </a:p>
      </dgm:t>
    </dgm:pt>
    <dgm:pt modelId="{6CF22DBE-51A1-404E-9A9D-0A290DC53911}" type="sibTrans" cxnId="{01730DAC-2B74-4EF9-BD46-09B6E26A1785}">
      <dgm:prSet/>
      <dgm:spPr/>
      <dgm:t>
        <a:bodyPr/>
        <a:lstStyle/>
        <a:p>
          <a:endParaRPr lang="ru-RU"/>
        </a:p>
      </dgm:t>
    </dgm:pt>
    <dgm:pt modelId="{89D8C0BD-F5C5-433F-A830-36338214A0DF}" type="pres">
      <dgm:prSet presAssocID="{3391168F-AA79-457F-AA7B-7DC115021684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1B00925-DEC9-4F73-8C98-063667679221}" type="pres">
      <dgm:prSet presAssocID="{FE598E0C-BB50-4B78-8819-BF08B7A489B0}" presName="root1" presStyleCnt="0"/>
      <dgm:spPr/>
    </dgm:pt>
    <dgm:pt modelId="{1AE3EF62-0F88-4011-8964-2F5BCC30D44A}" type="pres">
      <dgm:prSet presAssocID="{FE598E0C-BB50-4B78-8819-BF08B7A489B0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6029AC7-0C9B-40BC-B3BC-15D2B6F14C00}" type="pres">
      <dgm:prSet presAssocID="{FE598E0C-BB50-4B78-8819-BF08B7A489B0}" presName="level2hierChild" presStyleCnt="0"/>
      <dgm:spPr/>
    </dgm:pt>
    <dgm:pt modelId="{53761F6F-576C-49D9-8EBC-4D6BFCB4858D}" type="pres">
      <dgm:prSet presAssocID="{F639407B-B01D-4B1E-BA8F-E01399767A8F}" presName="conn2-1" presStyleLbl="parChTrans1D2" presStyleIdx="0" presStyleCnt="4"/>
      <dgm:spPr/>
      <dgm:t>
        <a:bodyPr/>
        <a:lstStyle/>
        <a:p>
          <a:endParaRPr lang="ru-RU"/>
        </a:p>
      </dgm:t>
    </dgm:pt>
    <dgm:pt modelId="{46965102-555A-4737-BEC3-9A5876A56F7A}" type="pres">
      <dgm:prSet presAssocID="{F639407B-B01D-4B1E-BA8F-E01399767A8F}" presName="connTx" presStyleLbl="parChTrans1D2" presStyleIdx="0" presStyleCnt="4"/>
      <dgm:spPr/>
      <dgm:t>
        <a:bodyPr/>
        <a:lstStyle/>
        <a:p>
          <a:endParaRPr lang="ru-RU"/>
        </a:p>
      </dgm:t>
    </dgm:pt>
    <dgm:pt modelId="{458BF9DB-E46B-4DEA-BC07-A954BC4AA819}" type="pres">
      <dgm:prSet presAssocID="{D0DC141B-8FBA-45D1-8DC8-8ADAE26B89EF}" presName="root2" presStyleCnt="0"/>
      <dgm:spPr/>
    </dgm:pt>
    <dgm:pt modelId="{933C2DEE-EEFB-4CE1-8BF4-C246A4F5577D}" type="pres">
      <dgm:prSet presAssocID="{D0DC141B-8FBA-45D1-8DC8-8ADAE26B89EF}" presName="LevelTwoTextNode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C6BE31A-2257-48BF-BE7D-6F60C8FE34FA}" type="pres">
      <dgm:prSet presAssocID="{D0DC141B-8FBA-45D1-8DC8-8ADAE26B89EF}" presName="level3hierChild" presStyleCnt="0"/>
      <dgm:spPr/>
    </dgm:pt>
    <dgm:pt modelId="{CBA66881-FED0-4BAF-A733-28915C0D32A7}" type="pres">
      <dgm:prSet presAssocID="{83F634F8-0713-4696-94D3-5600FCDB3A09}" presName="conn2-1" presStyleLbl="parChTrans1D2" presStyleIdx="1" presStyleCnt="4"/>
      <dgm:spPr/>
      <dgm:t>
        <a:bodyPr/>
        <a:lstStyle/>
        <a:p>
          <a:endParaRPr lang="ru-RU"/>
        </a:p>
      </dgm:t>
    </dgm:pt>
    <dgm:pt modelId="{B6AC2C63-21E9-4E12-879D-5EE7F34E81DA}" type="pres">
      <dgm:prSet presAssocID="{83F634F8-0713-4696-94D3-5600FCDB3A09}" presName="connTx" presStyleLbl="parChTrans1D2" presStyleIdx="1" presStyleCnt="4"/>
      <dgm:spPr/>
      <dgm:t>
        <a:bodyPr/>
        <a:lstStyle/>
        <a:p>
          <a:endParaRPr lang="ru-RU"/>
        </a:p>
      </dgm:t>
    </dgm:pt>
    <dgm:pt modelId="{AB3F5B58-C516-4CCB-81AF-CC84252FC416}" type="pres">
      <dgm:prSet presAssocID="{9CE8653D-77FC-47A9-999D-B9E65B5A2299}" presName="root2" presStyleCnt="0"/>
      <dgm:spPr/>
    </dgm:pt>
    <dgm:pt modelId="{BEED3317-F0EB-417E-9FF3-9EFE36B03F4F}" type="pres">
      <dgm:prSet presAssocID="{9CE8653D-77FC-47A9-999D-B9E65B5A2299}" presName="LevelTwoTextNode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EB4074E-7382-4E09-BE2F-EF3667E9DF6C}" type="pres">
      <dgm:prSet presAssocID="{9CE8653D-77FC-47A9-999D-B9E65B5A2299}" presName="level3hierChild" presStyleCnt="0"/>
      <dgm:spPr/>
    </dgm:pt>
    <dgm:pt modelId="{93C0D048-8FDC-47AE-93CF-0F31EF333E52}" type="pres">
      <dgm:prSet presAssocID="{F91D1646-CFC4-42FC-854A-084643CACF18}" presName="conn2-1" presStyleLbl="parChTrans1D2" presStyleIdx="2" presStyleCnt="4"/>
      <dgm:spPr/>
      <dgm:t>
        <a:bodyPr/>
        <a:lstStyle/>
        <a:p>
          <a:endParaRPr lang="ru-RU"/>
        </a:p>
      </dgm:t>
    </dgm:pt>
    <dgm:pt modelId="{C44B2E31-366F-445A-9324-6A3B7BFE1186}" type="pres">
      <dgm:prSet presAssocID="{F91D1646-CFC4-42FC-854A-084643CACF18}" presName="connTx" presStyleLbl="parChTrans1D2" presStyleIdx="2" presStyleCnt="4"/>
      <dgm:spPr/>
      <dgm:t>
        <a:bodyPr/>
        <a:lstStyle/>
        <a:p>
          <a:endParaRPr lang="ru-RU"/>
        </a:p>
      </dgm:t>
    </dgm:pt>
    <dgm:pt modelId="{EE96DAE7-1996-4286-AC42-D54F8344D2AB}" type="pres">
      <dgm:prSet presAssocID="{82B39338-EEB5-49D4-B3F0-4CC6B3FF290A}" presName="root2" presStyleCnt="0"/>
      <dgm:spPr/>
    </dgm:pt>
    <dgm:pt modelId="{E6A61F88-1B4B-4E69-AF16-623963848BBE}" type="pres">
      <dgm:prSet presAssocID="{82B39338-EEB5-49D4-B3F0-4CC6B3FF290A}" presName="LevelTwoTextNode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F229557-0C04-4F61-828A-C5EF4747DDA1}" type="pres">
      <dgm:prSet presAssocID="{82B39338-EEB5-49D4-B3F0-4CC6B3FF290A}" presName="level3hierChild" presStyleCnt="0"/>
      <dgm:spPr/>
    </dgm:pt>
    <dgm:pt modelId="{8CF542FC-E2D0-4AF2-B59D-CE35BB66975F}" type="pres">
      <dgm:prSet presAssocID="{04C3BBF8-2B76-4604-9E38-A312416DDD7C}" presName="conn2-1" presStyleLbl="parChTrans1D2" presStyleIdx="3" presStyleCnt="4"/>
      <dgm:spPr/>
      <dgm:t>
        <a:bodyPr/>
        <a:lstStyle/>
        <a:p>
          <a:endParaRPr lang="ru-RU"/>
        </a:p>
      </dgm:t>
    </dgm:pt>
    <dgm:pt modelId="{74ED9A96-1701-4107-B3C3-3D2DAD503C0B}" type="pres">
      <dgm:prSet presAssocID="{04C3BBF8-2B76-4604-9E38-A312416DDD7C}" presName="connTx" presStyleLbl="parChTrans1D2" presStyleIdx="3" presStyleCnt="4"/>
      <dgm:spPr/>
      <dgm:t>
        <a:bodyPr/>
        <a:lstStyle/>
        <a:p>
          <a:endParaRPr lang="ru-RU"/>
        </a:p>
      </dgm:t>
    </dgm:pt>
    <dgm:pt modelId="{40977BBF-A8CA-4500-BBB3-059260F4FFE6}" type="pres">
      <dgm:prSet presAssocID="{6816C6A6-9AE9-4BCA-97C5-554E1B7B5BD8}" presName="root2" presStyleCnt="0"/>
      <dgm:spPr/>
    </dgm:pt>
    <dgm:pt modelId="{7379BBEE-1AFB-41E3-9226-DD57BC7A48F8}" type="pres">
      <dgm:prSet presAssocID="{6816C6A6-9AE9-4BCA-97C5-554E1B7B5BD8}" presName="LevelTwoTextNode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29C4A93-4F17-45DC-BDB1-3523D987D4F4}" type="pres">
      <dgm:prSet presAssocID="{6816C6A6-9AE9-4BCA-97C5-554E1B7B5BD8}" presName="level3hierChild" presStyleCnt="0"/>
      <dgm:spPr/>
    </dgm:pt>
  </dgm:ptLst>
  <dgm:cxnLst>
    <dgm:cxn modelId="{9AE740BA-85E7-48E3-B538-E216836E939E}" type="presOf" srcId="{04C3BBF8-2B76-4604-9E38-A312416DDD7C}" destId="{74ED9A96-1701-4107-B3C3-3D2DAD503C0B}" srcOrd="1" destOrd="0" presId="urn:microsoft.com/office/officeart/2008/layout/HorizontalMultiLevelHierarchy"/>
    <dgm:cxn modelId="{4BD8C85F-8906-4EBD-810B-141E0526837D}" type="presOf" srcId="{83F634F8-0713-4696-94D3-5600FCDB3A09}" destId="{B6AC2C63-21E9-4E12-879D-5EE7F34E81DA}" srcOrd="1" destOrd="0" presId="urn:microsoft.com/office/officeart/2008/layout/HorizontalMultiLevelHierarchy"/>
    <dgm:cxn modelId="{6B26C2DE-C5D5-43F9-A9B6-F00B133040D7}" type="presOf" srcId="{6816C6A6-9AE9-4BCA-97C5-554E1B7B5BD8}" destId="{7379BBEE-1AFB-41E3-9226-DD57BC7A48F8}" srcOrd="0" destOrd="0" presId="urn:microsoft.com/office/officeart/2008/layout/HorizontalMultiLevelHierarchy"/>
    <dgm:cxn modelId="{62257FE7-1EFF-484E-B63B-D376B5B1F8E3}" type="presOf" srcId="{F91D1646-CFC4-42FC-854A-084643CACF18}" destId="{C44B2E31-366F-445A-9324-6A3B7BFE1186}" srcOrd="1" destOrd="0" presId="urn:microsoft.com/office/officeart/2008/layout/HorizontalMultiLevelHierarchy"/>
    <dgm:cxn modelId="{C35BA424-22F0-4AC3-A783-6D0938C3BC1C}" type="presOf" srcId="{3391168F-AA79-457F-AA7B-7DC115021684}" destId="{89D8C0BD-F5C5-433F-A830-36338214A0DF}" srcOrd="0" destOrd="0" presId="urn:microsoft.com/office/officeart/2008/layout/HorizontalMultiLevelHierarchy"/>
    <dgm:cxn modelId="{2812D76B-E83C-41AE-85DD-70EF26C525BA}" type="presOf" srcId="{F91D1646-CFC4-42FC-854A-084643CACF18}" destId="{93C0D048-8FDC-47AE-93CF-0F31EF333E52}" srcOrd="0" destOrd="0" presId="urn:microsoft.com/office/officeart/2008/layout/HorizontalMultiLevelHierarchy"/>
    <dgm:cxn modelId="{AFEC88F7-C611-4530-BC16-8B7B34A2C6C4}" type="presOf" srcId="{83F634F8-0713-4696-94D3-5600FCDB3A09}" destId="{CBA66881-FED0-4BAF-A733-28915C0D32A7}" srcOrd="0" destOrd="0" presId="urn:microsoft.com/office/officeart/2008/layout/HorizontalMultiLevelHierarchy"/>
    <dgm:cxn modelId="{57DDED40-307B-4D7E-BBCA-719553B89820}" srcId="{3391168F-AA79-457F-AA7B-7DC115021684}" destId="{FE598E0C-BB50-4B78-8819-BF08B7A489B0}" srcOrd="0" destOrd="0" parTransId="{5EBB825B-DCCC-4EC1-BB87-05A5D78B2192}" sibTransId="{B50A08C4-CAA0-4867-A663-05ADB48CCFBF}"/>
    <dgm:cxn modelId="{337B71AA-9CD7-4088-8272-531680C4D839}" type="presOf" srcId="{82B39338-EEB5-49D4-B3F0-4CC6B3FF290A}" destId="{E6A61F88-1B4B-4E69-AF16-623963848BBE}" srcOrd="0" destOrd="0" presId="urn:microsoft.com/office/officeart/2008/layout/HorizontalMultiLevelHierarchy"/>
    <dgm:cxn modelId="{FBDA3864-320E-44F2-970A-35203B2C1E36}" type="presOf" srcId="{F639407B-B01D-4B1E-BA8F-E01399767A8F}" destId="{53761F6F-576C-49D9-8EBC-4D6BFCB4858D}" srcOrd="0" destOrd="0" presId="urn:microsoft.com/office/officeart/2008/layout/HorizontalMultiLevelHierarchy"/>
    <dgm:cxn modelId="{6C2AAF7B-E271-496D-BBCC-37FBF40EBC3C}" type="presOf" srcId="{9CE8653D-77FC-47A9-999D-B9E65B5A2299}" destId="{BEED3317-F0EB-417E-9FF3-9EFE36B03F4F}" srcOrd="0" destOrd="0" presId="urn:microsoft.com/office/officeart/2008/layout/HorizontalMultiLevelHierarchy"/>
    <dgm:cxn modelId="{669EF66B-3C51-4A5E-B68B-047894ECE7A1}" type="presOf" srcId="{04C3BBF8-2B76-4604-9E38-A312416DDD7C}" destId="{8CF542FC-E2D0-4AF2-B59D-CE35BB66975F}" srcOrd="0" destOrd="0" presId="urn:microsoft.com/office/officeart/2008/layout/HorizontalMultiLevelHierarchy"/>
    <dgm:cxn modelId="{854DE697-5A8D-4E32-8884-50CDF5D068B8}" srcId="{FE598E0C-BB50-4B78-8819-BF08B7A489B0}" destId="{82B39338-EEB5-49D4-B3F0-4CC6B3FF290A}" srcOrd="2" destOrd="0" parTransId="{F91D1646-CFC4-42FC-854A-084643CACF18}" sibTransId="{A3A08720-A5D1-4573-983F-63EC67677725}"/>
    <dgm:cxn modelId="{55FAB715-FC6B-4617-89FB-84E8D7F8B9F8}" type="presOf" srcId="{F639407B-B01D-4B1E-BA8F-E01399767A8F}" destId="{46965102-555A-4737-BEC3-9A5876A56F7A}" srcOrd="1" destOrd="0" presId="urn:microsoft.com/office/officeart/2008/layout/HorizontalMultiLevelHierarchy"/>
    <dgm:cxn modelId="{01730DAC-2B74-4EF9-BD46-09B6E26A1785}" srcId="{FE598E0C-BB50-4B78-8819-BF08B7A489B0}" destId="{6816C6A6-9AE9-4BCA-97C5-554E1B7B5BD8}" srcOrd="3" destOrd="0" parTransId="{04C3BBF8-2B76-4604-9E38-A312416DDD7C}" sibTransId="{6CF22DBE-51A1-404E-9A9D-0A290DC53911}"/>
    <dgm:cxn modelId="{E8F28E3D-8E65-495B-B528-471C2E8EFF85}" srcId="{FE598E0C-BB50-4B78-8819-BF08B7A489B0}" destId="{9CE8653D-77FC-47A9-999D-B9E65B5A2299}" srcOrd="1" destOrd="0" parTransId="{83F634F8-0713-4696-94D3-5600FCDB3A09}" sibTransId="{34D0034F-06B6-4DCA-B834-E6B5E170B5AF}"/>
    <dgm:cxn modelId="{6A721129-0302-4521-9374-D6DF6AE94F4B}" srcId="{FE598E0C-BB50-4B78-8819-BF08B7A489B0}" destId="{D0DC141B-8FBA-45D1-8DC8-8ADAE26B89EF}" srcOrd="0" destOrd="0" parTransId="{F639407B-B01D-4B1E-BA8F-E01399767A8F}" sibTransId="{ACEDB25B-28B0-4572-8C6F-3B3502A63A7A}"/>
    <dgm:cxn modelId="{DDCF382D-F140-4C1A-B0E3-2FF84847FB2C}" type="presOf" srcId="{FE598E0C-BB50-4B78-8819-BF08B7A489B0}" destId="{1AE3EF62-0F88-4011-8964-2F5BCC30D44A}" srcOrd="0" destOrd="0" presId="urn:microsoft.com/office/officeart/2008/layout/HorizontalMultiLevelHierarchy"/>
    <dgm:cxn modelId="{7C609AFA-DD91-4ED3-BE22-0DFDB376A064}" type="presOf" srcId="{D0DC141B-8FBA-45D1-8DC8-8ADAE26B89EF}" destId="{933C2DEE-EEFB-4CE1-8BF4-C246A4F5577D}" srcOrd="0" destOrd="0" presId="urn:microsoft.com/office/officeart/2008/layout/HorizontalMultiLevelHierarchy"/>
    <dgm:cxn modelId="{6C8C0D4D-AC84-4B75-AE67-80231E6CB7CF}" type="presParOf" srcId="{89D8C0BD-F5C5-433F-A830-36338214A0DF}" destId="{51B00925-DEC9-4F73-8C98-063667679221}" srcOrd="0" destOrd="0" presId="urn:microsoft.com/office/officeart/2008/layout/HorizontalMultiLevelHierarchy"/>
    <dgm:cxn modelId="{02D649A2-0C3F-47A7-B417-205479FDC05F}" type="presParOf" srcId="{51B00925-DEC9-4F73-8C98-063667679221}" destId="{1AE3EF62-0F88-4011-8964-2F5BCC30D44A}" srcOrd="0" destOrd="0" presId="urn:microsoft.com/office/officeart/2008/layout/HorizontalMultiLevelHierarchy"/>
    <dgm:cxn modelId="{91696965-BEE5-417B-B0BE-3AA58C25767C}" type="presParOf" srcId="{51B00925-DEC9-4F73-8C98-063667679221}" destId="{E6029AC7-0C9B-40BC-B3BC-15D2B6F14C00}" srcOrd="1" destOrd="0" presId="urn:microsoft.com/office/officeart/2008/layout/HorizontalMultiLevelHierarchy"/>
    <dgm:cxn modelId="{290F9EAB-5AA4-476D-BE4C-33BBC22DD230}" type="presParOf" srcId="{E6029AC7-0C9B-40BC-B3BC-15D2B6F14C00}" destId="{53761F6F-576C-49D9-8EBC-4D6BFCB4858D}" srcOrd="0" destOrd="0" presId="urn:microsoft.com/office/officeart/2008/layout/HorizontalMultiLevelHierarchy"/>
    <dgm:cxn modelId="{BC8084BA-1584-49D3-ACCA-4E45B810E521}" type="presParOf" srcId="{53761F6F-576C-49D9-8EBC-4D6BFCB4858D}" destId="{46965102-555A-4737-BEC3-9A5876A56F7A}" srcOrd="0" destOrd="0" presId="urn:microsoft.com/office/officeart/2008/layout/HorizontalMultiLevelHierarchy"/>
    <dgm:cxn modelId="{CDBD8FE8-7033-4757-846C-EAA30AF8966C}" type="presParOf" srcId="{E6029AC7-0C9B-40BC-B3BC-15D2B6F14C00}" destId="{458BF9DB-E46B-4DEA-BC07-A954BC4AA819}" srcOrd="1" destOrd="0" presId="urn:microsoft.com/office/officeart/2008/layout/HorizontalMultiLevelHierarchy"/>
    <dgm:cxn modelId="{92501563-B177-47CF-A9EF-384C3A8C84DC}" type="presParOf" srcId="{458BF9DB-E46B-4DEA-BC07-A954BC4AA819}" destId="{933C2DEE-EEFB-4CE1-8BF4-C246A4F5577D}" srcOrd="0" destOrd="0" presId="urn:microsoft.com/office/officeart/2008/layout/HorizontalMultiLevelHierarchy"/>
    <dgm:cxn modelId="{001B1258-866E-446C-AC69-CD17106CCEA6}" type="presParOf" srcId="{458BF9DB-E46B-4DEA-BC07-A954BC4AA819}" destId="{DC6BE31A-2257-48BF-BE7D-6F60C8FE34FA}" srcOrd="1" destOrd="0" presId="urn:microsoft.com/office/officeart/2008/layout/HorizontalMultiLevelHierarchy"/>
    <dgm:cxn modelId="{20D748AA-DE5E-428B-90CD-D41FB1C3AED5}" type="presParOf" srcId="{E6029AC7-0C9B-40BC-B3BC-15D2B6F14C00}" destId="{CBA66881-FED0-4BAF-A733-28915C0D32A7}" srcOrd="2" destOrd="0" presId="urn:microsoft.com/office/officeart/2008/layout/HorizontalMultiLevelHierarchy"/>
    <dgm:cxn modelId="{08D69143-E581-4986-A743-98CED4449A42}" type="presParOf" srcId="{CBA66881-FED0-4BAF-A733-28915C0D32A7}" destId="{B6AC2C63-21E9-4E12-879D-5EE7F34E81DA}" srcOrd="0" destOrd="0" presId="urn:microsoft.com/office/officeart/2008/layout/HorizontalMultiLevelHierarchy"/>
    <dgm:cxn modelId="{6520E67E-8454-47D8-988C-E66171F784BE}" type="presParOf" srcId="{E6029AC7-0C9B-40BC-B3BC-15D2B6F14C00}" destId="{AB3F5B58-C516-4CCB-81AF-CC84252FC416}" srcOrd="3" destOrd="0" presId="urn:microsoft.com/office/officeart/2008/layout/HorizontalMultiLevelHierarchy"/>
    <dgm:cxn modelId="{AC64EFEE-6229-40B6-8547-5E24E1FCEA10}" type="presParOf" srcId="{AB3F5B58-C516-4CCB-81AF-CC84252FC416}" destId="{BEED3317-F0EB-417E-9FF3-9EFE36B03F4F}" srcOrd="0" destOrd="0" presId="urn:microsoft.com/office/officeart/2008/layout/HorizontalMultiLevelHierarchy"/>
    <dgm:cxn modelId="{37E1282D-45A3-44C8-9C33-AB552FF42DCB}" type="presParOf" srcId="{AB3F5B58-C516-4CCB-81AF-CC84252FC416}" destId="{6EB4074E-7382-4E09-BE2F-EF3667E9DF6C}" srcOrd="1" destOrd="0" presId="urn:microsoft.com/office/officeart/2008/layout/HorizontalMultiLevelHierarchy"/>
    <dgm:cxn modelId="{A4E9CFFF-184A-48E8-B989-B5A4F13CDD04}" type="presParOf" srcId="{E6029AC7-0C9B-40BC-B3BC-15D2B6F14C00}" destId="{93C0D048-8FDC-47AE-93CF-0F31EF333E52}" srcOrd="4" destOrd="0" presId="urn:microsoft.com/office/officeart/2008/layout/HorizontalMultiLevelHierarchy"/>
    <dgm:cxn modelId="{17600081-7ABC-4610-B5B4-15341F7B4FCE}" type="presParOf" srcId="{93C0D048-8FDC-47AE-93CF-0F31EF333E52}" destId="{C44B2E31-366F-445A-9324-6A3B7BFE1186}" srcOrd="0" destOrd="0" presId="urn:microsoft.com/office/officeart/2008/layout/HorizontalMultiLevelHierarchy"/>
    <dgm:cxn modelId="{A00B0189-63F9-4E8C-81D9-09B096857F99}" type="presParOf" srcId="{E6029AC7-0C9B-40BC-B3BC-15D2B6F14C00}" destId="{EE96DAE7-1996-4286-AC42-D54F8344D2AB}" srcOrd="5" destOrd="0" presId="urn:microsoft.com/office/officeart/2008/layout/HorizontalMultiLevelHierarchy"/>
    <dgm:cxn modelId="{B0D4340A-A597-4A52-A259-9E6FD5418B64}" type="presParOf" srcId="{EE96DAE7-1996-4286-AC42-D54F8344D2AB}" destId="{E6A61F88-1B4B-4E69-AF16-623963848BBE}" srcOrd="0" destOrd="0" presId="urn:microsoft.com/office/officeart/2008/layout/HorizontalMultiLevelHierarchy"/>
    <dgm:cxn modelId="{74628B29-C886-412A-BEDD-B1ED9F0C3632}" type="presParOf" srcId="{EE96DAE7-1996-4286-AC42-D54F8344D2AB}" destId="{2F229557-0C04-4F61-828A-C5EF4747DDA1}" srcOrd="1" destOrd="0" presId="urn:microsoft.com/office/officeart/2008/layout/HorizontalMultiLevelHierarchy"/>
    <dgm:cxn modelId="{F62233BA-3007-4328-B3EB-5964BEE025AB}" type="presParOf" srcId="{E6029AC7-0C9B-40BC-B3BC-15D2B6F14C00}" destId="{8CF542FC-E2D0-4AF2-B59D-CE35BB66975F}" srcOrd="6" destOrd="0" presId="urn:microsoft.com/office/officeart/2008/layout/HorizontalMultiLevelHierarchy"/>
    <dgm:cxn modelId="{3555BEF0-D3D7-4B16-994C-BBCF6FEB817F}" type="presParOf" srcId="{8CF542FC-E2D0-4AF2-B59D-CE35BB66975F}" destId="{74ED9A96-1701-4107-B3C3-3D2DAD503C0B}" srcOrd="0" destOrd="0" presId="urn:microsoft.com/office/officeart/2008/layout/HorizontalMultiLevelHierarchy"/>
    <dgm:cxn modelId="{3B13E034-424E-4359-A95E-CDB5EB8AB3C1}" type="presParOf" srcId="{E6029AC7-0C9B-40BC-B3BC-15D2B6F14C00}" destId="{40977BBF-A8CA-4500-BBB3-059260F4FFE6}" srcOrd="7" destOrd="0" presId="urn:microsoft.com/office/officeart/2008/layout/HorizontalMultiLevelHierarchy"/>
    <dgm:cxn modelId="{3D14BD0E-21CF-4834-B0DD-D87AB2ACB981}" type="presParOf" srcId="{40977BBF-A8CA-4500-BBB3-059260F4FFE6}" destId="{7379BBEE-1AFB-41E3-9226-DD57BC7A48F8}" srcOrd="0" destOrd="0" presId="urn:microsoft.com/office/officeart/2008/layout/HorizontalMultiLevelHierarchy"/>
    <dgm:cxn modelId="{B6045999-6FFC-41F5-94BF-C6E007E9DA35}" type="presParOf" srcId="{40977BBF-A8CA-4500-BBB3-059260F4FFE6}" destId="{E29C4A93-4F17-45DC-BDB1-3523D987D4F4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CF542FC-E2D0-4AF2-B59D-CE35BB66975F}">
      <dsp:nvSpPr>
        <dsp:cNvPr id="0" name=""/>
        <dsp:cNvSpPr/>
      </dsp:nvSpPr>
      <dsp:spPr>
        <a:xfrm>
          <a:off x="833671" y="1519237"/>
          <a:ext cx="378715" cy="10824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89357" y="0"/>
              </a:lnTo>
              <a:lnTo>
                <a:pt x="189357" y="1082456"/>
              </a:lnTo>
              <a:lnTo>
                <a:pt x="378715" y="1082456"/>
              </a:lnTo>
            </a:path>
          </a:pathLst>
        </a:custGeom>
        <a:noFill/>
        <a:ln w="127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994358" y="2031795"/>
        <a:ext cx="57339" cy="57339"/>
      </dsp:txXfrm>
    </dsp:sp>
    <dsp:sp modelId="{93C0D048-8FDC-47AE-93CF-0F31EF333E52}">
      <dsp:nvSpPr>
        <dsp:cNvPr id="0" name=""/>
        <dsp:cNvSpPr/>
      </dsp:nvSpPr>
      <dsp:spPr>
        <a:xfrm>
          <a:off x="833671" y="1519237"/>
          <a:ext cx="378715" cy="3608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89357" y="0"/>
              </a:lnTo>
              <a:lnTo>
                <a:pt x="189357" y="360818"/>
              </a:lnTo>
              <a:lnTo>
                <a:pt x="378715" y="360818"/>
              </a:lnTo>
            </a:path>
          </a:pathLst>
        </a:custGeom>
        <a:noFill/>
        <a:ln w="127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009951" y="1686569"/>
        <a:ext cx="26154" cy="26154"/>
      </dsp:txXfrm>
    </dsp:sp>
    <dsp:sp modelId="{CBA66881-FED0-4BAF-A733-28915C0D32A7}">
      <dsp:nvSpPr>
        <dsp:cNvPr id="0" name=""/>
        <dsp:cNvSpPr/>
      </dsp:nvSpPr>
      <dsp:spPr>
        <a:xfrm>
          <a:off x="833671" y="1158418"/>
          <a:ext cx="378715" cy="360818"/>
        </a:xfrm>
        <a:custGeom>
          <a:avLst/>
          <a:gdLst/>
          <a:ahLst/>
          <a:cxnLst/>
          <a:rect l="0" t="0" r="0" b="0"/>
          <a:pathLst>
            <a:path>
              <a:moveTo>
                <a:pt x="0" y="360818"/>
              </a:moveTo>
              <a:lnTo>
                <a:pt x="189357" y="360818"/>
              </a:lnTo>
              <a:lnTo>
                <a:pt x="189357" y="0"/>
              </a:lnTo>
              <a:lnTo>
                <a:pt x="378715" y="0"/>
              </a:lnTo>
            </a:path>
          </a:pathLst>
        </a:custGeom>
        <a:noFill/>
        <a:ln w="127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009951" y="1325750"/>
        <a:ext cx="26154" cy="26154"/>
      </dsp:txXfrm>
    </dsp:sp>
    <dsp:sp modelId="{53761F6F-576C-49D9-8EBC-4D6BFCB4858D}">
      <dsp:nvSpPr>
        <dsp:cNvPr id="0" name=""/>
        <dsp:cNvSpPr/>
      </dsp:nvSpPr>
      <dsp:spPr>
        <a:xfrm>
          <a:off x="833671" y="436780"/>
          <a:ext cx="378715" cy="1082456"/>
        </a:xfrm>
        <a:custGeom>
          <a:avLst/>
          <a:gdLst/>
          <a:ahLst/>
          <a:cxnLst/>
          <a:rect l="0" t="0" r="0" b="0"/>
          <a:pathLst>
            <a:path>
              <a:moveTo>
                <a:pt x="0" y="1082456"/>
              </a:moveTo>
              <a:lnTo>
                <a:pt x="189357" y="1082456"/>
              </a:lnTo>
              <a:lnTo>
                <a:pt x="189357" y="0"/>
              </a:lnTo>
              <a:lnTo>
                <a:pt x="378715" y="0"/>
              </a:lnTo>
            </a:path>
          </a:pathLst>
        </a:custGeom>
        <a:noFill/>
        <a:ln w="127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994358" y="949339"/>
        <a:ext cx="57339" cy="57339"/>
      </dsp:txXfrm>
    </dsp:sp>
    <dsp:sp modelId="{1AE3EF62-0F88-4011-8964-2F5BCC30D44A}">
      <dsp:nvSpPr>
        <dsp:cNvPr id="0" name=""/>
        <dsp:cNvSpPr/>
      </dsp:nvSpPr>
      <dsp:spPr>
        <a:xfrm rot="16200000">
          <a:off x="-974221" y="1230582"/>
          <a:ext cx="3038475" cy="577310"/>
        </a:xfrm>
        <a:prstGeom prst="rect">
          <a:avLst/>
        </a:prstGeom>
        <a:gradFill rotWithShape="0">
          <a:gsLst>
            <a:gs pos="0">
              <a:schemeClr val="accent3">
                <a:alpha val="8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alpha val="8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alpha val="8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>
              <a:latin typeface="Times New Roman" panose="02020603050405020304" pitchFamily="18" charset="0"/>
              <a:cs typeface="Times New Roman" panose="02020603050405020304" pitchFamily="18" charset="0"/>
            </a:rPr>
            <a:t>при регистрации владелец предоставляет</a:t>
          </a:r>
        </a:p>
      </dsp:txBody>
      <dsp:txXfrm>
        <a:off x="-974221" y="1230582"/>
        <a:ext cx="3038475" cy="577310"/>
      </dsp:txXfrm>
    </dsp:sp>
    <dsp:sp modelId="{933C2DEE-EEFB-4CE1-8BF4-C246A4F5577D}">
      <dsp:nvSpPr>
        <dsp:cNvPr id="0" name=""/>
        <dsp:cNvSpPr/>
      </dsp:nvSpPr>
      <dsp:spPr>
        <a:xfrm>
          <a:off x="1212386" y="148125"/>
          <a:ext cx="1893577" cy="577310"/>
        </a:xfrm>
        <a:prstGeom prst="rect">
          <a:avLst/>
        </a:prstGeom>
        <a:gradFill rotWithShape="0">
          <a:gsLst>
            <a:gs pos="0">
              <a:schemeClr val="accent3">
                <a:alpha val="7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alpha val="7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alpha val="7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регистрируемое домашнее животное</a:t>
          </a:r>
        </a:p>
      </dsp:txBody>
      <dsp:txXfrm>
        <a:off x="1212386" y="148125"/>
        <a:ext cx="1893577" cy="577310"/>
      </dsp:txXfrm>
    </dsp:sp>
    <dsp:sp modelId="{BEED3317-F0EB-417E-9FF3-9EFE36B03F4F}">
      <dsp:nvSpPr>
        <dsp:cNvPr id="0" name=""/>
        <dsp:cNvSpPr/>
      </dsp:nvSpPr>
      <dsp:spPr>
        <a:xfrm>
          <a:off x="1212386" y="869763"/>
          <a:ext cx="1893577" cy="577310"/>
        </a:xfrm>
        <a:prstGeom prst="rect">
          <a:avLst/>
        </a:prstGeom>
        <a:gradFill rotWithShape="0">
          <a:gsLst>
            <a:gs pos="0">
              <a:schemeClr val="accent3">
                <a:alpha val="7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alpha val="7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alpha val="7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ветеринарный паспорт животного (при наличии)</a:t>
          </a:r>
        </a:p>
      </dsp:txBody>
      <dsp:txXfrm>
        <a:off x="1212386" y="869763"/>
        <a:ext cx="1893577" cy="577310"/>
      </dsp:txXfrm>
    </dsp:sp>
    <dsp:sp modelId="{E6A61F88-1B4B-4E69-AF16-623963848BBE}">
      <dsp:nvSpPr>
        <dsp:cNvPr id="0" name=""/>
        <dsp:cNvSpPr/>
      </dsp:nvSpPr>
      <dsp:spPr>
        <a:xfrm>
          <a:off x="1212386" y="1591401"/>
          <a:ext cx="1893577" cy="577310"/>
        </a:xfrm>
        <a:prstGeom prst="rect">
          <a:avLst/>
        </a:prstGeom>
        <a:gradFill rotWithShape="0">
          <a:gsLst>
            <a:gs pos="0">
              <a:schemeClr val="accent3">
                <a:alpha val="7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alpha val="7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alpha val="7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паспорт</a:t>
          </a: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4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владельца домашнего животного</a:t>
          </a:r>
        </a:p>
      </dsp:txBody>
      <dsp:txXfrm>
        <a:off x="1212386" y="1591401"/>
        <a:ext cx="1893577" cy="577310"/>
      </dsp:txXfrm>
    </dsp:sp>
    <dsp:sp modelId="{7379BBEE-1AFB-41E3-9226-DD57BC7A48F8}">
      <dsp:nvSpPr>
        <dsp:cNvPr id="0" name=""/>
        <dsp:cNvSpPr/>
      </dsp:nvSpPr>
      <dsp:spPr>
        <a:xfrm>
          <a:off x="1212386" y="2313039"/>
          <a:ext cx="1893577" cy="577310"/>
        </a:xfrm>
        <a:prstGeom prst="rect">
          <a:avLst/>
        </a:prstGeom>
        <a:gradFill rotWithShape="0">
          <a:gsLst>
            <a:gs pos="0">
              <a:schemeClr val="accent3">
                <a:alpha val="7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alpha val="7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alpha val="7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согласие на обработку персональных данных</a:t>
          </a:r>
        </a:p>
      </dsp:txBody>
      <dsp:txXfrm>
        <a:off x="1212386" y="2313039"/>
        <a:ext cx="1893577" cy="57731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2BD46-2F63-4C71-8AB7-15D4C6AFB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cp:lastPrinted>2026-02-06T06:56:00Z</cp:lastPrinted>
  <dcterms:created xsi:type="dcterms:W3CDTF">2025-01-17T10:14:00Z</dcterms:created>
  <dcterms:modified xsi:type="dcterms:W3CDTF">2026-02-06T06:56:00Z</dcterms:modified>
</cp:coreProperties>
</file>