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3E3" w:rsidRDefault="007733E3" w:rsidP="007733E3">
      <w:pPr>
        <w:autoSpaceDE w:val="0"/>
        <w:jc w:val="center"/>
        <w:rPr>
          <w:rFonts w:ascii="Times New Roman" w:hAnsi="Times New Roman" w:cs="Times New Roman"/>
          <w:noProof/>
        </w:rPr>
      </w:pPr>
    </w:p>
    <w:p w:rsidR="007733E3" w:rsidRPr="005B7D44" w:rsidRDefault="007733E3" w:rsidP="007733E3">
      <w:pPr>
        <w:autoSpaceDE w:val="0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5245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  <w:lang w:val="sk-SK"/>
        </w:rPr>
      </w:pPr>
      <w:r w:rsidRPr="005B7D44">
        <w:rPr>
          <w:rFonts w:ascii="Times New Roman" w:hAnsi="Times New Roman" w:cs="Times New Roman"/>
          <w:b/>
        </w:rPr>
        <w:t>Совет депутатов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</w:rPr>
      </w:pPr>
      <w:r w:rsidRPr="005B7D44">
        <w:rPr>
          <w:rFonts w:ascii="Times New Roman" w:hAnsi="Times New Roman" w:cs="Times New Roman"/>
          <w:b/>
        </w:rPr>
        <w:t>муниципального образования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</w:rPr>
      </w:pPr>
      <w:r w:rsidRPr="005B7D44">
        <w:rPr>
          <w:rFonts w:ascii="Times New Roman" w:hAnsi="Times New Roman" w:cs="Times New Roman"/>
          <w:b/>
        </w:rPr>
        <w:t>Кинзельский сельсовет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</w:rPr>
      </w:pPr>
      <w:r w:rsidRPr="005B7D44">
        <w:rPr>
          <w:rFonts w:ascii="Times New Roman" w:hAnsi="Times New Roman" w:cs="Times New Roman"/>
          <w:b/>
        </w:rPr>
        <w:t xml:space="preserve">Красногвардейского района 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</w:rPr>
      </w:pPr>
      <w:r w:rsidRPr="005B7D44">
        <w:rPr>
          <w:rFonts w:ascii="Times New Roman" w:hAnsi="Times New Roman" w:cs="Times New Roman"/>
          <w:b/>
        </w:rPr>
        <w:t>Оренбургской области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  <w:bCs/>
        </w:rPr>
      </w:pPr>
      <w:r w:rsidRPr="005B7D44">
        <w:rPr>
          <w:rFonts w:ascii="Times New Roman" w:hAnsi="Times New Roman" w:cs="Times New Roman"/>
          <w:b/>
          <w:bCs/>
        </w:rPr>
        <w:t>четвертого созыва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  <w:bCs/>
        </w:rPr>
      </w:pPr>
      <w:r w:rsidRPr="005B7D44">
        <w:rPr>
          <w:rFonts w:ascii="Times New Roman" w:hAnsi="Times New Roman" w:cs="Times New Roman"/>
          <w:b/>
          <w:bCs/>
        </w:rPr>
        <w:t>с. Кинзелька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  <w:bCs/>
        </w:rPr>
      </w:pPr>
    </w:p>
    <w:p w:rsidR="007733E3" w:rsidRPr="00C74DEE" w:rsidRDefault="007733E3" w:rsidP="00A94C55">
      <w:pPr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74DEE">
        <w:rPr>
          <w:rFonts w:ascii="Times New Roman" w:hAnsi="Times New Roman" w:cs="Times New Roman"/>
          <w:bCs/>
          <w:sz w:val="26"/>
          <w:szCs w:val="26"/>
        </w:rPr>
        <w:t>РЕШЕНИЕ</w:t>
      </w:r>
    </w:p>
    <w:p w:rsidR="00DC44DD" w:rsidRPr="00C74DEE" w:rsidRDefault="00A94C55" w:rsidP="00A94C55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C74DE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20.06.2025 </w:t>
      </w:r>
      <w:r w:rsidR="00DC44DD" w:rsidRPr="00C74DE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                                                      </w:t>
      </w:r>
      <w:r w:rsidR="007B7CD4" w:rsidRPr="00C74DE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          </w:t>
      </w:r>
      <w:r w:rsidR="000424EA" w:rsidRPr="00C74DE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</w:t>
      </w:r>
      <w:r w:rsidR="007B7CD4" w:rsidRPr="00C74DE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CB5A26" w:rsidRPr="00C74DE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</w:t>
      </w:r>
      <w:r w:rsidR="00DC44DD" w:rsidRPr="00C74DE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№</w:t>
      </w:r>
      <w:r w:rsidR="00CB5A26" w:rsidRPr="00C74DE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 xml:space="preserve"> </w:t>
      </w:r>
      <w:r w:rsidRPr="00C74DE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42/2</w:t>
      </w:r>
    </w:p>
    <w:p w:rsidR="00DC44DD" w:rsidRPr="00C74DEE" w:rsidRDefault="00DC44DD" w:rsidP="00A94C55">
      <w:pPr>
        <w:pStyle w:val="20"/>
        <w:spacing w:line="240" w:lineRule="auto"/>
        <w:ind w:firstLine="0"/>
        <w:jc w:val="center"/>
        <w:rPr>
          <w:sz w:val="26"/>
          <w:szCs w:val="26"/>
        </w:rPr>
      </w:pPr>
    </w:p>
    <w:p w:rsidR="0001396D" w:rsidRPr="00C74DEE" w:rsidRDefault="00C74DEE" w:rsidP="00A94C55">
      <w:pPr>
        <w:pStyle w:val="20"/>
        <w:ind w:firstLine="0"/>
        <w:jc w:val="center"/>
        <w:rPr>
          <w:sz w:val="26"/>
          <w:szCs w:val="26"/>
        </w:rPr>
      </w:pPr>
      <w:r w:rsidRPr="00C74DEE">
        <w:rPr>
          <w:sz w:val="26"/>
          <w:szCs w:val="26"/>
        </w:rPr>
        <w:t xml:space="preserve">О внесении изменений </w:t>
      </w:r>
      <w:r w:rsidRPr="00C74DEE">
        <w:rPr>
          <w:rFonts w:eastAsia="Calibri"/>
          <w:sz w:val="26"/>
          <w:szCs w:val="26"/>
        </w:rPr>
        <w:t>в решение Совета депутатов муниципального образования Кинзельский сельсовет Красногвардейского района Оренбургской области от 18.09.2024 № 31/1 «</w:t>
      </w:r>
      <w:r w:rsidR="0001396D" w:rsidRPr="00C74DEE">
        <w:rPr>
          <w:sz w:val="26"/>
          <w:szCs w:val="26"/>
        </w:rPr>
        <w:t xml:space="preserve">Об утверждении Положения </w:t>
      </w:r>
      <w:r w:rsidR="00A94C55" w:rsidRPr="00C74DEE">
        <w:rPr>
          <w:sz w:val="26"/>
          <w:szCs w:val="26"/>
        </w:rPr>
        <w:t xml:space="preserve"> </w:t>
      </w:r>
      <w:r w:rsidR="003900B4" w:rsidRPr="00C74DEE">
        <w:rPr>
          <w:sz w:val="26"/>
          <w:szCs w:val="26"/>
        </w:rPr>
        <w:t>о земельном  налоге</w:t>
      </w:r>
      <w:r w:rsidRPr="00C74DEE">
        <w:rPr>
          <w:sz w:val="26"/>
          <w:szCs w:val="26"/>
        </w:rPr>
        <w:t>»</w:t>
      </w:r>
      <w:r w:rsidR="00A94C55" w:rsidRPr="00C74DEE">
        <w:rPr>
          <w:sz w:val="26"/>
          <w:szCs w:val="26"/>
        </w:rPr>
        <w:t xml:space="preserve"> </w:t>
      </w:r>
    </w:p>
    <w:p w:rsidR="00DC44DD" w:rsidRPr="00C74DEE" w:rsidRDefault="00DC44DD" w:rsidP="00A94C55">
      <w:pPr>
        <w:pStyle w:val="20"/>
        <w:spacing w:line="240" w:lineRule="auto"/>
        <w:ind w:firstLine="709"/>
        <w:jc w:val="center"/>
        <w:rPr>
          <w:sz w:val="26"/>
          <w:szCs w:val="26"/>
        </w:rPr>
      </w:pPr>
    </w:p>
    <w:p w:rsidR="00A94C55" w:rsidRPr="00C74DEE" w:rsidRDefault="00A94C55" w:rsidP="00A94C55">
      <w:pPr>
        <w:keepNext/>
        <w:ind w:firstLine="709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C74DE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 w:bidi="ar-SA"/>
        </w:rPr>
        <w:t xml:space="preserve">В соответствии с Налоговым кодексом Российской Федерации, </w:t>
      </w:r>
      <w:r w:rsidRPr="00C74DEE">
        <w:rPr>
          <w:rFonts w:ascii="Times New Roman" w:hAnsi="Times New Roman" w:cs="Times New Roman"/>
          <w:sz w:val="26"/>
          <w:szCs w:val="26"/>
        </w:rPr>
        <w:t xml:space="preserve">Федеральным законом от 06.10.2003 №131-ФЗ «Об общих принципах организации местного самоуправления в Российской Федерации», </w:t>
      </w:r>
      <w:r w:rsidRPr="00C74DEE">
        <w:rPr>
          <w:rFonts w:ascii="Times New Roman" w:hAnsi="Times New Roman" w:cs="Times New Roman"/>
          <w:bCs/>
          <w:sz w:val="26"/>
          <w:szCs w:val="26"/>
        </w:rPr>
        <w:t>Уставом муниципального образования Кинзельский сельсовет Красногвардейского района Оренбургской области, Совет депутатов РЕШИЛ:</w:t>
      </w:r>
    </w:p>
    <w:p w:rsidR="0001396D" w:rsidRPr="00544B61" w:rsidRDefault="00C74DEE" w:rsidP="00A94C55">
      <w:pPr>
        <w:pStyle w:val="aa"/>
        <w:widowControl/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C74DEE">
        <w:rPr>
          <w:rFonts w:ascii="Times New Roman" w:hAnsi="Times New Roman" w:cs="Times New Roman"/>
          <w:sz w:val="26"/>
          <w:szCs w:val="26"/>
        </w:rPr>
        <w:t xml:space="preserve">Внести изменения </w:t>
      </w:r>
      <w:r w:rsidRPr="00C74DEE">
        <w:rPr>
          <w:rFonts w:ascii="Times New Roman" w:eastAsia="Calibri" w:hAnsi="Times New Roman" w:cs="Times New Roman"/>
          <w:sz w:val="26"/>
          <w:szCs w:val="26"/>
        </w:rPr>
        <w:t>в решение Совета депутатов муниципального образования Кинзельский сельсовет Красногвардейского района Оренбургской области от 18.09.2024 № 31/1 «</w:t>
      </w:r>
      <w:r w:rsidRPr="00C74DEE">
        <w:rPr>
          <w:rFonts w:ascii="Times New Roman" w:hAnsi="Times New Roman" w:cs="Times New Roman"/>
          <w:sz w:val="26"/>
          <w:szCs w:val="26"/>
        </w:rPr>
        <w:t xml:space="preserve">Об утверждении Положения  о земельном  налоге» изложив </w:t>
      </w:r>
      <w:r w:rsidR="00B42326">
        <w:rPr>
          <w:rFonts w:ascii="Times New Roman" w:hAnsi="Times New Roman" w:cs="Times New Roman"/>
          <w:sz w:val="26"/>
          <w:szCs w:val="26"/>
        </w:rPr>
        <w:t xml:space="preserve">пункт 4 </w:t>
      </w:r>
      <w:r w:rsidRPr="00C74DEE">
        <w:rPr>
          <w:rFonts w:ascii="Times New Roman" w:hAnsi="Times New Roman" w:cs="Times New Roman"/>
          <w:sz w:val="26"/>
          <w:szCs w:val="26"/>
        </w:rPr>
        <w:t>стать</w:t>
      </w:r>
      <w:r w:rsidR="00B42326">
        <w:rPr>
          <w:rFonts w:ascii="Times New Roman" w:hAnsi="Times New Roman" w:cs="Times New Roman"/>
          <w:sz w:val="26"/>
          <w:szCs w:val="26"/>
        </w:rPr>
        <w:t>и</w:t>
      </w:r>
      <w:r w:rsidRPr="00C74DEE">
        <w:rPr>
          <w:rFonts w:ascii="Times New Roman" w:hAnsi="Times New Roman" w:cs="Times New Roman"/>
          <w:sz w:val="26"/>
          <w:szCs w:val="26"/>
        </w:rPr>
        <w:t xml:space="preserve"> 3 </w:t>
      </w:r>
      <w:r>
        <w:rPr>
          <w:rFonts w:ascii="Times New Roman" w:hAnsi="Times New Roman" w:cs="Times New Roman"/>
          <w:sz w:val="26"/>
          <w:szCs w:val="26"/>
        </w:rPr>
        <w:t>Положения</w:t>
      </w:r>
      <w:r w:rsidRPr="00C74DEE">
        <w:rPr>
          <w:rFonts w:ascii="Times New Roman" w:hAnsi="Times New Roman" w:cs="Times New Roman"/>
          <w:bCs/>
          <w:sz w:val="26"/>
          <w:szCs w:val="26"/>
        </w:rPr>
        <w:t xml:space="preserve"> в </w:t>
      </w:r>
      <w:r w:rsidR="00070900">
        <w:rPr>
          <w:rFonts w:ascii="Times New Roman" w:hAnsi="Times New Roman" w:cs="Times New Roman"/>
          <w:bCs/>
          <w:sz w:val="26"/>
          <w:szCs w:val="26"/>
        </w:rPr>
        <w:t>следующей</w:t>
      </w:r>
      <w:r w:rsidRPr="00C74DEE">
        <w:rPr>
          <w:rFonts w:ascii="Times New Roman" w:hAnsi="Times New Roman" w:cs="Times New Roman"/>
          <w:bCs/>
          <w:sz w:val="26"/>
          <w:szCs w:val="26"/>
        </w:rPr>
        <w:t xml:space="preserve"> редакции</w:t>
      </w:r>
      <w:r w:rsidR="00544B61">
        <w:rPr>
          <w:rFonts w:ascii="Times New Roman" w:hAnsi="Times New Roman" w:cs="Times New Roman"/>
          <w:bCs/>
          <w:sz w:val="26"/>
          <w:szCs w:val="26"/>
        </w:rPr>
        <w:t>:</w:t>
      </w:r>
    </w:p>
    <w:p w:rsidR="00544B61" w:rsidRPr="00D04689" w:rsidRDefault="00544B61" w:rsidP="00B42326">
      <w:pPr>
        <w:pStyle w:val="20"/>
        <w:tabs>
          <w:tab w:val="left" w:pos="932"/>
        </w:tabs>
        <w:spacing w:line="240" w:lineRule="auto"/>
        <w:ind w:firstLine="709"/>
        <w:jc w:val="both"/>
        <w:rPr>
          <w:spacing w:val="-2"/>
          <w:sz w:val="26"/>
          <w:szCs w:val="26"/>
        </w:rPr>
      </w:pPr>
      <w:r>
        <w:rPr>
          <w:color w:val="auto"/>
          <w:sz w:val="26"/>
          <w:szCs w:val="26"/>
          <w:lang w:bidi="ar-SA"/>
        </w:rPr>
        <w:t>«</w:t>
      </w:r>
      <w:r w:rsidRPr="00D04689">
        <w:rPr>
          <w:sz w:val="26"/>
          <w:szCs w:val="26"/>
          <w:shd w:val="clear" w:color="auto" w:fill="FFFFFF"/>
        </w:rPr>
        <w:t>4. Г</w:t>
      </w:r>
      <w:r w:rsidRPr="00D04689">
        <w:rPr>
          <w:sz w:val="26"/>
          <w:szCs w:val="26"/>
        </w:rPr>
        <w:t>раждане, призванные на военную службу по мобилизации в Вооруженные Силы Российской Федерации,  либо, заключившие в связи с участием в специальной военной операции контракт о прохождении военной службы или контракт о пребывании</w:t>
      </w:r>
      <w:r w:rsidRPr="00D04689">
        <w:rPr>
          <w:spacing w:val="-8"/>
          <w:sz w:val="26"/>
          <w:szCs w:val="26"/>
        </w:rPr>
        <w:t xml:space="preserve"> </w:t>
      </w:r>
      <w:r w:rsidRPr="00D04689">
        <w:rPr>
          <w:sz w:val="26"/>
          <w:szCs w:val="26"/>
        </w:rPr>
        <w:t>в</w:t>
      </w:r>
      <w:r w:rsidRPr="00D04689">
        <w:rPr>
          <w:spacing w:val="-8"/>
          <w:sz w:val="26"/>
          <w:szCs w:val="26"/>
        </w:rPr>
        <w:t xml:space="preserve"> </w:t>
      </w:r>
      <w:r w:rsidRPr="00D04689">
        <w:rPr>
          <w:sz w:val="26"/>
          <w:szCs w:val="26"/>
        </w:rPr>
        <w:t>добровольческом</w:t>
      </w:r>
      <w:r w:rsidRPr="00D04689">
        <w:rPr>
          <w:spacing w:val="-8"/>
          <w:sz w:val="26"/>
          <w:szCs w:val="26"/>
        </w:rPr>
        <w:t xml:space="preserve"> </w:t>
      </w:r>
      <w:r w:rsidRPr="00D04689">
        <w:rPr>
          <w:sz w:val="26"/>
          <w:szCs w:val="26"/>
        </w:rPr>
        <w:t>формировании</w:t>
      </w:r>
      <w:r w:rsidRPr="00D04689">
        <w:rPr>
          <w:spacing w:val="-8"/>
          <w:sz w:val="26"/>
          <w:szCs w:val="26"/>
        </w:rPr>
        <w:t xml:space="preserve"> </w:t>
      </w:r>
      <w:r w:rsidRPr="00D04689">
        <w:rPr>
          <w:sz w:val="26"/>
          <w:szCs w:val="26"/>
        </w:rPr>
        <w:t>(о</w:t>
      </w:r>
      <w:r w:rsidRPr="00D04689">
        <w:rPr>
          <w:spacing w:val="-8"/>
          <w:sz w:val="26"/>
          <w:szCs w:val="26"/>
        </w:rPr>
        <w:t xml:space="preserve"> </w:t>
      </w:r>
      <w:r w:rsidRPr="00D04689">
        <w:rPr>
          <w:sz w:val="26"/>
          <w:szCs w:val="26"/>
        </w:rPr>
        <w:t>добровольном</w:t>
      </w:r>
      <w:r w:rsidRPr="00D04689">
        <w:rPr>
          <w:spacing w:val="-8"/>
          <w:sz w:val="26"/>
          <w:szCs w:val="26"/>
        </w:rPr>
        <w:t xml:space="preserve"> </w:t>
      </w:r>
      <w:r w:rsidRPr="00D04689">
        <w:rPr>
          <w:sz w:val="26"/>
          <w:szCs w:val="26"/>
        </w:rPr>
        <w:t>содействии</w:t>
      </w:r>
      <w:r w:rsidRPr="00D04689">
        <w:rPr>
          <w:spacing w:val="-8"/>
          <w:sz w:val="26"/>
          <w:szCs w:val="26"/>
        </w:rPr>
        <w:t xml:space="preserve"> </w:t>
      </w:r>
      <w:r w:rsidRPr="00D04689">
        <w:rPr>
          <w:sz w:val="26"/>
          <w:szCs w:val="26"/>
        </w:rPr>
        <w:t xml:space="preserve">в выполнении задач, возложенных на Вооруженные силы Российской </w:t>
      </w:r>
      <w:r w:rsidRPr="00D04689">
        <w:rPr>
          <w:spacing w:val="-2"/>
          <w:sz w:val="26"/>
          <w:szCs w:val="26"/>
        </w:rPr>
        <w:t>Федерации.</w:t>
      </w:r>
    </w:p>
    <w:p w:rsidR="00544B61" w:rsidRPr="00D04689" w:rsidRDefault="00544B61" w:rsidP="00544B61">
      <w:pPr>
        <w:pStyle w:val="af"/>
        <w:spacing w:line="276" w:lineRule="auto"/>
        <w:ind w:right="139" w:firstLine="709"/>
        <w:jc w:val="both"/>
        <w:rPr>
          <w:sz w:val="26"/>
          <w:szCs w:val="26"/>
        </w:rPr>
      </w:pPr>
      <w:r w:rsidRPr="00D04689">
        <w:rPr>
          <w:sz w:val="26"/>
          <w:szCs w:val="26"/>
        </w:rPr>
        <w:t>В случае, если гражданин, относящийся к одной из категории,  предусмотренной абзацем первым</w:t>
      </w:r>
      <w:r w:rsidRPr="00D04689">
        <w:rPr>
          <w:spacing w:val="-47"/>
          <w:w w:val="150"/>
          <w:sz w:val="26"/>
          <w:szCs w:val="26"/>
        </w:rPr>
        <w:t xml:space="preserve"> </w:t>
      </w:r>
      <w:r w:rsidRPr="00D04689">
        <w:rPr>
          <w:sz w:val="26"/>
          <w:szCs w:val="26"/>
        </w:rPr>
        <w:t>настоящего пункта, не является правообладателем</w:t>
      </w:r>
      <w:r w:rsidRPr="00D04689">
        <w:rPr>
          <w:spacing w:val="40"/>
          <w:sz w:val="26"/>
          <w:szCs w:val="26"/>
        </w:rPr>
        <w:t xml:space="preserve"> </w:t>
      </w:r>
      <w:r w:rsidRPr="00D04689">
        <w:rPr>
          <w:sz w:val="26"/>
          <w:szCs w:val="26"/>
        </w:rPr>
        <w:t>земельного участка, льгота п</w:t>
      </w:r>
      <w:bookmarkStart w:id="0" w:name="_GoBack"/>
      <w:bookmarkEnd w:id="0"/>
      <w:r w:rsidRPr="00D04689">
        <w:rPr>
          <w:sz w:val="26"/>
          <w:szCs w:val="26"/>
        </w:rPr>
        <w:t>о земельному налогу предоставляется его супруге (супругу); несовершеннолетнему ребенку; гражданину старше 18 лет, ставшему инвалидом до достижения им возраста 18 лет; гражданину в возрасте до</w:t>
      </w:r>
      <w:r w:rsidRPr="00D04689">
        <w:rPr>
          <w:spacing w:val="40"/>
          <w:sz w:val="26"/>
          <w:szCs w:val="26"/>
        </w:rPr>
        <w:t xml:space="preserve"> </w:t>
      </w:r>
      <w:r w:rsidRPr="00D04689">
        <w:rPr>
          <w:sz w:val="26"/>
          <w:szCs w:val="26"/>
        </w:rPr>
        <w:t xml:space="preserve">23 лет, обучающемуся в образовтаельной организации по очной форме обучения, родителю (усыновителю) лиц, находящихся на иждивении граждан, указанных в абзаце первом </w:t>
      </w:r>
      <w:r w:rsidRPr="00D04689">
        <w:rPr>
          <w:spacing w:val="-47"/>
          <w:w w:val="150"/>
          <w:sz w:val="26"/>
          <w:szCs w:val="26"/>
        </w:rPr>
        <w:t xml:space="preserve"> </w:t>
      </w:r>
      <w:r w:rsidRPr="00D04689">
        <w:rPr>
          <w:sz w:val="26"/>
          <w:szCs w:val="26"/>
        </w:rPr>
        <w:t>настоящего пункта</w:t>
      </w:r>
      <w:r w:rsidRPr="00D04689">
        <w:rPr>
          <w:spacing w:val="-2"/>
          <w:sz w:val="26"/>
          <w:szCs w:val="26"/>
        </w:rPr>
        <w:t>.</w:t>
      </w:r>
    </w:p>
    <w:p w:rsidR="00544B61" w:rsidRPr="00B42326" w:rsidRDefault="00544B61" w:rsidP="00B42326">
      <w:pPr>
        <w:pStyle w:val="af"/>
        <w:spacing w:line="276" w:lineRule="auto"/>
        <w:ind w:right="139" w:firstLine="779"/>
        <w:jc w:val="both"/>
        <w:rPr>
          <w:sz w:val="26"/>
          <w:szCs w:val="26"/>
        </w:rPr>
      </w:pPr>
      <w:r w:rsidRPr="00D04689">
        <w:rPr>
          <w:sz w:val="26"/>
          <w:szCs w:val="26"/>
        </w:rPr>
        <w:t xml:space="preserve">Граждане, указанные в абзаце первом </w:t>
      </w:r>
      <w:r w:rsidRPr="00D04689">
        <w:rPr>
          <w:spacing w:val="-47"/>
          <w:w w:val="150"/>
          <w:sz w:val="26"/>
          <w:szCs w:val="26"/>
        </w:rPr>
        <w:t xml:space="preserve"> </w:t>
      </w:r>
      <w:r w:rsidRPr="00D04689">
        <w:rPr>
          <w:sz w:val="26"/>
          <w:szCs w:val="26"/>
        </w:rPr>
        <w:t>настоящего пункта, могут воспользоваться</w:t>
      </w:r>
      <w:r w:rsidRPr="00D04689">
        <w:rPr>
          <w:spacing w:val="33"/>
          <w:sz w:val="26"/>
          <w:szCs w:val="26"/>
        </w:rPr>
        <w:t xml:space="preserve"> </w:t>
      </w:r>
      <w:r w:rsidRPr="00D04689">
        <w:rPr>
          <w:sz w:val="26"/>
          <w:szCs w:val="26"/>
        </w:rPr>
        <w:t>льготой</w:t>
      </w:r>
      <w:r w:rsidRPr="00D04689">
        <w:rPr>
          <w:spacing w:val="32"/>
          <w:sz w:val="26"/>
          <w:szCs w:val="26"/>
        </w:rPr>
        <w:t xml:space="preserve"> </w:t>
      </w:r>
      <w:r w:rsidRPr="00D04689">
        <w:rPr>
          <w:sz w:val="26"/>
          <w:szCs w:val="26"/>
        </w:rPr>
        <w:t>по</w:t>
      </w:r>
      <w:r w:rsidRPr="00D04689">
        <w:rPr>
          <w:spacing w:val="34"/>
          <w:sz w:val="26"/>
          <w:szCs w:val="26"/>
        </w:rPr>
        <w:t xml:space="preserve"> </w:t>
      </w:r>
      <w:r w:rsidRPr="00D04689">
        <w:rPr>
          <w:sz w:val="26"/>
          <w:szCs w:val="26"/>
        </w:rPr>
        <w:t>земельному</w:t>
      </w:r>
      <w:r w:rsidRPr="00D04689">
        <w:rPr>
          <w:spacing w:val="33"/>
          <w:sz w:val="26"/>
          <w:szCs w:val="26"/>
        </w:rPr>
        <w:t xml:space="preserve"> </w:t>
      </w:r>
      <w:r w:rsidRPr="00D04689">
        <w:rPr>
          <w:sz w:val="26"/>
          <w:szCs w:val="26"/>
        </w:rPr>
        <w:t>налогу</w:t>
      </w:r>
      <w:r w:rsidRPr="00D04689">
        <w:rPr>
          <w:spacing w:val="33"/>
          <w:sz w:val="26"/>
          <w:szCs w:val="26"/>
        </w:rPr>
        <w:t xml:space="preserve"> </w:t>
      </w:r>
      <w:r w:rsidRPr="00D04689">
        <w:rPr>
          <w:sz w:val="26"/>
          <w:szCs w:val="26"/>
        </w:rPr>
        <w:t>только</w:t>
      </w:r>
      <w:r w:rsidRPr="00D04689">
        <w:rPr>
          <w:spacing w:val="34"/>
          <w:sz w:val="26"/>
          <w:szCs w:val="26"/>
        </w:rPr>
        <w:t xml:space="preserve"> </w:t>
      </w:r>
      <w:r w:rsidRPr="00D04689">
        <w:rPr>
          <w:sz w:val="26"/>
          <w:szCs w:val="26"/>
        </w:rPr>
        <w:t>в</w:t>
      </w:r>
      <w:r w:rsidRPr="00D04689">
        <w:rPr>
          <w:spacing w:val="33"/>
          <w:sz w:val="26"/>
          <w:szCs w:val="26"/>
        </w:rPr>
        <w:t xml:space="preserve"> </w:t>
      </w:r>
      <w:r w:rsidRPr="00D04689">
        <w:rPr>
          <w:sz w:val="26"/>
          <w:szCs w:val="26"/>
        </w:rPr>
        <w:t>отношении</w:t>
      </w:r>
      <w:r w:rsidRPr="00D04689">
        <w:rPr>
          <w:spacing w:val="33"/>
          <w:sz w:val="26"/>
          <w:szCs w:val="26"/>
        </w:rPr>
        <w:t xml:space="preserve"> </w:t>
      </w:r>
      <w:r w:rsidRPr="00D04689">
        <w:rPr>
          <w:spacing w:val="-2"/>
          <w:sz w:val="26"/>
          <w:szCs w:val="26"/>
        </w:rPr>
        <w:t xml:space="preserve">одного </w:t>
      </w:r>
      <w:r w:rsidRPr="00D04689">
        <w:rPr>
          <w:sz w:val="26"/>
          <w:szCs w:val="26"/>
        </w:rPr>
        <w:t>земельного участка по каждому виду разрешенного использования, не используемого (не предназначенного для использования) в предпринимательской</w:t>
      </w:r>
      <w:r w:rsidR="00B42326" w:rsidRPr="00D04689">
        <w:rPr>
          <w:sz w:val="26"/>
          <w:szCs w:val="26"/>
        </w:rPr>
        <w:t xml:space="preserve"> деятельности, по своему выбору</w:t>
      </w:r>
      <w:r w:rsidRPr="00D04689">
        <w:rPr>
          <w:sz w:val="26"/>
          <w:szCs w:val="26"/>
        </w:rPr>
        <w:t>.»</w:t>
      </w:r>
    </w:p>
    <w:p w:rsidR="0001396D" w:rsidRPr="00C74DEE" w:rsidRDefault="0001396D" w:rsidP="00A94C55">
      <w:pPr>
        <w:widowControl/>
        <w:numPr>
          <w:ilvl w:val="0"/>
          <w:numId w:val="12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C74DE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Решение вступает в силу по истечении одного месяца со дня его официального опубликования </w:t>
      </w:r>
      <w:r w:rsidR="00A94C55" w:rsidRPr="00C74DEE">
        <w:rPr>
          <w:rFonts w:ascii="Times New Roman" w:hAnsi="Times New Roman" w:cs="Times New Roman"/>
          <w:sz w:val="26"/>
          <w:szCs w:val="26"/>
        </w:rPr>
        <w:t xml:space="preserve">в газете «Селяночка» </w:t>
      </w:r>
      <w:r w:rsidRPr="00C74DE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и </w:t>
      </w:r>
      <w:r w:rsidR="00C74DE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распространяется на </w:t>
      </w:r>
      <w:r w:rsidR="00C74DE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>отношения, связанные с уплатой земельного налога за налоговые периоды 2023, 2024 годов</w:t>
      </w:r>
      <w:r w:rsidRPr="00C74DE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</w:t>
      </w:r>
    </w:p>
    <w:p w:rsidR="00A94C55" w:rsidRPr="00C74DEE" w:rsidRDefault="00A94C55" w:rsidP="00A94C55">
      <w:pPr>
        <w:widowControl/>
        <w:numPr>
          <w:ilvl w:val="0"/>
          <w:numId w:val="12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C74DE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Контроль за исполнением данного решения возложить на постоянную комиссию по вопросам финансово – экономического развития и сельскому хозяйству.</w:t>
      </w:r>
    </w:p>
    <w:p w:rsidR="0001396D" w:rsidRPr="00C74DEE" w:rsidRDefault="0001396D" w:rsidP="00A94C55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440443" w:rsidRPr="00A94C55" w:rsidRDefault="00440443" w:rsidP="00A94C55">
      <w:pPr>
        <w:widowControl/>
        <w:ind w:firstLine="709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5B4597" w:rsidRPr="00A94C55" w:rsidRDefault="005B4597" w:rsidP="00A94C55">
      <w:pPr>
        <w:widowControl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A94C5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Председатель  Совета депутатов                   </w:t>
      </w:r>
      <w:r w:rsidR="005B1D30" w:rsidRPr="00A94C5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                                             Т.Н. Юрко</w:t>
      </w:r>
      <w:r w:rsidRPr="00A94C5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                                       </w:t>
      </w:r>
    </w:p>
    <w:p w:rsidR="005B4597" w:rsidRPr="00A94C55" w:rsidRDefault="005B4597" w:rsidP="00A94C55">
      <w:pPr>
        <w:widowControl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DC44DD" w:rsidRPr="00A94C55" w:rsidRDefault="005B4597" w:rsidP="00A94C55">
      <w:pPr>
        <w:widowControl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A94C55">
        <w:rPr>
          <w:rFonts w:ascii="Times New Roman" w:eastAsia="Times New Roman" w:hAnsi="Times New Roman" w:cs="Times New Roman"/>
          <w:sz w:val="26"/>
          <w:szCs w:val="26"/>
          <w:lang w:bidi="ar-SA"/>
        </w:rPr>
        <w:t>Глава сельсовета</w:t>
      </w:r>
      <w:r w:rsidRPr="00A94C55">
        <w:rPr>
          <w:rFonts w:ascii="Times New Roman" w:eastAsia="Times New Roman" w:hAnsi="Times New Roman" w:cs="Times New Roman"/>
          <w:sz w:val="26"/>
          <w:szCs w:val="26"/>
          <w:lang w:bidi="ar-SA"/>
        </w:rPr>
        <w:tab/>
      </w:r>
      <w:r w:rsidRPr="00A94C55">
        <w:rPr>
          <w:rFonts w:ascii="Times New Roman" w:eastAsia="Times New Roman" w:hAnsi="Times New Roman" w:cs="Times New Roman"/>
          <w:sz w:val="26"/>
          <w:szCs w:val="26"/>
          <w:lang w:bidi="ar-SA"/>
        </w:rPr>
        <w:tab/>
      </w:r>
      <w:r w:rsidRPr="00A94C55">
        <w:rPr>
          <w:rFonts w:ascii="Times New Roman" w:eastAsia="Times New Roman" w:hAnsi="Times New Roman" w:cs="Times New Roman"/>
          <w:sz w:val="26"/>
          <w:szCs w:val="26"/>
          <w:lang w:bidi="ar-SA"/>
        </w:rPr>
        <w:tab/>
      </w:r>
      <w:r w:rsidRPr="00A94C55">
        <w:rPr>
          <w:rFonts w:ascii="Times New Roman" w:eastAsia="Times New Roman" w:hAnsi="Times New Roman" w:cs="Times New Roman"/>
          <w:sz w:val="26"/>
          <w:szCs w:val="26"/>
          <w:lang w:bidi="ar-SA"/>
        </w:rPr>
        <w:tab/>
      </w:r>
      <w:r w:rsidRPr="00A94C55">
        <w:rPr>
          <w:rFonts w:ascii="Times New Roman" w:eastAsia="Times New Roman" w:hAnsi="Times New Roman" w:cs="Times New Roman"/>
          <w:sz w:val="26"/>
          <w:szCs w:val="26"/>
          <w:lang w:bidi="ar-SA"/>
        </w:rPr>
        <w:tab/>
      </w:r>
      <w:r w:rsidR="005B1D30" w:rsidRPr="00A94C5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                                    Г.Н. Работягов</w:t>
      </w:r>
      <w:r w:rsidRPr="00A94C55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                                     </w:t>
      </w:r>
    </w:p>
    <w:p w:rsidR="00DC44DD" w:rsidRPr="00DC44DD" w:rsidRDefault="00DC44DD" w:rsidP="00291B1B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5B4597" w:rsidRDefault="005B4597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5B4597" w:rsidRDefault="005B4597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5B4597" w:rsidRDefault="005B4597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E8174F" w:rsidRPr="000F7EFC" w:rsidRDefault="00DC44DD" w:rsidP="00544B61">
      <w:pPr>
        <w:pStyle w:val="20"/>
        <w:tabs>
          <w:tab w:val="left" w:pos="1066"/>
        </w:tabs>
        <w:spacing w:line="240" w:lineRule="auto"/>
        <w:ind w:firstLine="0"/>
        <w:jc w:val="both"/>
        <w:rPr>
          <w:sz w:val="26"/>
          <w:szCs w:val="26"/>
        </w:rPr>
        <w:sectPr w:rsidR="00E8174F" w:rsidRPr="000F7EFC" w:rsidSect="00DC44DD">
          <w:pgSz w:w="11900" w:h="16840"/>
          <w:pgMar w:top="567" w:right="1134" w:bottom="567" w:left="1418" w:header="0" w:footer="0" w:gutter="0"/>
          <w:pgNumType w:start="1"/>
          <w:cols w:space="720"/>
          <w:noEndnote/>
          <w:docGrid w:linePitch="360"/>
        </w:sectPr>
      </w:pPr>
      <w:r w:rsidRPr="005B4597">
        <w:rPr>
          <w:color w:val="auto"/>
          <w:sz w:val="20"/>
          <w:szCs w:val="20"/>
          <w:lang w:bidi="ar-SA"/>
        </w:rPr>
        <w:t>Разослано: в дело, администрации района, Межрайонной ИФНС России № 4 по Оренбургской области, постоянной комиссии по вопросам финансово-экономического развития и сельского хозяйства, финансовому отделу, прокурору района, для опубликования</w:t>
      </w:r>
      <w:r w:rsidR="00291B1B" w:rsidRPr="005B4597">
        <w:rPr>
          <w:color w:val="auto"/>
          <w:sz w:val="20"/>
          <w:szCs w:val="20"/>
          <w:lang w:bidi="ar-SA"/>
        </w:rPr>
        <w:t xml:space="preserve"> в газете «</w:t>
      </w:r>
      <w:r w:rsidR="005B4597">
        <w:rPr>
          <w:color w:val="auto"/>
          <w:sz w:val="20"/>
          <w:szCs w:val="20"/>
          <w:lang w:bidi="ar-SA"/>
        </w:rPr>
        <w:t>Селяночка</w:t>
      </w:r>
      <w:r w:rsidR="00291B1B" w:rsidRPr="005B4597">
        <w:rPr>
          <w:color w:val="auto"/>
          <w:sz w:val="20"/>
          <w:szCs w:val="20"/>
          <w:lang w:bidi="ar-SA"/>
        </w:rPr>
        <w:t>»</w:t>
      </w:r>
      <w:r w:rsidRPr="005B4597">
        <w:rPr>
          <w:color w:val="auto"/>
          <w:sz w:val="20"/>
          <w:szCs w:val="20"/>
          <w:lang w:bidi="ar-SA"/>
        </w:rPr>
        <w:t>.</w:t>
      </w:r>
      <w:r w:rsidRPr="005B4597">
        <w:rPr>
          <w:sz w:val="20"/>
          <w:szCs w:val="20"/>
          <w:lang w:bidi="ar-SA"/>
        </w:rPr>
        <w:tab/>
      </w:r>
    </w:p>
    <w:p w:rsidR="00E8174F" w:rsidRDefault="00E8174F" w:rsidP="00291B1B"/>
    <w:sectPr w:rsidR="00E8174F" w:rsidSect="00544B61">
      <w:type w:val="continuous"/>
      <w:pgSz w:w="11900" w:h="16840"/>
      <w:pgMar w:top="1565" w:right="563" w:bottom="1561" w:left="563" w:header="0" w:footer="3" w:gutter="0"/>
      <w:cols w:num="5" w:space="10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714" w:rsidRDefault="00CF4714">
      <w:r>
        <w:separator/>
      </w:r>
    </w:p>
  </w:endnote>
  <w:endnote w:type="continuationSeparator" w:id="0">
    <w:p w:rsidR="00CF4714" w:rsidRDefault="00CF4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714" w:rsidRDefault="00CF4714"/>
  </w:footnote>
  <w:footnote w:type="continuationSeparator" w:id="0">
    <w:p w:rsidR="00CF4714" w:rsidRDefault="00CF47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8125C"/>
    <w:multiLevelType w:val="multilevel"/>
    <w:tmpl w:val="1C58DB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2" w15:restartNumberingAfterBreak="0">
    <w:nsid w:val="14BD4E09"/>
    <w:multiLevelType w:val="multilevel"/>
    <w:tmpl w:val="E2649CB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CB0775"/>
    <w:multiLevelType w:val="multilevel"/>
    <w:tmpl w:val="6AAE06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3A1934"/>
    <w:multiLevelType w:val="hybridMultilevel"/>
    <w:tmpl w:val="9FDC4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9331E8"/>
    <w:multiLevelType w:val="multilevel"/>
    <w:tmpl w:val="9280A6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C15102"/>
    <w:multiLevelType w:val="multilevel"/>
    <w:tmpl w:val="14206C6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790015A"/>
    <w:multiLevelType w:val="multilevel"/>
    <w:tmpl w:val="F4B422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496843"/>
    <w:multiLevelType w:val="multilevel"/>
    <w:tmpl w:val="3A2E4D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5543A8"/>
    <w:multiLevelType w:val="multilevel"/>
    <w:tmpl w:val="B1B29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B2C3A38"/>
    <w:multiLevelType w:val="multilevel"/>
    <w:tmpl w:val="806C4A7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D1AEF"/>
    <w:multiLevelType w:val="multilevel"/>
    <w:tmpl w:val="E0CEC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DE1324"/>
    <w:multiLevelType w:val="multilevel"/>
    <w:tmpl w:val="071869E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6"/>
  </w:num>
  <w:num w:numId="3">
    <w:abstractNumId w:val="6"/>
  </w:num>
  <w:num w:numId="4">
    <w:abstractNumId w:val="11"/>
  </w:num>
  <w:num w:numId="5">
    <w:abstractNumId w:val="0"/>
  </w:num>
  <w:num w:numId="6">
    <w:abstractNumId w:val="9"/>
  </w:num>
  <w:num w:numId="7">
    <w:abstractNumId w:val="3"/>
  </w:num>
  <w:num w:numId="8">
    <w:abstractNumId w:val="8"/>
  </w:num>
  <w:num w:numId="9">
    <w:abstractNumId w:val="17"/>
  </w:num>
  <w:num w:numId="10">
    <w:abstractNumId w:val="14"/>
  </w:num>
  <w:num w:numId="11">
    <w:abstractNumId w:val="2"/>
  </w:num>
  <w:num w:numId="12">
    <w:abstractNumId w:val="15"/>
  </w:num>
  <w:num w:numId="13">
    <w:abstractNumId w:val="1"/>
  </w:num>
  <w:num w:numId="14">
    <w:abstractNumId w:val="13"/>
  </w:num>
  <w:num w:numId="15">
    <w:abstractNumId w:val="7"/>
  </w:num>
  <w:num w:numId="16">
    <w:abstractNumId w:val="4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4F"/>
    <w:rsid w:val="0001396D"/>
    <w:rsid w:val="000273E1"/>
    <w:rsid w:val="000424EA"/>
    <w:rsid w:val="00070900"/>
    <w:rsid w:val="000A1BA5"/>
    <w:rsid w:val="000C4AA3"/>
    <w:rsid w:val="000E56E6"/>
    <w:rsid w:val="000E5EAF"/>
    <w:rsid w:val="000F7EFC"/>
    <w:rsid w:val="001448A7"/>
    <w:rsid w:val="00243DCC"/>
    <w:rsid w:val="00253484"/>
    <w:rsid w:val="00256A8A"/>
    <w:rsid w:val="00262E50"/>
    <w:rsid w:val="00291B1B"/>
    <w:rsid w:val="002C1B26"/>
    <w:rsid w:val="002E2421"/>
    <w:rsid w:val="003900B4"/>
    <w:rsid w:val="003F564C"/>
    <w:rsid w:val="00440443"/>
    <w:rsid w:val="00544B61"/>
    <w:rsid w:val="00561DD2"/>
    <w:rsid w:val="00566C5A"/>
    <w:rsid w:val="00595FD4"/>
    <w:rsid w:val="005B1D30"/>
    <w:rsid w:val="005B4597"/>
    <w:rsid w:val="00747E4D"/>
    <w:rsid w:val="007733E3"/>
    <w:rsid w:val="007A2432"/>
    <w:rsid w:val="007B7CD4"/>
    <w:rsid w:val="00855A14"/>
    <w:rsid w:val="008B3C31"/>
    <w:rsid w:val="008F5DA9"/>
    <w:rsid w:val="009A28D1"/>
    <w:rsid w:val="009D0FF4"/>
    <w:rsid w:val="00A72FDA"/>
    <w:rsid w:val="00A9030D"/>
    <w:rsid w:val="00A94C55"/>
    <w:rsid w:val="00AE65DD"/>
    <w:rsid w:val="00B42326"/>
    <w:rsid w:val="00B618E8"/>
    <w:rsid w:val="00B66E47"/>
    <w:rsid w:val="00BE69A9"/>
    <w:rsid w:val="00C00F70"/>
    <w:rsid w:val="00C37A8A"/>
    <w:rsid w:val="00C74DEE"/>
    <w:rsid w:val="00CB5A26"/>
    <w:rsid w:val="00CC2DFF"/>
    <w:rsid w:val="00CF4714"/>
    <w:rsid w:val="00D04689"/>
    <w:rsid w:val="00D47144"/>
    <w:rsid w:val="00DC44DD"/>
    <w:rsid w:val="00DD4215"/>
    <w:rsid w:val="00E61144"/>
    <w:rsid w:val="00E8174F"/>
    <w:rsid w:val="00EA5A01"/>
    <w:rsid w:val="00EF1FCB"/>
    <w:rsid w:val="00F2128F"/>
    <w:rsid w:val="00FC1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CBA681-C88C-4B5E-AA2C-0A1B8EF5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FF4"/>
    <w:rPr>
      <w:color w:val="000000"/>
    </w:rPr>
  </w:style>
  <w:style w:type="paragraph" w:styleId="1">
    <w:name w:val="heading 1"/>
    <w:basedOn w:val="a"/>
    <w:next w:val="a"/>
    <w:link w:val="10"/>
    <w:qFormat/>
    <w:rsid w:val="0001396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9D0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9D0F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9D0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9D0FF4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9D0FF4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_"/>
    <w:basedOn w:val="a0"/>
    <w:link w:val="12"/>
    <w:rsid w:val="009D0FF4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Основной текст_"/>
    <w:basedOn w:val="a0"/>
    <w:link w:val="13"/>
    <w:rsid w:val="009D0FF4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a4">
    <w:name w:val="Подпись к картинке"/>
    <w:basedOn w:val="a"/>
    <w:link w:val="a3"/>
    <w:rsid w:val="009D0FF4"/>
    <w:pPr>
      <w:ind w:left="57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9D0FF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9D0FF4"/>
    <w:pPr>
      <w:spacing w:line="262" w:lineRule="auto"/>
      <w:ind w:firstLine="56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D0FF4"/>
    <w:pPr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9D0FF4"/>
    <w:rPr>
      <w:rFonts w:ascii="Arial" w:eastAsia="Arial" w:hAnsi="Arial" w:cs="Arial"/>
      <w:sz w:val="32"/>
      <w:szCs w:val="32"/>
    </w:rPr>
  </w:style>
  <w:style w:type="paragraph" w:customStyle="1" w:styleId="12">
    <w:name w:val="Заголовок №1"/>
    <w:basedOn w:val="a"/>
    <w:link w:val="11"/>
    <w:rsid w:val="009D0FF4"/>
    <w:pPr>
      <w:spacing w:line="180" w:lineRule="auto"/>
      <w:ind w:firstLine="360"/>
      <w:outlineLvl w:val="0"/>
    </w:pPr>
    <w:rPr>
      <w:rFonts w:ascii="Arial" w:eastAsia="Arial" w:hAnsi="Arial" w:cs="Arial"/>
      <w:b/>
      <w:bCs/>
      <w:sz w:val="19"/>
      <w:szCs w:val="19"/>
    </w:rPr>
  </w:style>
  <w:style w:type="paragraph" w:customStyle="1" w:styleId="13">
    <w:name w:val="Основной текст1"/>
    <w:basedOn w:val="a"/>
    <w:link w:val="a5"/>
    <w:rsid w:val="009D0FF4"/>
    <w:pPr>
      <w:spacing w:line="276" w:lineRule="auto"/>
      <w:ind w:firstLine="180"/>
    </w:pPr>
    <w:rPr>
      <w:rFonts w:ascii="Arial" w:eastAsia="Arial" w:hAnsi="Arial" w:cs="Arial"/>
      <w:sz w:val="14"/>
      <w:szCs w:val="14"/>
    </w:rPr>
  </w:style>
  <w:style w:type="paragraph" w:styleId="a6">
    <w:name w:val="header"/>
    <w:basedOn w:val="a"/>
    <w:link w:val="a7"/>
    <w:uiPriority w:val="99"/>
    <w:unhideWhenUsed/>
    <w:rsid w:val="00DC44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44DD"/>
    <w:rPr>
      <w:color w:val="000000"/>
    </w:rPr>
  </w:style>
  <w:style w:type="paragraph" w:styleId="a8">
    <w:name w:val="footer"/>
    <w:basedOn w:val="a"/>
    <w:link w:val="a9"/>
    <w:uiPriority w:val="99"/>
    <w:unhideWhenUsed/>
    <w:rsid w:val="00DC44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44DD"/>
    <w:rPr>
      <w:color w:val="000000"/>
    </w:rPr>
  </w:style>
  <w:style w:type="paragraph" w:styleId="aa">
    <w:name w:val="List Paragraph"/>
    <w:basedOn w:val="a"/>
    <w:uiPriority w:val="34"/>
    <w:qFormat/>
    <w:rsid w:val="00DC44DD"/>
    <w:pPr>
      <w:ind w:left="720"/>
      <w:contextualSpacing/>
    </w:pPr>
  </w:style>
  <w:style w:type="character" w:styleId="ab">
    <w:name w:val="Strong"/>
    <w:uiPriority w:val="22"/>
    <w:qFormat/>
    <w:rsid w:val="00DC44D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733E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33E3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01396D"/>
    <w:rPr>
      <w:rFonts w:ascii="Arial" w:eastAsia="Times New Roman" w:hAnsi="Arial" w:cs="Arial"/>
      <w:b/>
      <w:bCs/>
      <w:color w:val="000080"/>
      <w:sz w:val="20"/>
      <w:szCs w:val="20"/>
      <w:lang w:bidi="ar-SA"/>
    </w:rPr>
  </w:style>
  <w:style w:type="paragraph" w:styleId="ae">
    <w:name w:val="No Spacing"/>
    <w:uiPriority w:val="1"/>
    <w:qFormat/>
    <w:rsid w:val="0001396D"/>
    <w:pPr>
      <w:widowControl/>
    </w:pPr>
    <w:rPr>
      <w:rFonts w:ascii="Times New Roman" w:eastAsia="Times New Roman" w:hAnsi="Times New Roman" w:cs="Times New Roman"/>
      <w:lang w:bidi="ar-SA"/>
    </w:rPr>
  </w:style>
  <w:style w:type="paragraph" w:styleId="af">
    <w:name w:val="Body Text"/>
    <w:basedOn w:val="a"/>
    <w:link w:val="af0"/>
    <w:uiPriority w:val="1"/>
    <w:qFormat/>
    <w:rsid w:val="00595FD4"/>
    <w:pPr>
      <w:autoSpaceDE w:val="0"/>
      <w:autoSpaceDN w:val="0"/>
      <w:ind w:left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0">
    <w:name w:val="Основной текст Знак"/>
    <w:basedOn w:val="a0"/>
    <w:link w:val="af"/>
    <w:uiPriority w:val="1"/>
    <w:rsid w:val="00595FD4"/>
    <w:rPr>
      <w:rFonts w:ascii="Times New Roman" w:eastAsia="Times New Roman" w:hAnsi="Times New Roman" w:cs="Times New Roman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15</cp:revision>
  <cp:lastPrinted>2024-12-24T11:07:00Z</cp:lastPrinted>
  <dcterms:created xsi:type="dcterms:W3CDTF">2024-08-28T07:52:00Z</dcterms:created>
  <dcterms:modified xsi:type="dcterms:W3CDTF">2025-06-16T08:47:00Z</dcterms:modified>
</cp:coreProperties>
</file>