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1C6C5A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18.05</w:t>
      </w:r>
      <w:r w:rsidR="00E179D5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.202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6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</w:t>
      </w:r>
      <w:r w:rsid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</w:t>
      </w:r>
      <w:r w:rsidR="003F7AB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</w:t>
      </w:r>
      <w:r w:rsidR="00795C47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</w:t>
      </w:r>
      <w:bookmarkStart w:id="0" w:name="_GoBack"/>
      <w:bookmarkEnd w:id="0"/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E62B7A" w:rsidRPr="008F503A" w:rsidRDefault="00E62B7A" w:rsidP="00E62B7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О запрете купания в водоемах, расположенных в границах муниципального образования Кинзельский сельсовет</w:t>
      </w:r>
      <w:r w:rsidR="00C92E7E" w:rsidRPr="008F503A">
        <w:rPr>
          <w:rFonts w:ascii="Times New Roman" w:hAnsi="Times New Roman"/>
          <w:sz w:val="26"/>
          <w:szCs w:val="26"/>
        </w:rPr>
        <w:t xml:space="preserve"> в перио</w:t>
      </w:r>
      <w:r w:rsidR="009430F5" w:rsidRPr="008F503A">
        <w:rPr>
          <w:rFonts w:ascii="Times New Roman" w:hAnsi="Times New Roman"/>
          <w:sz w:val="26"/>
          <w:szCs w:val="26"/>
        </w:rPr>
        <w:t>д летнего купального сезона 20</w:t>
      </w:r>
      <w:r w:rsidR="008F503A" w:rsidRPr="008F503A">
        <w:rPr>
          <w:rFonts w:ascii="Times New Roman" w:hAnsi="Times New Roman"/>
          <w:sz w:val="26"/>
          <w:szCs w:val="26"/>
        </w:rPr>
        <w:t>2</w:t>
      </w:r>
      <w:r w:rsidR="001C6C5A">
        <w:rPr>
          <w:rFonts w:ascii="Times New Roman" w:hAnsi="Times New Roman"/>
          <w:sz w:val="26"/>
          <w:szCs w:val="26"/>
        </w:rPr>
        <w:t>6</w:t>
      </w:r>
      <w:r w:rsidR="00C92E7E" w:rsidRPr="008F503A">
        <w:rPr>
          <w:rFonts w:ascii="Times New Roman" w:hAnsi="Times New Roman"/>
          <w:sz w:val="26"/>
          <w:szCs w:val="26"/>
        </w:rPr>
        <w:t xml:space="preserve"> года</w:t>
      </w: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       В целях обеспечения безопасности людей на водных объектах в летний период в границах муниципального образования </w:t>
      </w:r>
      <w:r w:rsidR="001C6C5A" w:rsidRPr="008F503A">
        <w:rPr>
          <w:rFonts w:ascii="Times New Roman" w:hAnsi="Times New Roman"/>
          <w:sz w:val="26"/>
          <w:szCs w:val="26"/>
        </w:rPr>
        <w:t>Кинзельский сельсовет</w:t>
      </w:r>
      <w:r w:rsidRPr="008F503A">
        <w:rPr>
          <w:rFonts w:ascii="Times New Roman" w:hAnsi="Times New Roman"/>
          <w:sz w:val="26"/>
          <w:szCs w:val="26"/>
        </w:rPr>
        <w:t xml:space="preserve">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</w:t>
      </w:r>
      <w:r w:rsidR="001C6C5A" w:rsidRPr="008F503A">
        <w:rPr>
          <w:rFonts w:ascii="Times New Roman" w:hAnsi="Times New Roman"/>
          <w:sz w:val="26"/>
          <w:szCs w:val="26"/>
        </w:rPr>
        <w:t>законом от</w:t>
      </w:r>
      <w:r w:rsidR="001C6C5A">
        <w:rPr>
          <w:rFonts w:ascii="Times New Roman" w:hAnsi="Times New Roman"/>
          <w:sz w:val="26"/>
          <w:szCs w:val="26"/>
        </w:rPr>
        <w:t xml:space="preserve"> </w:t>
      </w:r>
      <w:r w:rsidR="001C6C5A" w:rsidRPr="001C6C5A">
        <w:rPr>
          <w:rFonts w:ascii="Times New Roman" w:hAnsi="Times New Roman"/>
          <w:sz w:val="26"/>
          <w:szCs w:val="26"/>
        </w:rPr>
        <w:t>20 марта 2025 года № 33-ФЗ «Об общих принципах организации местного самоуправления в единой системе публичной власти»,</w:t>
      </w:r>
      <w:r w:rsidRPr="008F503A">
        <w:rPr>
          <w:rFonts w:ascii="Times New Roman" w:hAnsi="Times New Roman"/>
          <w:sz w:val="26"/>
          <w:szCs w:val="26"/>
        </w:rPr>
        <w:t xml:space="preserve"> постановлением Правительства Оренбургской области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Директор</w:t>
      </w:r>
      <w:r w:rsidR="009430F5" w:rsidRPr="008F503A">
        <w:rPr>
          <w:rFonts w:ascii="Times New Roman" w:hAnsi="Times New Roman"/>
          <w:sz w:val="26"/>
          <w:szCs w:val="26"/>
        </w:rPr>
        <w:t xml:space="preserve">у МУП МХКП «Старт»  </w:t>
      </w:r>
      <w:r w:rsidR="008F503A" w:rsidRPr="008F503A">
        <w:rPr>
          <w:rFonts w:ascii="Times New Roman" w:hAnsi="Times New Roman"/>
          <w:sz w:val="26"/>
          <w:szCs w:val="26"/>
        </w:rPr>
        <w:t>Мещерякову С.Н.</w:t>
      </w:r>
      <w:r w:rsidRPr="008F503A">
        <w:rPr>
          <w:rFonts w:ascii="Times New Roman" w:hAnsi="Times New Roman"/>
          <w:sz w:val="26"/>
          <w:szCs w:val="26"/>
        </w:rPr>
        <w:t xml:space="preserve"> организовать установку информационных  щитов в местах запрета купания на водных объектах.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Установить, что настоящее постановление вступает</w:t>
      </w:r>
      <w:r w:rsidR="00A42931" w:rsidRPr="008F503A">
        <w:rPr>
          <w:rFonts w:ascii="Times New Roman" w:hAnsi="Times New Roman"/>
          <w:sz w:val="26"/>
          <w:szCs w:val="26"/>
        </w:rPr>
        <w:t xml:space="preserve"> в силу со дня его подписания и подлежит обнародованию</w:t>
      </w:r>
      <w:r w:rsidRPr="008F503A">
        <w:rPr>
          <w:rFonts w:ascii="Times New Roman" w:hAnsi="Times New Roman"/>
          <w:sz w:val="26"/>
          <w:szCs w:val="26"/>
        </w:rPr>
        <w:t>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оставляю за собой. </w:t>
      </w: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ind w:left="720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         </w:t>
      </w:r>
      <w:r w:rsidR="001C6C5A">
        <w:rPr>
          <w:rFonts w:ascii="Times New Roman" w:hAnsi="Times New Roman"/>
          <w:sz w:val="26"/>
          <w:szCs w:val="26"/>
        </w:rPr>
        <w:t>С.А. Морозова</w:t>
      </w: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</w:rPr>
      </w:pPr>
      <w:r w:rsidRPr="008F503A">
        <w:rPr>
          <w:rFonts w:ascii="Times New Roman" w:hAnsi="Times New Roman"/>
        </w:rPr>
        <w:t>Разослано: в дело, администрация района, прокурору район</w:t>
      </w:r>
      <w:r w:rsidR="009430F5" w:rsidRPr="008F503A">
        <w:rPr>
          <w:rFonts w:ascii="Times New Roman" w:hAnsi="Times New Roman"/>
        </w:rPr>
        <w:t>а, МУП МХКП «Старт»</w:t>
      </w:r>
      <w:r w:rsidR="00A95B14" w:rsidRPr="008F503A">
        <w:rPr>
          <w:rFonts w:ascii="Times New Roman" w:hAnsi="Times New Roman"/>
        </w:rPr>
        <w:t>, на информационные стенды для обнародования во все населенные пункты</w:t>
      </w:r>
    </w:p>
    <w:p w:rsidR="00743495" w:rsidRPr="008F503A" w:rsidRDefault="00743495"/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2B7A"/>
    <w:rsid w:val="001C6C5A"/>
    <w:rsid w:val="00204827"/>
    <w:rsid w:val="0025773E"/>
    <w:rsid w:val="002E23E7"/>
    <w:rsid w:val="0039277A"/>
    <w:rsid w:val="003E1AA5"/>
    <w:rsid w:val="003F7AB3"/>
    <w:rsid w:val="005D4B91"/>
    <w:rsid w:val="006E66EF"/>
    <w:rsid w:val="00743495"/>
    <w:rsid w:val="00795C47"/>
    <w:rsid w:val="008F503A"/>
    <w:rsid w:val="009430F5"/>
    <w:rsid w:val="00A42931"/>
    <w:rsid w:val="00A95B14"/>
    <w:rsid w:val="00C92E7E"/>
    <w:rsid w:val="00D2597F"/>
    <w:rsid w:val="00DD6B66"/>
    <w:rsid w:val="00E14385"/>
    <w:rsid w:val="00E179D5"/>
    <w:rsid w:val="00E62B7A"/>
    <w:rsid w:val="00F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62C8"/>
  <w15:docId w15:val="{26047547-D8DF-4791-AA06-70CA6CC1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16</cp:revision>
  <cp:lastPrinted>2026-05-18T05:15:00Z</cp:lastPrinted>
  <dcterms:created xsi:type="dcterms:W3CDTF">2014-07-10T07:05:00Z</dcterms:created>
  <dcterms:modified xsi:type="dcterms:W3CDTF">2026-05-18T05:15:00Z</dcterms:modified>
</cp:coreProperties>
</file>