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6722AD" w:rsidP="009670E0">
      <w:pPr>
        <w:pStyle w:val="1"/>
        <w:jc w:val="center"/>
        <w:rPr>
          <w:b w:val="0"/>
          <w:sz w:val="26"/>
          <w:szCs w:val="26"/>
        </w:rPr>
      </w:pPr>
      <w:r w:rsidRPr="006722AD">
        <w:rPr>
          <w:b w:val="0"/>
          <w:sz w:val="26"/>
          <w:szCs w:val="26"/>
        </w:rPr>
        <w:t>09</w:t>
      </w:r>
      <w:r>
        <w:rPr>
          <w:b w:val="0"/>
          <w:sz w:val="26"/>
          <w:szCs w:val="26"/>
        </w:rPr>
        <w:t>.0</w:t>
      </w:r>
      <w:r w:rsidRPr="006722AD">
        <w:rPr>
          <w:b w:val="0"/>
          <w:sz w:val="26"/>
          <w:szCs w:val="26"/>
        </w:rPr>
        <w:t>6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Pr="006722AD">
        <w:rPr>
          <w:b w:val="0"/>
          <w:sz w:val="26"/>
          <w:szCs w:val="26"/>
        </w:rPr>
        <w:t>54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17F33" w:rsidRPr="00F06CEF" w:rsidRDefault="00CC19A9" w:rsidP="006722A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765884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E774AD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6722AD" w:rsidRPr="006722AD">
        <w:rPr>
          <w:rFonts w:ascii="Times New Roman" w:hAnsi="Times New Roman" w:cs="Times New Roman"/>
          <w:sz w:val="26"/>
          <w:szCs w:val="26"/>
        </w:rPr>
        <w:t>8944П «Обустройство скважины №</w:t>
      </w:r>
      <w:r w:rsidR="006722AD" w:rsidRPr="006722AD">
        <w:rPr>
          <w:rFonts w:ascii="Times New Roman" w:hAnsi="Times New Roman" w:cs="Times New Roman"/>
          <w:sz w:val="26"/>
          <w:szCs w:val="26"/>
        </w:rPr>
        <w:t xml:space="preserve"> </w:t>
      </w:r>
      <w:r w:rsidR="006722AD" w:rsidRPr="006722AD">
        <w:rPr>
          <w:rFonts w:ascii="Times New Roman" w:hAnsi="Times New Roman" w:cs="Times New Roman"/>
          <w:sz w:val="26"/>
          <w:szCs w:val="26"/>
        </w:rPr>
        <w:t>3004</w:t>
      </w:r>
      <w:r w:rsidR="006722AD" w:rsidRPr="006722AD">
        <w:rPr>
          <w:rFonts w:ascii="Times New Roman" w:hAnsi="Times New Roman" w:cs="Times New Roman"/>
          <w:sz w:val="26"/>
          <w:szCs w:val="26"/>
        </w:rPr>
        <w:t xml:space="preserve"> </w:t>
      </w:r>
      <w:r w:rsidR="006722AD" w:rsidRPr="006722AD">
        <w:rPr>
          <w:rFonts w:ascii="Times New Roman" w:hAnsi="Times New Roman" w:cs="Times New Roman"/>
          <w:sz w:val="26"/>
          <w:szCs w:val="26"/>
        </w:rPr>
        <w:t>Родинского месторождения» в границах МО Кинзельский сельсовет</w:t>
      </w:r>
      <w:r w:rsidR="006722AD" w:rsidRPr="006722AD">
        <w:rPr>
          <w:rFonts w:ascii="Times New Roman" w:hAnsi="Times New Roman" w:cs="Times New Roman"/>
          <w:sz w:val="26"/>
          <w:szCs w:val="26"/>
        </w:rPr>
        <w:t xml:space="preserve"> </w:t>
      </w:r>
      <w:r w:rsidR="006722AD" w:rsidRPr="006722AD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</w:p>
    <w:p w:rsidR="00CF14C5" w:rsidRPr="005D7D46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D7D46" w:rsidRDefault="00CC19A9" w:rsidP="00F06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765884" w:rsidRPr="00765884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6722AD" w:rsidRPr="006722AD">
        <w:rPr>
          <w:rFonts w:ascii="Times New Roman" w:hAnsi="Times New Roman" w:cs="Times New Roman"/>
          <w:sz w:val="26"/>
          <w:szCs w:val="26"/>
        </w:rPr>
        <w:t>8944П «Обустройство скважины №3004 Родинского месторождения» в границах МО Кинзельский сельсовет Красногвардейского района Оренбургской области</w:t>
      </w:r>
      <w:r w:rsidR="00765884">
        <w:rPr>
          <w:rFonts w:ascii="Times New Roman" w:hAnsi="Times New Roman" w:cs="Times New Roman"/>
          <w:sz w:val="26"/>
          <w:szCs w:val="26"/>
        </w:rPr>
        <w:t>.</w:t>
      </w:r>
    </w:p>
    <w:p w:rsidR="00CC19A9" w:rsidRPr="005D7D46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 </w:t>
      </w:r>
      <w:r w:rsidR="00CC19A9" w:rsidRPr="005D7D46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5D7D46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5D7D46">
        <w:rPr>
          <w:rFonts w:ascii="Times New Roman" w:hAnsi="Times New Roman"/>
          <w:sz w:val="26"/>
          <w:szCs w:val="26"/>
        </w:rPr>
        <w:t>Красногвардейск</w:t>
      </w:r>
      <w:r w:rsidR="000316BF" w:rsidRPr="005D7D46">
        <w:rPr>
          <w:rFonts w:ascii="Times New Roman" w:hAnsi="Times New Roman"/>
          <w:sz w:val="26"/>
          <w:szCs w:val="26"/>
        </w:rPr>
        <w:t>ого</w:t>
      </w:r>
      <w:r w:rsidR="00CC19A9" w:rsidRPr="005D7D46">
        <w:rPr>
          <w:rFonts w:ascii="Times New Roman" w:hAnsi="Times New Roman"/>
          <w:sz w:val="26"/>
          <w:szCs w:val="26"/>
        </w:rPr>
        <w:t xml:space="preserve"> район</w:t>
      </w:r>
      <w:r w:rsidR="000316BF" w:rsidRPr="005D7D46">
        <w:rPr>
          <w:rFonts w:ascii="Times New Roman" w:hAnsi="Times New Roman"/>
          <w:sz w:val="26"/>
          <w:szCs w:val="26"/>
        </w:rPr>
        <w:t>а</w:t>
      </w:r>
      <w:r w:rsidR="00607E65" w:rsidRPr="005D7D46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5D7D46">
        <w:rPr>
          <w:rFonts w:ascii="Times New Roman" w:hAnsi="Times New Roman"/>
          <w:sz w:val="26"/>
          <w:szCs w:val="26"/>
        </w:rPr>
        <w:t>Интернет</w:t>
      </w:r>
      <w:r w:rsidR="00607E65" w:rsidRPr="005D7D46">
        <w:rPr>
          <w:rFonts w:ascii="Times New Roman" w:hAnsi="Times New Roman"/>
          <w:sz w:val="26"/>
          <w:szCs w:val="26"/>
        </w:rPr>
        <w:t>»</w:t>
      </w:r>
      <w:r w:rsidR="00CC19A9" w:rsidRPr="005D7D46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722AD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40625"/>
    <w:rsid w:val="00AB11E8"/>
    <w:rsid w:val="00AB1C51"/>
    <w:rsid w:val="00AC13B7"/>
    <w:rsid w:val="00AF3BD8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55C5F"/>
    <w:rsid w:val="00D80955"/>
    <w:rsid w:val="00D93C90"/>
    <w:rsid w:val="00DE306E"/>
    <w:rsid w:val="00E137D0"/>
    <w:rsid w:val="00E15BFD"/>
    <w:rsid w:val="00E4577D"/>
    <w:rsid w:val="00E774AD"/>
    <w:rsid w:val="00EA2A8D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18</cp:revision>
  <cp:lastPrinted>2023-06-09T10:43:00Z</cp:lastPrinted>
  <dcterms:created xsi:type="dcterms:W3CDTF">2014-09-04T13:31:00Z</dcterms:created>
  <dcterms:modified xsi:type="dcterms:W3CDTF">2023-06-09T10:43:00Z</dcterms:modified>
</cp:coreProperties>
</file>