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266E" w:rsidRDefault="0084266E" w:rsidP="0084266E">
      <w:pPr>
        <w:tabs>
          <w:tab w:val="right" w:pos="900"/>
        </w:tabs>
        <w:ind w:firstLine="0"/>
        <w:rPr>
          <w:b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2739390</wp:posOffset>
            </wp:positionH>
            <wp:positionV relativeFrom="paragraph">
              <wp:posOffset>3810</wp:posOffset>
            </wp:positionV>
            <wp:extent cx="581025" cy="735330"/>
            <wp:effectExtent l="19050" t="0" r="9525" b="0"/>
            <wp:wrapSquare wrapText="right"/>
            <wp:docPr id="1" name="Рисунок 1" descr="Герб 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ерб района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7353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84266E" w:rsidRDefault="0084266E" w:rsidP="0084266E">
      <w:pPr>
        <w:rPr>
          <w:sz w:val="24"/>
          <w:szCs w:val="24"/>
        </w:rPr>
      </w:pPr>
    </w:p>
    <w:p w:rsidR="0084266E" w:rsidRDefault="0084266E" w:rsidP="0084266E">
      <w:pPr>
        <w:tabs>
          <w:tab w:val="right" w:pos="900"/>
        </w:tabs>
        <w:ind w:firstLine="0"/>
        <w:rPr>
          <w:b/>
          <w:sz w:val="24"/>
          <w:szCs w:val="24"/>
        </w:rPr>
      </w:pPr>
    </w:p>
    <w:p w:rsidR="0084266E" w:rsidRDefault="0084266E" w:rsidP="0084266E">
      <w:pPr>
        <w:tabs>
          <w:tab w:val="right" w:pos="900"/>
        </w:tabs>
        <w:ind w:firstLine="0"/>
        <w:rPr>
          <w:b/>
          <w:sz w:val="24"/>
          <w:szCs w:val="24"/>
        </w:rPr>
      </w:pPr>
    </w:p>
    <w:p w:rsidR="0084266E" w:rsidRDefault="0084266E" w:rsidP="0084266E">
      <w:pPr>
        <w:tabs>
          <w:tab w:val="right" w:pos="900"/>
        </w:tabs>
        <w:ind w:firstLine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АДМИНИСТРАЦИЯ МУНИЦИПАЛЬНОГО ОБРАЗОВАНИЯ</w:t>
      </w:r>
    </w:p>
    <w:p w:rsidR="0084266E" w:rsidRDefault="0084266E" w:rsidP="0084266E">
      <w:pPr>
        <w:tabs>
          <w:tab w:val="right" w:pos="900"/>
        </w:tabs>
        <w:ind w:firstLine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КИНЗЕЛЬСКИЙ СЕЛЬСОВЕТ</w:t>
      </w:r>
      <w:r w:rsidR="000B094C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 </w:t>
      </w:r>
      <w:r>
        <w:rPr>
          <w:b/>
          <w:caps/>
          <w:sz w:val="24"/>
          <w:szCs w:val="24"/>
        </w:rPr>
        <w:t>КрасногвардейскОГО районА оренбургской</w:t>
      </w:r>
      <w:r>
        <w:rPr>
          <w:b/>
          <w:sz w:val="24"/>
          <w:szCs w:val="24"/>
        </w:rPr>
        <w:t xml:space="preserve"> ОБЛАСТИ</w:t>
      </w:r>
    </w:p>
    <w:p w:rsidR="0084266E" w:rsidRDefault="0084266E" w:rsidP="0084266E">
      <w:pPr>
        <w:tabs>
          <w:tab w:val="right" w:pos="900"/>
        </w:tabs>
        <w:ind w:firstLine="0"/>
        <w:jc w:val="center"/>
        <w:rPr>
          <w:b/>
          <w:sz w:val="28"/>
          <w:szCs w:val="28"/>
        </w:rPr>
      </w:pPr>
    </w:p>
    <w:p w:rsidR="0084266E" w:rsidRDefault="0084266E" w:rsidP="0084266E">
      <w:pPr>
        <w:pStyle w:val="1"/>
        <w:tabs>
          <w:tab w:val="right" w:pos="0"/>
        </w:tabs>
        <w:jc w:val="center"/>
        <w:rPr>
          <w:b/>
          <w:szCs w:val="28"/>
        </w:rPr>
      </w:pPr>
      <w:proofErr w:type="gramStart"/>
      <w:r>
        <w:rPr>
          <w:b/>
          <w:szCs w:val="28"/>
        </w:rPr>
        <w:t>П</w:t>
      </w:r>
      <w:proofErr w:type="gramEnd"/>
      <w:r>
        <w:rPr>
          <w:b/>
          <w:szCs w:val="28"/>
        </w:rPr>
        <w:t xml:space="preserve"> О С Т А Н О В Л Е Н И Е</w:t>
      </w:r>
    </w:p>
    <w:p w:rsidR="0084266E" w:rsidRDefault="0084266E" w:rsidP="0084266E">
      <w:pPr>
        <w:tabs>
          <w:tab w:val="right" w:pos="900"/>
        </w:tabs>
        <w:ind w:firstLine="0"/>
        <w:rPr>
          <w:b/>
          <w:sz w:val="24"/>
          <w:szCs w:val="24"/>
        </w:rPr>
      </w:pPr>
    </w:p>
    <w:p w:rsidR="0084266E" w:rsidRDefault="00843118" w:rsidP="0084266E">
      <w:pPr>
        <w:tabs>
          <w:tab w:val="right" w:pos="900"/>
          <w:tab w:val="right" w:pos="10260"/>
        </w:tabs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 19.05.2020</w:t>
      </w:r>
      <w:r w:rsidR="0084266E">
        <w:rPr>
          <w:sz w:val="28"/>
          <w:szCs w:val="28"/>
        </w:rPr>
        <w:t xml:space="preserve">                                  </w:t>
      </w:r>
      <w:r>
        <w:rPr>
          <w:sz w:val="28"/>
          <w:szCs w:val="28"/>
        </w:rPr>
        <w:t xml:space="preserve">                    </w:t>
      </w:r>
      <w:r w:rsidR="0084266E">
        <w:rPr>
          <w:sz w:val="28"/>
          <w:szCs w:val="28"/>
        </w:rPr>
        <w:t xml:space="preserve">                                            </w:t>
      </w:r>
      <w:r w:rsidR="000B094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№ </w:t>
      </w:r>
      <w:r w:rsidR="000B094C">
        <w:rPr>
          <w:sz w:val="28"/>
          <w:szCs w:val="28"/>
        </w:rPr>
        <w:t>80-</w:t>
      </w:r>
      <w:r w:rsidR="0084266E">
        <w:rPr>
          <w:sz w:val="28"/>
          <w:szCs w:val="28"/>
        </w:rPr>
        <w:t xml:space="preserve">п </w:t>
      </w:r>
    </w:p>
    <w:p w:rsidR="0084266E" w:rsidRDefault="0084266E" w:rsidP="0084266E">
      <w:pPr>
        <w:tabs>
          <w:tab w:val="right" w:pos="900"/>
          <w:tab w:val="right" w:pos="10260"/>
        </w:tabs>
        <w:ind w:firstLine="0"/>
        <w:jc w:val="center"/>
        <w:rPr>
          <w:sz w:val="28"/>
          <w:szCs w:val="28"/>
        </w:rPr>
      </w:pPr>
      <w:r>
        <w:rPr>
          <w:sz w:val="28"/>
          <w:szCs w:val="28"/>
        </w:rPr>
        <w:t>с.</w:t>
      </w:r>
      <w:r w:rsidR="000B094C">
        <w:rPr>
          <w:sz w:val="28"/>
          <w:szCs w:val="28"/>
        </w:rPr>
        <w:t xml:space="preserve"> </w:t>
      </w:r>
      <w:r>
        <w:rPr>
          <w:sz w:val="28"/>
          <w:szCs w:val="28"/>
        </w:rPr>
        <w:t>Кинзелька</w:t>
      </w:r>
    </w:p>
    <w:p w:rsidR="0084266E" w:rsidRDefault="0084266E" w:rsidP="0084266E">
      <w:pPr>
        <w:tabs>
          <w:tab w:val="right" w:pos="900"/>
          <w:tab w:val="right" w:pos="10260"/>
        </w:tabs>
        <w:ind w:firstLine="0"/>
        <w:jc w:val="center"/>
        <w:rPr>
          <w:sz w:val="28"/>
          <w:szCs w:val="28"/>
        </w:rPr>
      </w:pPr>
    </w:p>
    <w:p w:rsidR="0084266E" w:rsidRDefault="00843118" w:rsidP="000B094C">
      <w:pPr>
        <w:tabs>
          <w:tab w:val="right" w:pos="900"/>
          <w:tab w:val="right" w:pos="10260"/>
        </w:tabs>
        <w:spacing w:line="240" w:lineRule="auto"/>
        <w:ind w:firstLine="0"/>
        <w:jc w:val="center"/>
        <w:rPr>
          <w:sz w:val="28"/>
          <w:szCs w:val="28"/>
        </w:rPr>
      </w:pPr>
      <w:r w:rsidRPr="00843118">
        <w:rPr>
          <w:sz w:val="28"/>
          <w:szCs w:val="28"/>
        </w:rPr>
        <w:t>Об установлении расходного обязательства муниципального образования Кинзельский сельсовет Красногвардейского района Оренбургской области на увековечение памяти погибших при защите Отечества</w:t>
      </w:r>
      <w:r>
        <w:rPr>
          <w:sz w:val="28"/>
          <w:szCs w:val="28"/>
        </w:rPr>
        <w:t>.</w:t>
      </w:r>
    </w:p>
    <w:p w:rsidR="00843118" w:rsidRDefault="00843118" w:rsidP="0084266E">
      <w:pPr>
        <w:tabs>
          <w:tab w:val="right" w:pos="900"/>
          <w:tab w:val="right" w:pos="10260"/>
        </w:tabs>
        <w:spacing w:line="240" w:lineRule="auto"/>
        <w:ind w:firstLine="0"/>
        <w:jc w:val="both"/>
        <w:rPr>
          <w:sz w:val="28"/>
          <w:szCs w:val="28"/>
        </w:rPr>
      </w:pPr>
    </w:p>
    <w:p w:rsidR="00843118" w:rsidRDefault="00843118" w:rsidP="000B094C">
      <w:pPr>
        <w:tabs>
          <w:tab w:val="right" w:pos="900"/>
          <w:tab w:val="right" w:pos="10260"/>
        </w:tabs>
        <w:spacing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gramStart"/>
      <w:r w:rsidRPr="00843118">
        <w:rPr>
          <w:sz w:val="28"/>
          <w:szCs w:val="28"/>
        </w:rPr>
        <w:t>В соответствии со статьей 86 Бюджетного кодекса Российской Федерации, Федеральным законом от 06.10.2003 № 131-ФЗ «Об общих принципах организации местного самоуправления в Российской Федерации», Законом Российской Федерации от 14.01.1993 №4292-1 «Об увековечении памяти погибших при защите Отечества», постановлением Правительства Оренбургской области от 20.06.2016 № 430-п «Об утверждении правил предоставления и распределения субсидий из областного бюджета бюджетам муниципальных образований Оренбургской области», постановлением Правительства</w:t>
      </w:r>
      <w:proofErr w:type="gramEnd"/>
      <w:r w:rsidRPr="00843118">
        <w:rPr>
          <w:sz w:val="28"/>
          <w:szCs w:val="28"/>
        </w:rPr>
        <w:t xml:space="preserve"> Оренбургской области от 05.03.2020 №140-пп «Об утверждении распределения субсидии бюджетам муниципальных образований Оренбургской области на реализацию мероприятий федеральной целевой программы «Увековечение памяти погибших при защите Отечества на 2019-2024 годы» на 2020 год». </w:t>
      </w:r>
      <w:proofErr w:type="gramStart"/>
      <w:r w:rsidRPr="00843118">
        <w:rPr>
          <w:sz w:val="28"/>
          <w:szCs w:val="28"/>
        </w:rPr>
        <w:t>Правилами предоставления субсидии из областного бюджета бюджетам муниципальных образований на софинансирование расходных обязательств, связанных с реализацией мероприятий федеральной целевой программы «Увековечение памяти погибших при защите Отчества на 2019 - 2024 годы», утвержденными постановлением Правительства Оренбургской области от 29 декабря 2018 года № 910-пп «Об утверждении государственной программы «Патриотическое воспитание и допризывная подготовка граждан в Оренбургской о</w:t>
      </w:r>
      <w:r w:rsidR="00F879D7">
        <w:rPr>
          <w:sz w:val="28"/>
          <w:szCs w:val="28"/>
        </w:rPr>
        <w:t>бласти», руководствуясь статьей</w:t>
      </w:r>
      <w:r w:rsidRPr="00843118">
        <w:rPr>
          <w:sz w:val="28"/>
          <w:szCs w:val="28"/>
        </w:rPr>
        <w:t xml:space="preserve"> </w:t>
      </w:r>
      <w:r w:rsidR="00F879D7">
        <w:rPr>
          <w:sz w:val="28"/>
          <w:szCs w:val="28"/>
        </w:rPr>
        <w:t>5</w:t>
      </w:r>
      <w:r w:rsidRPr="00843118">
        <w:rPr>
          <w:sz w:val="28"/>
          <w:szCs w:val="28"/>
        </w:rPr>
        <w:t xml:space="preserve"> Устава </w:t>
      </w:r>
      <w:r w:rsidR="00F879D7" w:rsidRPr="00843118">
        <w:rPr>
          <w:sz w:val="28"/>
          <w:szCs w:val="28"/>
        </w:rPr>
        <w:t>муниципального образования</w:t>
      </w:r>
      <w:proofErr w:type="gramEnd"/>
      <w:r w:rsidR="00F879D7" w:rsidRPr="00843118">
        <w:rPr>
          <w:sz w:val="28"/>
          <w:szCs w:val="28"/>
        </w:rPr>
        <w:t xml:space="preserve"> Кинзельский сельсовет Красногвардейского района Оренбургской области </w:t>
      </w:r>
      <w:r w:rsidRPr="00843118">
        <w:rPr>
          <w:sz w:val="28"/>
          <w:szCs w:val="28"/>
        </w:rPr>
        <w:t xml:space="preserve">постановляет: </w:t>
      </w:r>
    </w:p>
    <w:p w:rsidR="00843118" w:rsidRDefault="00843118" w:rsidP="000B094C">
      <w:pPr>
        <w:tabs>
          <w:tab w:val="right" w:pos="900"/>
          <w:tab w:val="right" w:pos="10260"/>
        </w:tabs>
        <w:spacing w:line="240" w:lineRule="auto"/>
        <w:ind w:firstLine="709"/>
        <w:jc w:val="both"/>
        <w:rPr>
          <w:sz w:val="28"/>
          <w:szCs w:val="28"/>
        </w:rPr>
      </w:pPr>
    </w:p>
    <w:p w:rsidR="00843118" w:rsidRDefault="00843118" w:rsidP="000B094C">
      <w:pPr>
        <w:tabs>
          <w:tab w:val="right" w:pos="900"/>
          <w:tab w:val="right" w:pos="10260"/>
        </w:tabs>
        <w:spacing w:line="240" w:lineRule="auto"/>
        <w:ind w:firstLine="709"/>
        <w:jc w:val="both"/>
        <w:rPr>
          <w:sz w:val="28"/>
          <w:szCs w:val="28"/>
        </w:rPr>
      </w:pPr>
      <w:r w:rsidRPr="00843118">
        <w:rPr>
          <w:sz w:val="28"/>
          <w:szCs w:val="28"/>
        </w:rPr>
        <w:lastRenderedPageBreak/>
        <w:t xml:space="preserve">1. Установить расходное обязательство муниципального образования Кинзельский сельсовет Красногвардейского района Оренбургской области на увековечение памяти погибших при защите Отечества. </w:t>
      </w:r>
    </w:p>
    <w:p w:rsidR="00843118" w:rsidRDefault="00843118" w:rsidP="000B094C">
      <w:pPr>
        <w:tabs>
          <w:tab w:val="right" w:pos="900"/>
          <w:tab w:val="right" w:pos="10260"/>
        </w:tabs>
        <w:spacing w:line="240" w:lineRule="auto"/>
        <w:ind w:firstLine="709"/>
        <w:jc w:val="both"/>
        <w:rPr>
          <w:sz w:val="28"/>
          <w:szCs w:val="28"/>
        </w:rPr>
      </w:pPr>
      <w:r w:rsidRPr="00843118">
        <w:rPr>
          <w:sz w:val="28"/>
          <w:szCs w:val="28"/>
        </w:rPr>
        <w:t xml:space="preserve">2. Уполномоченным органом по исполнению расходного обязательства, указанного в пункте 1 настоящего постановления, определить </w:t>
      </w:r>
      <w:r w:rsidR="006E3B13">
        <w:rPr>
          <w:sz w:val="28"/>
          <w:szCs w:val="28"/>
        </w:rPr>
        <w:t>муниципальное образование</w:t>
      </w:r>
      <w:r w:rsidR="006E3B13" w:rsidRPr="00843118">
        <w:rPr>
          <w:sz w:val="28"/>
          <w:szCs w:val="28"/>
        </w:rPr>
        <w:t xml:space="preserve"> Кинзельский сельсовет Красногвардейского района Оренбургской области</w:t>
      </w:r>
      <w:r w:rsidRPr="00843118">
        <w:rPr>
          <w:sz w:val="28"/>
          <w:szCs w:val="28"/>
        </w:rPr>
        <w:t xml:space="preserve">. </w:t>
      </w:r>
    </w:p>
    <w:p w:rsidR="00843118" w:rsidRDefault="00843118" w:rsidP="000B094C">
      <w:pPr>
        <w:tabs>
          <w:tab w:val="right" w:pos="900"/>
          <w:tab w:val="right" w:pos="10260"/>
        </w:tabs>
        <w:spacing w:line="240" w:lineRule="auto"/>
        <w:ind w:firstLine="709"/>
        <w:jc w:val="both"/>
        <w:rPr>
          <w:sz w:val="28"/>
          <w:szCs w:val="28"/>
        </w:rPr>
      </w:pPr>
      <w:r w:rsidRPr="00843118">
        <w:rPr>
          <w:sz w:val="28"/>
          <w:szCs w:val="28"/>
        </w:rPr>
        <w:t xml:space="preserve">3. </w:t>
      </w:r>
      <w:proofErr w:type="gramStart"/>
      <w:r w:rsidRPr="00843118">
        <w:rPr>
          <w:sz w:val="28"/>
          <w:szCs w:val="28"/>
        </w:rPr>
        <w:t>Контроль за</w:t>
      </w:r>
      <w:proofErr w:type="gramEnd"/>
      <w:r w:rsidRPr="00843118">
        <w:rPr>
          <w:sz w:val="28"/>
          <w:szCs w:val="28"/>
        </w:rPr>
        <w:t xml:space="preserve"> исполнением настоящего постановления оставляю за собой.</w:t>
      </w:r>
    </w:p>
    <w:p w:rsidR="00843118" w:rsidRPr="00843118" w:rsidRDefault="00F879D7" w:rsidP="000B094C">
      <w:pPr>
        <w:tabs>
          <w:tab w:val="right" w:pos="900"/>
          <w:tab w:val="right" w:pos="10260"/>
        </w:tabs>
        <w:spacing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 Постановление вступ</w:t>
      </w:r>
      <w:r w:rsidR="00843118" w:rsidRPr="00843118">
        <w:rPr>
          <w:sz w:val="28"/>
          <w:szCs w:val="28"/>
        </w:rPr>
        <w:t>ает в силу со дня его подписания и подлежит размещению на Портале муниципального образования Кинзельский сельсовет Красногвардейского района Оренбургской области в сети «Интернет» (</w:t>
      </w:r>
      <w:r w:rsidR="000B094C" w:rsidRPr="000B094C">
        <w:rPr>
          <w:sz w:val="28"/>
          <w:szCs w:val="28"/>
        </w:rPr>
        <w:t>http://kinzelka.ru/</w:t>
      </w:r>
      <w:r w:rsidR="00843118" w:rsidRPr="00843118">
        <w:rPr>
          <w:sz w:val="28"/>
          <w:szCs w:val="28"/>
        </w:rPr>
        <w:t>).</w:t>
      </w:r>
    </w:p>
    <w:p w:rsidR="00843118" w:rsidRPr="00843118" w:rsidRDefault="00843118" w:rsidP="0084266E">
      <w:pPr>
        <w:tabs>
          <w:tab w:val="right" w:pos="900"/>
          <w:tab w:val="right" w:pos="10260"/>
        </w:tabs>
        <w:spacing w:line="240" w:lineRule="auto"/>
        <w:ind w:firstLine="0"/>
        <w:jc w:val="both"/>
        <w:rPr>
          <w:sz w:val="28"/>
          <w:szCs w:val="28"/>
        </w:rPr>
      </w:pPr>
    </w:p>
    <w:p w:rsidR="00843118" w:rsidRDefault="00843118" w:rsidP="0084266E">
      <w:pPr>
        <w:tabs>
          <w:tab w:val="right" w:pos="900"/>
          <w:tab w:val="right" w:pos="10260"/>
        </w:tabs>
        <w:spacing w:line="240" w:lineRule="auto"/>
        <w:ind w:firstLine="0"/>
        <w:jc w:val="both"/>
      </w:pPr>
    </w:p>
    <w:p w:rsidR="00843118" w:rsidRDefault="00843118" w:rsidP="0084266E">
      <w:pPr>
        <w:tabs>
          <w:tab w:val="right" w:pos="900"/>
          <w:tab w:val="right" w:pos="10260"/>
        </w:tabs>
        <w:spacing w:line="240" w:lineRule="auto"/>
        <w:ind w:firstLine="0"/>
        <w:jc w:val="both"/>
      </w:pPr>
    </w:p>
    <w:p w:rsidR="00843118" w:rsidRDefault="00843118" w:rsidP="0084266E">
      <w:pPr>
        <w:tabs>
          <w:tab w:val="right" w:pos="900"/>
          <w:tab w:val="right" w:pos="10260"/>
        </w:tabs>
        <w:spacing w:line="240" w:lineRule="auto"/>
        <w:ind w:firstLine="0"/>
        <w:jc w:val="both"/>
        <w:rPr>
          <w:color w:val="000000"/>
          <w:sz w:val="28"/>
          <w:szCs w:val="28"/>
        </w:rPr>
      </w:pPr>
    </w:p>
    <w:p w:rsidR="005E1C42" w:rsidRDefault="005E1C42" w:rsidP="000B094C">
      <w:pPr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>И.о. главы  сельсовета</w:t>
      </w:r>
    </w:p>
    <w:p w:rsidR="005E1C42" w:rsidRDefault="005E1C42" w:rsidP="000B094C">
      <w:pPr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специалист                                                                 </w:t>
      </w:r>
      <w:r w:rsidR="000B094C">
        <w:rPr>
          <w:sz w:val="28"/>
          <w:szCs w:val="28"/>
        </w:rPr>
        <w:t xml:space="preserve">             </w:t>
      </w:r>
      <w:r>
        <w:rPr>
          <w:sz w:val="28"/>
          <w:szCs w:val="28"/>
        </w:rPr>
        <w:t xml:space="preserve"> С.А. Морозова</w:t>
      </w:r>
    </w:p>
    <w:p w:rsidR="0084266E" w:rsidRDefault="0084266E" w:rsidP="0084266E">
      <w:pPr>
        <w:tabs>
          <w:tab w:val="right" w:pos="900"/>
          <w:tab w:val="right" w:pos="10260"/>
        </w:tabs>
        <w:spacing w:after="240" w:line="240" w:lineRule="auto"/>
        <w:ind w:firstLine="0"/>
        <w:jc w:val="both"/>
        <w:rPr>
          <w:color w:val="000000"/>
          <w:sz w:val="24"/>
          <w:szCs w:val="24"/>
        </w:rPr>
      </w:pPr>
    </w:p>
    <w:p w:rsidR="0084266E" w:rsidRDefault="0084266E" w:rsidP="0084266E">
      <w:pPr>
        <w:tabs>
          <w:tab w:val="right" w:pos="900"/>
          <w:tab w:val="right" w:pos="10260"/>
        </w:tabs>
        <w:spacing w:after="240" w:line="240" w:lineRule="auto"/>
        <w:ind w:firstLine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Разослано: в дело, администрации района, прокурору района, финансовому отделу, специалисту-бухгалтеру.</w:t>
      </w:r>
    </w:p>
    <w:p w:rsidR="00257EDF" w:rsidRDefault="00257EDF"/>
    <w:sectPr w:rsidR="00257EDF" w:rsidSect="0084266E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B63433"/>
    <w:rsid w:val="000B094C"/>
    <w:rsid w:val="00257EDF"/>
    <w:rsid w:val="002834DB"/>
    <w:rsid w:val="005E1C42"/>
    <w:rsid w:val="006E3B13"/>
    <w:rsid w:val="0084266E"/>
    <w:rsid w:val="00843118"/>
    <w:rsid w:val="00962FCE"/>
    <w:rsid w:val="00B63433"/>
    <w:rsid w:val="00C56403"/>
    <w:rsid w:val="00F879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266E"/>
    <w:pPr>
      <w:widowControl w:val="0"/>
      <w:autoSpaceDE w:val="0"/>
      <w:autoSpaceDN w:val="0"/>
      <w:adjustRightInd w:val="0"/>
      <w:spacing w:after="0" w:line="300" w:lineRule="auto"/>
      <w:ind w:firstLine="740"/>
    </w:pPr>
    <w:rPr>
      <w:rFonts w:ascii="Times New Roman" w:eastAsia="Times New Roman" w:hAnsi="Times New Roman" w:cs="Times New Roman"/>
      <w:lang w:eastAsia="ru-RU"/>
    </w:rPr>
  </w:style>
  <w:style w:type="paragraph" w:styleId="1">
    <w:name w:val="heading 1"/>
    <w:basedOn w:val="a"/>
    <w:next w:val="a"/>
    <w:link w:val="10"/>
    <w:qFormat/>
    <w:rsid w:val="0084266E"/>
    <w:pPr>
      <w:keepNext/>
      <w:widowControl/>
      <w:autoSpaceDE/>
      <w:autoSpaceDN/>
      <w:adjustRightInd/>
      <w:spacing w:line="240" w:lineRule="auto"/>
      <w:ind w:firstLine="0"/>
      <w:outlineLvl w:val="0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4266E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266E"/>
    <w:pPr>
      <w:widowControl w:val="0"/>
      <w:autoSpaceDE w:val="0"/>
      <w:autoSpaceDN w:val="0"/>
      <w:adjustRightInd w:val="0"/>
      <w:spacing w:after="0" w:line="300" w:lineRule="auto"/>
      <w:ind w:firstLine="740"/>
    </w:pPr>
    <w:rPr>
      <w:rFonts w:ascii="Times New Roman" w:eastAsia="Times New Roman" w:hAnsi="Times New Roman" w:cs="Times New Roman"/>
      <w:lang w:eastAsia="ru-RU"/>
    </w:rPr>
  </w:style>
  <w:style w:type="paragraph" w:styleId="1">
    <w:name w:val="heading 1"/>
    <w:basedOn w:val="a"/>
    <w:next w:val="a"/>
    <w:link w:val="10"/>
    <w:qFormat/>
    <w:rsid w:val="0084266E"/>
    <w:pPr>
      <w:keepNext/>
      <w:widowControl/>
      <w:autoSpaceDE/>
      <w:autoSpaceDN/>
      <w:adjustRightInd/>
      <w:spacing w:line="240" w:lineRule="auto"/>
      <w:ind w:firstLine="0"/>
      <w:outlineLvl w:val="0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4266E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2</Pages>
  <Words>429</Words>
  <Characters>2447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Yser</dc:creator>
  <cp:keywords/>
  <dc:description/>
  <cp:lastModifiedBy>Специалист</cp:lastModifiedBy>
  <cp:revision>8</cp:revision>
  <cp:lastPrinted>2020-05-19T05:16:00Z</cp:lastPrinted>
  <dcterms:created xsi:type="dcterms:W3CDTF">2020-05-19T04:36:00Z</dcterms:created>
  <dcterms:modified xsi:type="dcterms:W3CDTF">2020-05-19T05:16:00Z</dcterms:modified>
</cp:coreProperties>
</file>