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000985">
        <w:rPr>
          <w:sz w:val="24"/>
          <w:szCs w:val="24"/>
        </w:rPr>
        <w:t>с. Кинзелька</w:t>
      </w:r>
    </w:p>
    <w:p w:rsidR="00AD1BD4" w:rsidRPr="00000985" w:rsidRDefault="00AD1BD4" w:rsidP="00000985">
      <w:pPr>
        <w:pStyle w:val="1"/>
        <w:rPr>
          <w:sz w:val="24"/>
          <w:szCs w:val="24"/>
        </w:rPr>
      </w:pPr>
    </w:p>
    <w:p w:rsidR="00AD1BD4" w:rsidRPr="00000985" w:rsidRDefault="008B2A6E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15</w:t>
      </w:r>
      <w:r w:rsidR="007B3E4F">
        <w:rPr>
          <w:sz w:val="24"/>
          <w:szCs w:val="24"/>
        </w:rPr>
        <w:t>.</w:t>
      </w:r>
      <w:r>
        <w:rPr>
          <w:sz w:val="24"/>
          <w:szCs w:val="24"/>
        </w:rPr>
        <w:t>07</w:t>
      </w:r>
      <w:r w:rsidR="00DA2B40">
        <w:rPr>
          <w:sz w:val="24"/>
          <w:szCs w:val="24"/>
        </w:rPr>
        <w:t>.2024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7B3E4F">
        <w:rPr>
          <w:sz w:val="24"/>
          <w:szCs w:val="24"/>
        </w:rPr>
        <w:t xml:space="preserve">                              </w:t>
      </w:r>
      <w:r w:rsidR="00AD1BD4" w:rsidRPr="00000985">
        <w:rPr>
          <w:sz w:val="24"/>
          <w:szCs w:val="24"/>
        </w:rPr>
        <w:t xml:space="preserve">                                            </w:t>
      </w:r>
      <w:r w:rsidR="00000985">
        <w:rPr>
          <w:sz w:val="24"/>
          <w:szCs w:val="24"/>
        </w:rPr>
        <w:t xml:space="preserve">  </w:t>
      </w:r>
      <w:r w:rsidR="00AD1BD4" w:rsidRPr="00000985">
        <w:rPr>
          <w:sz w:val="24"/>
          <w:szCs w:val="24"/>
        </w:rPr>
        <w:t xml:space="preserve"> </w:t>
      </w:r>
      <w:r w:rsidR="00CE000A" w:rsidRPr="00000985">
        <w:rPr>
          <w:sz w:val="24"/>
          <w:szCs w:val="24"/>
        </w:rPr>
        <w:t xml:space="preserve"> </w:t>
      </w:r>
      <w:r w:rsidR="00AD1BD4" w:rsidRPr="00000985">
        <w:rPr>
          <w:sz w:val="24"/>
          <w:szCs w:val="24"/>
        </w:rPr>
        <w:t xml:space="preserve"> № </w:t>
      </w:r>
      <w:r>
        <w:rPr>
          <w:sz w:val="24"/>
          <w:szCs w:val="24"/>
        </w:rPr>
        <w:t>83</w:t>
      </w:r>
      <w:r w:rsidR="00AD1BD4" w:rsidRPr="00000985">
        <w:rPr>
          <w:sz w:val="24"/>
          <w:szCs w:val="24"/>
        </w:rPr>
        <w:t xml:space="preserve">-п  </w:t>
      </w:r>
    </w:p>
    <w:p w:rsidR="00AD1BD4" w:rsidRPr="00000985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3A7F0B" w:rsidRDefault="00AD1BD4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00985">
        <w:rPr>
          <w:rFonts w:ascii="Times New Roman" w:hAnsi="Times New Roman" w:cs="Times New Roman"/>
          <w:sz w:val="24"/>
          <w:szCs w:val="24"/>
        </w:rPr>
        <w:t>О  подготовке</w:t>
      </w:r>
      <w:proofErr w:type="gramEnd"/>
      <w:r w:rsidRPr="00000985">
        <w:rPr>
          <w:rFonts w:ascii="Times New Roman" w:hAnsi="Times New Roman" w:cs="Times New Roman"/>
          <w:sz w:val="24"/>
          <w:szCs w:val="24"/>
        </w:rPr>
        <w:t xml:space="preserve"> докуме</w:t>
      </w:r>
      <w:r w:rsidR="007B3E4F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3A7F0B">
        <w:rPr>
          <w:rFonts w:ascii="Times New Roman" w:hAnsi="Times New Roman" w:cs="Times New Roman"/>
          <w:sz w:val="24"/>
          <w:szCs w:val="24"/>
        </w:rPr>
        <w:t>п</w:t>
      </w:r>
      <w:r w:rsidR="003A7F0B" w:rsidRPr="003A7F0B">
        <w:rPr>
          <w:rFonts w:ascii="Times New Roman" w:hAnsi="Times New Roman" w:cs="Times New Roman"/>
          <w:sz w:val="24"/>
          <w:szCs w:val="24"/>
        </w:rPr>
        <w:t>роект планировки территории (проект планировки</w:t>
      </w:r>
    </w:p>
    <w:p w:rsidR="008B2A6E" w:rsidRDefault="003A7F0B" w:rsidP="008B2A6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7F0B">
        <w:rPr>
          <w:rFonts w:ascii="Times New Roman" w:hAnsi="Times New Roman" w:cs="Times New Roman"/>
          <w:sz w:val="24"/>
          <w:szCs w:val="24"/>
        </w:rPr>
        <w:t>территории и проект межевания территории)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BD4" w:rsidRPr="00000985">
        <w:rPr>
          <w:rFonts w:ascii="Times New Roman" w:hAnsi="Times New Roman" w:cs="Times New Roman"/>
          <w:sz w:val="24"/>
          <w:szCs w:val="24"/>
        </w:rPr>
        <w:t>объекта</w:t>
      </w:r>
      <w:r w:rsidR="00D750A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000985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15777"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8B2A6E" w:rsidRPr="008B2A6E">
        <w:rPr>
          <w:rFonts w:ascii="Times New Roman" w:hAnsi="Times New Roman" w:cs="Times New Roman"/>
          <w:sz w:val="24"/>
          <w:szCs w:val="24"/>
        </w:rPr>
        <w:t>9331П «Строительство водовода и вспомогательной инфраструктуры</w:t>
      </w:r>
      <w:r w:rsidR="008B2A6E">
        <w:rPr>
          <w:rFonts w:ascii="Times New Roman" w:hAnsi="Times New Roman" w:cs="Times New Roman"/>
          <w:sz w:val="24"/>
          <w:szCs w:val="24"/>
        </w:rPr>
        <w:t xml:space="preserve"> </w:t>
      </w:r>
      <w:r w:rsidR="008B2A6E" w:rsidRPr="008B2A6E">
        <w:rPr>
          <w:rFonts w:ascii="Times New Roman" w:hAnsi="Times New Roman" w:cs="Times New Roman"/>
          <w:sz w:val="24"/>
          <w:szCs w:val="24"/>
        </w:rPr>
        <w:t xml:space="preserve">для скважины </w:t>
      </w:r>
      <w:r w:rsidR="008B2A6E">
        <w:rPr>
          <w:rFonts w:ascii="Times New Roman" w:hAnsi="Times New Roman" w:cs="Times New Roman"/>
          <w:sz w:val="24"/>
          <w:szCs w:val="24"/>
        </w:rPr>
        <w:t xml:space="preserve">№ 1653 Родинского месторождения </w:t>
      </w:r>
      <w:r w:rsidR="008B2A6E" w:rsidRPr="008B2A6E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</w:t>
      </w:r>
      <w:r w:rsidR="008B2A6E">
        <w:rPr>
          <w:rFonts w:ascii="Times New Roman" w:hAnsi="Times New Roman" w:cs="Times New Roman"/>
          <w:sz w:val="24"/>
          <w:szCs w:val="24"/>
        </w:rPr>
        <w:t xml:space="preserve"> </w:t>
      </w:r>
      <w:r w:rsidR="008B2A6E" w:rsidRPr="008B2A6E">
        <w:rPr>
          <w:rFonts w:ascii="Times New Roman" w:hAnsi="Times New Roman" w:cs="Times New Roman"/>
          <w:sz w:val="24"/>
          <w:szCs w:val="24"/>
        </w:rPr>
        <w:t>Красногвардейского района Оренбургской области</w:t>
      </w:r>
      <w:r w:rsidR="008B2A6E">
        <w:rPr>
          <w:rFonts w:ascii="Times New Roman" w:hAnsi="Times New Roman" w:cs="Times New Roman"/>
          <w:sz w:val="24"/>
          <w:szCs w:val="24"/>
        </w:rPr>
        <w:t>»</w:t>
      </w:r>
      <w:r w:rsidR="008B2A6E" w:rsidRPr="008B2A6E">
        <w:rPr>
          <w:rFonts w:ascii="Times New Roman" w:hAnsi="Times New Roman" w:cs="Times New Roman"/>
          <w:sz w:val="24"/>
          <w:szCs w:val="24"/>
        </w:rPr>
        <w:t>.</w:t>
      </w:r>
    </w:p>
    <w:p w:rsidR="008B2A6E" w:rsidRPr="008B2A6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000985" w:rsidRDefault="00AD1BD4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</w:t>
      </w:r>
      <w:r w:rsidR="00D750AE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Об утверждении Положения о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sz w:val="24"/>
          <w:szCs w:val="24"/>
        </w:rPr>
        <w:t xml:space="preserve">порядке подготовки и утверждения документации по планировке территории муниципального образования </w:t>
      </w:r>
      <w:r w:rsidR="00000985" w:rsidRPr="00000985">
        <w:rPr>
          <w:rFonts w:ascii="Times New Roman" w:eastAsia="Times New Roman CYR" w:hAnsi="Times New Roman" w:cs="Times New Roman"/>
          <w:bCs/>
          <w:color w:val="000000"/>
          <w:kern w:val="1"/>
          <w:sz w:val="24"/>
          <w:szCs w:val="24"/>
          <w:lang w:eastAsia="hi-IN" w:bidi="hi-IN"/>
        </w:rPr>
        <w:t>Кинзельский сельсовет Красногвардейского района Оренбургской области</w:t>
      </w:r>
      <w:r w:rsidR="00000985" w:rsidRPr="00000985">
        <w:rPr>
          <w:rFonts w:ascii="Times New Roman" w:eastAsia="Times New Roman CYR" w:hAnsi="Times New Roman" w:cs="Times New Roman"/>
          <w:sz w:val="24"/>
          <w:szCs w:val="24"/>
        </w:rPr>
        <w:t>, порядок внесения изменений в такую документацию, порядок отмены такой документации или ее отдельных частей, порядок признания отдельных частей такой документации не подлежащим применению</w:t>
      </w:r>
      <w:r w:rsidRPr="00000985">
        <w:rPr>
          <w:rFonts w:ascii="Times New Roman" w:hAnsi="Times New Roman" w:cs="Times New Roman"/>
          <w:sz w:val="24"/>
          <w:szCs w:val="24"/>
        </w:rPr>
        <w:t xml:space="preserve">» от </w:t>
      </w:r>
      <w:r w:rsidR="00000985" w:rsidRPr="00000985">
        <w:rPr>
          <w:rFonts w:ascii="Times New Roman" w:hAnsi="Times New Roman" w:cs="Times New Roman"/>
          <w:sz w:val="24"/>
          <w:szCs w:val="24"/>
        </w:rPr>
        <w:t>16.11.2020 № 168</w:t>
      </w:r>
      <w:r w:rsidRPr="00000985">
        <w:rPr>
          <w:rFonts w:ascii="Times New Roman" w:hAnsi="Times New Roman" w:cs="Times New Roman"/>
          <w:sz w:val="24"/>
          <w:szCs w:val="24"/>
        </w:rPr>
        <w:t xml:space="preserve">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обращением </w:t>
      </w:r>
      <w:r w:rsidRPr="00000985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Pr="00000985">
        <w:rPr>
          <w:rFonts w:ascii="Times New Roman" w:hAnsi="Times New Roman" w:cs="Times New Roman"/>
          <w:sz w:val="24"/>
          <w:szCs w:val="24"/>
        </w:rPr>
        <w:t xml:space="preserve"> </w:t>
      </w:r>
      <w:r w:rsidR="00D750AE">
        <w:rPr>
          <w:rFonts w:ascii="Times New Roman" w:hAnsi="Times New Roman" w:cs="Times New Roman"/>
          <w:sz w:val="24"/>
          <w:szCs w:val="24"/>
        </w:rPr>
        <w:t xml:space="preserve">от </w:t>
      </w:r>
      <w:r w:rsidR="008B2A6E">
        <w:rPr>
          <w:rFonts w:ascii="Times New Roman" w:hAnsi="Times New Roman" w:cs="Times New Roman"/>
          <w:sz w:val="24"/>
          <w:szCs w:val="24"/>
        </w:rPr>
        <w:t>09.07</w:t>
      </w:r>
      <w:bookmarkStart w:id="0" w:name="_GoBack"/>
      <w:bookmarkEnd w:id="0"/>
      <w:r w:rsidR="00000985" w:rsidRPr="00000985">
        <w:rPr>
          <w:rFonts w:ascii="Times New Roman" w:hAnsi="Times New Roman" w:cs="Times New Roman"/>
          <w:sz w:val="24"/>
          <w:szCs w:val="24"/>
        </w:rPr>
        <w:t>.</w:t>
      </w:r>
      <w:r w:rsidR="00336B5B" w:rsidRPr="00000985">
        <w:rPr>
          <w:rFonts w:ascii="Times New Roman" w:hAnsi="Times New Roman" w:cs="Times New Roman"/>
          <w:sz w:val="24"/>
          <w:szCs w:val="24"/>
        </w:rPr>
        <w:t>202</w:t>
      </w:r>
      <w:r w:rsidR="00DA2B40">
        <w:rPr>
          <w:rFonts w:ascii="Times New Roman" w:hAnsi="Times New Roman" w:cs="Times New Roman"/>
          <w:sz w:val="24"/>
          <w:szCs w:val="24"/>
        </w:rPr>
        <w:t>4</w:t>
      </w:r>
      <w:r w:rsidRPr="000009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0985">
        <w:rPr>
          <w:rFonts w:ascii="Times New Roman" w:hAnsi="Times New Roman" w:cs="Times New Roman"/>
          <w:sz w:val="24"/>
          <w:szCs w:val="24"/>
        </w:rPr>
        <w:t>года:</w:t>
      </w:r>
    </w:p>
    <w:p w:rsidR="007A7B8C" w:rsidRDefault="00477390" w:rsidP="004773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для </w:t>
      </w:r>
      <w:r w:rsidR="006872AB">
        <w:rPr>
          <w:rFonts w:ascii="Times New Roman" w:hAnsi="Times New Roman" w:cs="Times New Roman"/>
          <w:sz w:val="24"/>
          <w:szCs w:val="24"/>
        </w:rPr>
        <w:t>проектирования и строительства</w:t>
      </w:r>
      <w:r w:rsidR="007B3E4F" w:rsidRPr="00000985">
        <w:rPr>
          <w:rFonts w:ascii="Times New Roman" w:hAnsi="Times New Roman" w:cs="Times New Roman"/>
          <w:sz w:val="24"/>
          <w:szCs w:val="24"/>
        </w:rPr>
        <w:t xml:space="preserve"> объекта АО «Оренбургнефть»: </w:t>
      </w:r>
      <w:r w:rsidR="008B2A6E" w:rsidRPr="008B2A6E">
        <w:rPr>
          <w:rFonts w:ascii="Times New Roman" w:hAnsi="Times New Roman" w:cs="Times New Roman"/>
          <w:sz w:val="24"/>
          <w:szCs w:val="24"/>
        </w:rPr>
        <w:t>9331П «Строительство водовода и вспомогательной инфраструктуры для скважины № 1653 Родинского месторождения на территории муниципального образования Кинзельский сельсовет Красногвардейского района Оренбургской области»</w:t>
      </w:r>
      <w:r w:rsidR="007A7B8C">
        <w:rPr>
          <w:rFonts w:ascii="Times New Roman" w:hAnsi="Times New Roman" w:cs="Times New Roman"/>
          <w:sz w:val="24"/>
          <w:szCs w:val="24"/>
        </w:rPr>
        <w:t>.</w:t>
      </w:r>
    </w:p>
    <w:p w:rsidR="00AD1BD4" w:rsidRPr="00000985" w:rsidRDefault="00477390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>
        <w:rPr>
          <w:rFonts w:ascii="Times New Roman" w:hAnsi="Times New Roman" w:cs="Times New Roman"/>
          <w:sz w:val="24"/>
          <w:szCs w:val="24"/>
        </w:rPr>
        <w:t>опубликованию</w:t>
      </w:r>
      <w:r w:rsidR="002277D1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="00AD1BD4" w:rsidRPr="00000985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000985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000985" w:rsidRDefault="00A230D9" w:rsidP="0047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985">
        <w:rPr>
          <w:rFonts w:ascii="Times New Roman" w:hAnsi="Times New Roman" w:cs="Times New Roman"/>
          <w:sz w:val="24"/>
          <w:szCs w:val="24"/>
        </w:rPr>
        <w:t>Глава сельсовета                                                                                                    Г.Н. Работягов</w:t>
      </w:r>
    </w:p>
    <w:p w:rsidR="00AD1BD4" w:rsidRDefault="00AD1BD4" w:rsidP="00477390">
      <w:pPr>
        <w:pStyle w:val="a4"/>
        <w:jc w:val="both"/>
        <w:rPr>
          <w:rFonts w:ascii="Times New Roman" w:hAnsi="Times New Roman"/>
        </w:rPr>
      </w:pPr>
    </w:p>
    <w:p w:rsidR="00000985" w:rsidRDefault="00000985" w:rsidP="00477390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3A7F0B" w:rsidRDefault="003A7F0B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Default="00AD1BD4" w:rsidP="00336B5B">
      <w:pPr>
        <w:pStyle w:val="a4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>
        <w:rPr>
          <w:rFonts w:ascii="Times New Roman" w:hAnsi="Times New Roman"/>
          <w:sz w:val="20"/>
          <w:szCs w:val="20"/>
        </w:rPr>
        <w:t>опубликования</w:t>
      </w:r>
      <w:r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Default="008B2A6E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15777"/>
    <w:rsid w:val="00135503"/>
    <w:rsid w:val="001D797B"/>
    <w:rsid w:val="0022653C"/>
    <w:rsid w:val="002277D1"/>
    <w:rsid w:val="002A4575"/>
    <w:rsid w:val="002E3B3D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54720A"/>
    <w:rsid w:val="006872AB"/>
    <w:rsid w:val="00687C64"/>
    <w:rsid w:val="00697A37"/>
    <w:rsid w:val="006B2220"/>
    <w:rsid w:val="00747794"/>
    <w:rsid w:val="007A7B8C"/>
    <w:rsid w:val="007B3E4F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E000A"/>
    <w:rsid w:val="00D17D0D"/>
    <w:rsid w:val="00D750AE"/>
    <w:rsid w:val="00DA2B40"/>
    <w:rsid w:val="00E71631"/>
    <w:rsid w:val="00EA758E"/>
    <w:rsid w:val="00F17B12"/>
    <w:rsid w:val="00F47BD8"/>
    <w:rsid w:val="00F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12A5"/>
  <w15:docId w15:val="{23E81D72-FFA6-41AD-A770-C84C305E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15</cp:revision>
  <cp:lastPrinted>2021-12-22T11:51:00Z</cp:lastPrinted>
  <dcterms:created xsi:type="dcterms:W3CDTF">2021-08-05T07:00:00Z</dcterms:created>
  <dcterms:modified xsi:type="dcterms:W3CDTF">2024-07-15T07:00:00Z</dcterms:modified>
</cp:coreProperties>
</file>