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145A" w:rsidRPr="00DD46D4" w:rsidRDefault="00BF145A" w:rsidP="00BF145A">
      <w:pPr>
        <w:tabs>
          <w:tab w:val="left" w:pos="436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DD46D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Извещение о проведении общего собрания участников долевой собственности на земельном участке сельскохозяйственного назначения 56:14:0414015:28 </w:t>
      </w:r>
    </w:p>
    <w:p w:rsidR="00BF145A" w:rsidRPr="00DD46D4" w:rsidRDefault="00BF145A" w:rsidP="00BF145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BF145A" w:rsidRPr="00DD46D4" w:rsidRDefault="00BF145A" w:rsidP="00BF145A">
      <w:pPr>
        <w:tabs>
          <w:tab w:val="left" w:pos="284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D46D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На основании п.2 ст.14.1 Федерального закона от 24 июля 2002г. №101-ФЗ «Об обороте земель сельскохозяйственного назначения» администрация МО Кинзельский сельсовет Красногвардейского района по предложению ООО «А7 Агро», </w:t>
      </w:r>
      <w:r w:rsidRPr="00DD46D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>использующего находящийся в долевой собственности земельный участок в целях производства сельскохозяйственной продукции,</w:t>
      </w:r>
      <w:r w:rsidRPr="00DD46D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извещает о проведении общего собрания участников долевой собственности на земельный участок с кадастровым номером  56:14:0414015:28  местоположение: обл. Оренбургская, р-н Красногвардейский, с/с Кинзельский, земельный участок расположен в </w:t>
      </w:r>
      <w:proofErr w:type="spellStart"/>
      <w:r w:rsidRPr="00DD46D4">
        <w:rPr>
          <w:rFonts w:ascii="Times New Roman" w:eastAsia="Calibri" w:hAnsi="Times New Roman" w:cs="Times New Roman"/>
          <w:sz w:val="24"/>
          <w:szCs w:val="24"/>
          <w:lang w:eastAsia="en-US"/>
        </w:rPr>
        <w:t>северо</w:t>
      </w:r>
      <w:proofErr w:type="spellEnd"/>
      <w:r w:rsidRPr="00DD46D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западной части кадастрового квартала 56:14:0414015.</w:t>
      </w:r>
    </w:p>
    <w:p w:rsidR="00BF145A" w:rsidRPr="00DD46D4" w:rsidRDefault="00BF145A" w:rsidP="00BF145A">
      <w:pPr>
        <w:tabs>
          <w:tab w:val="left" w:pos="284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D46D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Дата и время проведения общего собрания:</w:t>
      </w:r>
      <w:r w:rsidRPr="00DD46D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24.06.2026г. в 12 час. 00мин (местного времени).</w:t>
      </w:r>
    </w:p>
    <w:p w:rsidR="00BF145A" w:rsidRPr="00DD46D4" w:rsidRDefault="00BF145A" w:rsidP="00BF145A">
      <w:pPr>
        <w:tabs>
          <w:tab w:val="left" w:pos="284"/>
        </w:tabs>
        <w:spacing w:after="0" w:line="264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D46D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Время регистрации:</w:t>
      </w:r>
      <w:r w:rsidRPr="00DD46D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 11.30 до 12.00 (местного времени).</w:t>
      </w:r>
    </w:p>
    <w:p w:rsidR="00BF145A" w:rsidRPr="00DD46D4" w:rsidRDefault="00BF145A" w:rsidP="00BF145A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D46D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Адрес места проведения общего собрания</w:t>
      </w:r>
      <w:r w:rsidRPr="00DD46D4">
        <w:rPr>
          <w:rFonts w:ascii="Times New Roman" w:eastAsia="Calibri" w:hAnsi="Times New Roman" w:cs="Times New Roman"/>
          <w:sz w:val="24"/>
          <w:szCs w:val="24"/>
          <w:lang w:eastAsia="en-US"/>
        </w:rPr>
        <w:t>: на территории муниципального образования по месту расположения земельных участков, находящихся в общей долевой собственности: Оренбургская область, Красногвардейский район, с. Кинзелька, ул. Школьная, д. 7 (СДК).</w:t>
      </w:r>
    </w:p>
    <w:p w:rsidR="00BF145A" w:rsidRPr="00DD46D4" w:rsidRDefault="00BF145A" w:rsidP="00BF145A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DD46D4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Повестка дня общего собрания:</w:t>
      </w:r>
    </w:p>
    <w:p w:rsidR="00BF145A" w:rsidRPr="00DD46D4" w:rsidRDefault="00BF145A" w:rsidP="00BF145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D46D4">
        <w:rPr>
          <w:rFonts w:ascii="Times New Roman" w:eastAsia="Calibri" w:hAnsi="Times New Roman" w:cs="Times New Roman"/>
          <w:sz w:val="24"/>
          <w:szCs w:val="24"/>
          <w:lang w:eastAsia="en-US"/>
        </w:rPr>
        <w:t>Выборы секретаря, председателя собрания и способа голосования.</w:t>
      </w:r>
    </w:p>
    <w:p w:rsidR="00BF145A" w:rsidRPr="00DD46D4" w:rsidRDefault="00BF145A" w:rsidP="00BF145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DD46D4">
        <w:rPr>
          <w:rFonts w:ascii="Times New Roman" w:eastAsia="Calibri" w:hAnsi="Times New Roman" w:cs="Times New Roman"/>
          <w:sz w:val="24"/>
          <w:szCs w:val="24"/>
          <w:lang w:eastAsia="ar-SA"/>
        </w:rPr>
        <w:t>О продлении срока договора аренды с ООО «А7 Агро».</w:t>
      </w:r>
    </w:p>
    <w:p w:rsidR="00BF145A" w:rsidRPr="00DD46D4" w:rsidRDefault="00BF145A" w:rsidP="00BF145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DD46D4">
        <w:rPr>
          <w:rFonts w:ascii="Times New Roman" w:eastAsia="Calibri" w:hAnsi="Times New Roman" w:cs="Times New Roman"/>
          <w:sz w:val="24"/>
          <w:szCs w:val="24"/>
          <w:lang w:eastAsia="ar-SA"/>
        </w:rPr>
        <w:t>Рассмотрение вопроса об изменении арендной платы.</w:t>
      </w:r>
    </w:p>
    <w:p w:rsidR="00BF145A" w:rsidRPr="00DD46D4" w:rsidRDefault="00BF145A" w:rsidP="00BF145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DD46D4">
        <w:rPr>
          <w:rFonts w:ascii="Times New Roman" w:eastAsia="Calibri" w:hAnsi="Times New Roman" w:cs="Times New Roman"/>
          <w:sz w:val="24"/>
          <w:szCs w:val="24"/>
          <w:lang w:eastAsia="ar-SA"/>
        </w:rPr>
        <w:t>О выборе лица, уполномоченного от имени участников долевой собственности действовать без доверенности.</w:t>
      </w:r>
    </w:p>
    <w:p w:rsidR="00BF145A" w:rsidRPr="00DD46D4" w:rsidRDefault="00BF145A" w:rsidP="00BF145A">
      <w:pPr>
        <w:tabs>
          <w:tab w:val="left" w:pos="284"/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D46D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Адрес места ознакомления с документами по вопросам, вынесенным на обсуждение общего собрания - Оренбургская обл., </w:t>
      </w:r>
      <w:proofErr w:type="spellStart"/>
      <w:r w:rsidRPr="00DD46D4">
        <w:rPr>
          <w:rFonts w:ascii="Times New Roman" w:eastAsia="Times New Roman" w:hAnsi="Times New Roman" w:cs="Times New Roman"/>
          <w:sz w:val="24"/>
          <w:szCs w:val="24"/>
          <w:lang w:eastAsia="ar-SA"/>
        </w:rPr>
        <w:t>г.Оренбург</w:t>
      </w:r>
      <w:proofErr w:type="spellEnd"/>
      <w:r w:rsidRPr="00DD46D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proofErr w:type="spellStart"/>
      <w:r w:rsidRPr="00DD46D4">
        <w:rPr>
          <w:rFonts w:ascii="Times New Roman" w:eastAsia="Times New Roman" w:hAnsi="Times New Roman" w:cs="Times New Roman"/>
          <w:sz w:val="24"/>
          <w:szCs w:val="24"/>
          <w:lang w:eastAsia="ar-SA"/>
        </w:rPr>
        <w:t>ул.Беляевская</w:t>
      </w:r>
      <w:proofErr w:type="spellEnd"/>
      <w:r w:rsidRPr="00DD46D4">
        <w:rPr>
          <w:rFonts w:ascii="Times New Roman" w:eastAsia="Times New Roman" w:hAnsi="Times New Roman" w:cs="Times New Roman"/>
          <w:sz w:val="24"/>
          <w:szCs w:val="24"/>
          <w:lang w:eastAsia="ar-SA"/>
        </w:rPr>
        <w:t>, д.10, со дня опубликования настоящего извещения до дня проведения общего собрания, в рабочие дни с 10.00 до 16.00.</w:t>
      </w:r>
    </w:p>
    <w:p w:rsidR="00BF145A" w:rsidRPr="00DD46D4" w:rsidRDefault="00BF145A" w:rsidP="00BF145A">
      <w:pPr>
        <w:tabs>
          <w:tab w:val="left" w:pos="284"/>
          <w:tab w:val="left" w:pos="851"/>
        </w:tabs>
        <w:spacing w:after="0" w:line="240" w:lineRule="auto"/>
        <w:ind w:left="928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BF145A" w:rsidRPr="00DD46D4" w:rsidRDefault="00BF145A" w:rsidP="00BF145A">
      <w:pPr>
        <w:tabs>
          <w:tab w:val="left" w:pos="284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D46D4">
        <w:rPr>
          <w:rFonts w:ascii="Times New Roman" w:eastAsia="Calibri" w:hAnsi="Times New Roman" w:cs="Times New Roman"/>
          <w:sz w:val="24"/>
          <w:szCs w:val="24"/>
          <w:lang w:eastAsia="en-US"/>
        </w:rPr>
        <w:t>Участники собрания при себе должны иметь документ, удостоверяющий личность, документ, удостоверяющий право на земельную долю.</w:t>
      </w:r>
    </w:p>
    <w:p w:rsidR="00A012EC" w:rsidRDefault="00A012EC">
      <w:bookmarkStart w:id="0" w:name="_GoBack"/>
      <w:bookmarkEnd w:id="0"/>
    </w:p>
    <w:sectPr w:rsidR="00A012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2905E7"/>
    <w:multiLevelType w:val="hybridMultilevel"/>
    <w:tmpl w:val="DC8C95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9D2"/>
    <w:rsid w:val="009B29D2"/>
    <w:rsid w:val="00A012EC"/>
    <w:rsid w:val="00BF1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38EDAE-5B9E-4D26-9298-F8FF53E3D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145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278</Words>
  <Characters>1585</Characters>
  <Application>Microsoft Office Word</Application>
  <DocSecurity>0</DocSecurity>
  <Lines>13</Lines>
  <Paragraphs>3</Paragraphs>
  <ScaleCrop>false</ScaleCrop>
  <Company>SPecialiST RePack</Company>
  <LinksUpToDate>false</LinksUpToDate>
  <CharactersWithSpaces>1860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2026-05-22T05:08:00Z</dcterms:created>
  <dcterms:modified xsi:type="dcterms:W3CDTF">2026-05-22T05:08:00Z</dcterms:modified>
</cp:coreProperties>
</file>